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72D" w:rsidRDefault="00E15B6F">
      <w:pPr>
        <w:spacing w:line="563" w:lineRule="exact"/>
        <w:ind w:left="300"/>
        <w:rPr>
          <w:rFonts w:ascii="Calibri" w:eastAsia="Calibri" w:hAnsi="Calibri" w:cs="Calibri"/>
          <w:sz w:val="48"/>
          <w:szCs w:val="48"/>
        </w:rPr>
      </w:pPr>
      <w:r>
        <w:rPr>
          <w:rFonts w:ascii="Calibri"/>
          <w:noProof/>
          <w:color w:val="333333"/>
          <w:spacing w:val="11"/>
          <w:sz w:val="48"/>
        </w:rPr>
        <mc:AlternateContent>
          <mc:Choice Requires="wps">
            <w:drawing>
              <wp:anchor distT="0" distB="0" distL="114300" distR="114300" simplePos="0" relativeHeight="503308128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-539750</wp:posOffset>
                </wp:positionV>
                <wp:extent cx="6156325" cy="307975"/>
                <wp:effectExtent l="9525" t="6350" r="6350" b="952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32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57B" w:rsidRDefault="005C157B">
                            <w:r w:rsidRPr="005C157B">
                              <w:t>https://ssrmc.wm.edu/literature-review-module/</w:t>
                            </w:r>
                            <w:r>
                              <w:t xml:space="preserve">   With slight reformatting by D Soergel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3.5pt;margin-top:-42.5pt;width:484.75pt;height:24.25pt;z-index:50330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">
                <v:textbox>
                  <w:txbxContent>
                    <w:p w:rsidR="005C157B" w:rsidRDefault="005C157B">
                      <w:r w:rsidRPr="005C157B">
                        <w:t>https://ssrmc.wm.edu/literature-review-module/</w:t>
                      </w:r>
                      <w:r>
                        <w:t xml:space="preserve">   With slight reformatting by D Soergel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/>
          <w:color w:val="333333"/>
          <w:spacing w:val="11"/>
          <w:sz w:val="48"/>
        </w:rPr>
        <w:t>Writing</w:t>
      </w:r>
      <w:r>
        <w:rPr>
          <w:rFonts w:ascii="Calibri"/>
          <w:color w:val="333333"/>
          <w:spacing w:val="17"/>
          <w:sz w:val="48"/>
        </w:rPr>
        <w:t xml:space="preserve"> </w:t>
      </w:r>
      <w:r>
        <w:rPr>
          <w:rFonts w:ascii="Calibri"/>
          <w:color w:val="333333"/>
          <w:sz w:val="48"/>
        </w:rPr>
        <w:t>a</w:t>
      </w:r>
      <w:r>
        <w:rPr>
          <w:rFonts w:ascii="Calibri"/>
          <w:color w:val="333333"/>
          <w:spacing w:val="19"/>
          <w:sz w:val="48"/>
        </w:rPr>
        <w:t xml:space="preserve"> </w:t>
      </w:r>
      <w:r>
        <w:rPr>
          <w:rFonts w:ascii="Calibri"/>
          <w:color w:val="333333"/>
          <w:spacing w:val="12"/>
          <w:sz w:val="48"/>
        </w:rPr>
        <w:t>Literature</w:t>
      </w:r>
      <w:r>
        <w:rPr>
          <w:rFonts w:ascii="Calibri"/>
          <w:color w:val="333333"/>
          <w:spacing w:val="16"/>
          <w:sz w:val="48"/>
        </w:rPr>
        <w:t xml:space="preserve"> </w:t>
      </w:r>
      <w:r>
        <w:rPr>
          <w:rFonts w:ascii="Calibri"/>
          <w:color w:val="333333"/>
          <w:spacing w:val="11"/>
          <w:sz w:val="48"/>
        </w:rPr>
        <w:t>Review</w:t>
      </w:r>
    </w:p>
    <w:p w:rsidR="00F7272D" w:rsidRDefault="00E15B6F">
      <w:pPr>
        <w:pStyle w:val="BodyText"/>
        <w:spacing w:before="283" w:line="239" w:lineRule="auto"/>
        <w:ind w:left="300" w:right="665" w:firstLine="0"/>
      </w:pPr>
      <w:r>
        <w:rPr>
          <w:color w:val="333333"/>
          <w:spacing w:val="-1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literature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review</w:t>
      </w:r>
      <w:r>
        <w:rPr>
          <w:color w:val="333333"/>
        </w:rPr>
        <w:t xml:space="preserve"> </w:t>
      </w:r>
      <w:r>
        <w:rPr>
          <w:color w:val="333333"/>
          <w:spacing w:val="-2"/>
        </w:rPr>
        <w:t>is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an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essential part</w:t>
      </w:r>
      <w:r>
        <w:rPr>
          <w:color w:val="333333"/>
        </w:rPr>
        <w:t xml:space="preserve"> of </w:t>
      </w:r>
      <w:r>
        <w:rPr>
          <w:color w:val="333333"/>
          <w:spacing w:val="-1"/>
        </w:rPr>
        <w:t>any social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science research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endeavor.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There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likely</w:t>
      </w:r>
      <w:r>
        <w:rPr>
          <w:color w:val="333333"/>
          <w:spacing w:val="85"/>
        </w:rPr>
        <w:t xml:space="preserve"> </w:t>
      </w:r>
      <w:r>
        <w:rPr>
          <w:color w:val="333333"/>
          <w:spacing w:val="-1"/>
        </w:rPr>
        <w:t>some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type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written literature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review</w:t>
      </w:r>
      <w:r>
        <w:rPr>
          <w:color w:val="333333"/>
        </w:rPr>
        <w:t xml:space="preserve"> in</w:t>
      </w:r>
      <w:r>
        <w:rPr>
          <w:color w:val="333333"/>
          <w:spacing w:val="-1"/>
        </w:rPr>
        <w:t xml:space="preserve"> every social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science article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you have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ever</w:t>
      </w:r>
      <w:r>
        <w:rPr>
          <w:color w:val="333333"/>
          <w:spacing w:val="-1"/>
        </w:rPr>
        <w:t xml:space="preserve"> read. </w:t>
      </w:r>
      <w:r>
        <w:rPr>
          <w:color w:val="333333"/>
        </w:rPr>
        <w:t>A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broad</w:t>
      </w:r>
      <w:r>
        <w:rPr>
          <w:color w:val="333333"/>
          <w:spacing w:val="73"/>
        </w:rPr>
        <w:t xml:space="preserve"> </w:t>
      </w:r>
      <w:r>
        <w:rPr>
          <w:color w:val="333333"/>
          <w:spacing w:val="-1"/>
        </w:rPr>
        <w:t>definition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 xml:space="preserve">of </w:t>
      </w:r>
      <w:r>
        <w:rPr>
          <w:color w:val="333333"/>
          <w:spacing w:val="-1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literature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review</w:t>
      </w:r>
      <w:r>
        <w:rPr>
          <w:color w:val="333333"/>
        </w:rPr>
        <w:t xml:space="preserve"> </w:t>
      </w:r>
      <w:r>
        <w:rPr>
          <w:color w:val="333333"/>
          <w:spacing w:val="-2"/>
        </w:rPr>
        <w:t>is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a </w:t>
      </w:r>
      <w:r>
        <w:rPr>
          <w:color w:val="333333"/>
          <w:spacing w:val="-1"/>
        </w:rPr>
        <w:t>narrative</w:t>
      </w:r>
      <w:r>
        <w:rPr>
          <w:color w:val="333333"/>
          <w:spacing w:val="2"/>
        </w:rPr>
        <w:t xml:space="preserve"> </w:t>
      </w:r>
      <w:r>
        <w:rPr>
          <w:i/>
          <w:color w:val="333333"/>
          <w:spacing w:val="-1"/>
        </w:rPr>
        <w:t>argument</w:t>
      </w:r>
      <w:r>
        <w:rPr>
          <w:i/>
          <w:color w:val="333333"/>
        </w:rPr>
        <w:t xml:space="preserve"> </w:t>
      </w:r>
      <w:r>
        <w:rPr>
          <w:color w:val="333333"/>
          <w:spacing w:val="-1"/>
        </w:rPr>
        <w:t>that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contains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information,</w:t>
      </w:r>
      <w:r>
        <w:rPr>
          <w:color w:val="333333"/>
        </w:rPr>
        <w:t xml:space="preserve"> ideas,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data,</w:t>
      </w:r>
      <w:r>
        <w:rPr>
          <w:color w:val="333333"/>
          <w:spacing w:val="83"/>
        </w:rPr>
        <w:t xml:space="preserve"> </w:t>
      </w:r>
      <w:r>
        <w:rPr>
          <w:color w:val="333333"/>
          <w:spacing w:val="-1"/>
        </w:rPr>
        <w:t>and evidence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1"/>
        </w:rPr>
        <w:t xml:space="preserve"> order </w:t>
      </w:r>
      <w:r>
        <w:rPr>
          <w:color w:val="333333"/>
        </w:rPr>
        <w:t>to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illustrate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how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 xml:space="preserve">topic </w:t>
      </w:r>
      <w:r>
        <w:rPr>
          <w:color w:val="333333"/>
          <w:spacing w:val="-2"/>
        </w:rPr>
        <w:t>has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 xml:space="preserve">been investigated and researched </w:t>
      </w:r>
      <w:r>
        <w:rPr>
          <w:color w:val="333333"/>
        </w:rPr>
        <w:t>in</w:t>
      </w:r>
      <w:r>
        <w:rPr>
          <w:color w:val="333333"/>
          <w:spacing w:val="-1"/>
        </w:rPr>
        <w:t xml:space="preserve"> the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 xml:space="preserve">past. </w:t>
      </w:r>
      <w:r>
        <w:rPr>
          <w:color w:val="333333"/>
        </w:rPr>
        <w:t>A</w:t>
      </w:r>
      <w:r>
        <w:rPr>
          <w:color w:val="333333"/>
          <w:spacing w:val="75"/>
        </w:rPr>
        <w:t xml:space="preserve"> </w:t>
      </w:r>
      <w:r>
        <w:rPr>
          <w:color w:val="333333"/>
          <w:spacing w:val="-1"/>
        </w:rPr>
        <w:t>literature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review</w:t>
      </w:r>
      <w:r>
        <w:rPr>
          <w:color w:val="333333"/>
        </w:rPr>
        <w:t xml:space="preserve"> is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not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 xml:space="preserve">simply </w:t>
      </w:r>
      <w:r>
        <w:rPr>
          <w:color w:val="333333"/>
        </w:rPr>
        <w:t xml:space="preserve">a </w:t>
      </w:r>
      <w:r>
        <w:rPr>
          <w:color w:val="333333"/>
          <w:spacing w:val="-1"/>
        </w:rPr>
        <w:t>rehashing</w:t>
      </w:r>
      <w:r>
        <w:rPr>
          <w:color w:val="333333"/>
        </w:rPr>
        <w:t xml:space="preserve"> of old</w:t>
      </w:r>
      <w:r>
        <w:rPr>
          <w:color w:val="333333"/>
          <w:spacing w:val="-1"/>
        </w:rPr>
        <w:t xml:space="preserve"> research,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however,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but</w:t>
      </w:r>
      <w:r>
        <w:rPr>
          <w:color w:val="333333"/>
        </w:rPr>
        <w:t xml:space="preserve"> is</w:t>
      </w:r>
      <w:r>
        <w:rPr>
          <w:color w:val="333333"/>
          <w:spacing w:val="-1"/>
        </w:rPr>
        <w:t xml:space="preserve"> written from</w:t>
      </w:r>
      <w:r>
        <w:rPr>
          <w:color w:val="333333"/>
        </w:rPr>
        <w:t xml:space="preserve"> a </w:t>
      </w:r>
      <w:r>
        <w:rPr>
          <w:color w:val="333333"/>
          <w:spacing w:val="-1"/>
        </w:rPr>
        <w:t>particular</w:t>
      </w:r>
      <w:r>
        <w:rPr>
          <w:color w:val="333333"/>
          <w:spacing w:val="73"/>
        </w:rPr>
        <w:t xml:space="preserve"> </w:t>
      </w:r>
      <w:r>
        <w:rPr>
          <w:color w:val="333333"/>
          <w:spacing w:val="-1"/>
        </w:rPr>
        <w:t>perspective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and conveyed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thematically.</w:t>
      </w:r>
    </w:p>
    <w:p w:rsidR="00F7272D" w:rsidRDefault="00F7272D">
      <w:pPr>
        <w:spacing w:before="7"/>
        <w:rPr>
          <w:rFonts w:ascii="Calibri" w:eastAsia="Calibri" w:hAnsi="Calibri" w:cs="Calibri"/>
          <w:sz w:val="29"/>
          <w:szCs w:val="29"/>
        </w:rPr>
      </w:pPr>
    </w:p>
    <w:p w:rsidR="00F7272D" w:rsidRDefault="00E15B6F">
      <w:pPr>
        <w:pStyle w:val="Heading1"/>
        <w:numPr>
          <w:ilvl w:val="0"/>
          <w:numId w:val="6"/>
        </w:numPr>
        <w:tabs>
          <w:tab w:val="left" w:pos="698"/>
        </w:tabs>
        <w:ind w:hanging="397"/>
        <w:jc w:val="left"/>
      </w:pPr>
      <w:r>
        <w:rPr>
          <w:color w:val="333333"/>
          <w:spacing w:val="12"/>
        </w:rPr>
        <w:t>Introduction</w:t>
      </w:r>
    </w:p>
    <w:p w:rsidR="00F7272D" w:rsidRDefault="00E15B6F" w:rsidP="00410220">
      <w:pPr>
        <w:pStyle w:val="BodyText"/>
        <w:spacing w:before="281"/>
        <w:ind w:left="302" w:right="662" w:firstLine="0"/>
      </w:pPr>
      <w:r>
        <w:rPr>
          <w:color w:val="333333"/>
          <w:spacing w:val="-1"/>
        </w:rPr>
        <w:t>Typically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 xml:space="preserve">a </w:t>
      </w:r>
      <w:r>
        <w:rPr>
          <w:color w:val="333333"/>
          <w:spacing w:val="-1"/>
        </w:rPr>
        <w:t>literature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review</w:t>
      </w:r>
      <w:r>
        <w:rPr>
          <w:color w:val="333333"/>
        </w:rPr>
        <w:t xml:space="preserve"> is</w:t>
      </w:r>
      <w:r>
        <w:rPr>
          <w:color w:val="333333"/>
          <w:spacing w:val="-1"/>
        </w:rPr>
        <w:t xml:space="preserve"> conducted,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and written, once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 xml:space="preserve">a </w:t>
      </w:r>
      <w:r>
        <w:rPr>
          <w:color w:val="333333"/>
          <w:spacing w:val="-1"/>
        </w:rPr>
        <w:t>particular research idea,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question,</w:t>
      </w:r>
      <w:r>
        <w:rPr>
          <w:color w:val="333333"/>
          <w:spacing w:val="93"/>
        </w:rPr>
        <w:t xml:space="preserve"> </w:t>
      </w:r>
      <w:r>
        <w:rPr>
          <w:color w:val="333333"/>
          <w:spacing w:val="-1"/>
        </w:rPr>
        <w:t>concept,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1"/>
        </w:rPr>
        <w:t xml:space="preserve"> puzzle,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has been generated.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aim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literature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review</w:t>
      </w:r>
      <w:r>
        <w:rPr>
          <w:color w:val="333333"/>
        </w:rPr>
        <w:t xml:space="preserve"> is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2"/>
        </w:rPr>
        <w:t>to</w:t>
      </w:r>
      <w:r>
        <w:rPr>
          <w:color w:val="333333"/>
          <w:spacing w:val="-1"/>
        </w:rPr>
        <w:t xml:space="preserve"> answer </w:t>
      </w:r>
      <w:r>
        <w:rPr>
          <w:color w:val="333333"/>
        </w:rPr>
        <w:t xml:space="preserve">a </w:t>
      </w:r>
      <w:r>
        <w:rPr>
          <w:color w:val="333333"/>
          <w:spacing w:val="-1"/>
        </w:rPr>
        <w:t xml:space="preserve">number </w:t>
      </w:r>
      <w:r>
        <w:rPr>
          <w:color w:val="333333"/>
        </w:rPr>
        <w:t>of</w:t>
      </w:r>
      <w:r>
        <w:rPr>
          <w:color w:val="333333"/>
          <w:spacing w:val="81"/>
        </w:rPr>
        <w:t xml:space="preserve"> </w:t>
      </w:r>
      <w:r>
        <w:rPr>
          <w:color w:val="333333"/>
          <w:spacing w:val="-1"/>
        </w:rPr>
        <w:t>questions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about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initial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research idea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1"/>
        </w:rPr>
        <w:t xml:space="preserve"> concept:</w:t>
      </w:r>
    </w:p>
    <w:p w:rsidR="00F7272D" w:rsidRDefault="00F7272D">
      <w:pPr>
        <w:spacing w:before="6"/>
        <w:rPr>
          <w:rFonts w:ascii="Calibri" w:eastAsia="Calibri" w:hAnsi="Calibri" w:cs="Calibri"/>
          <w:sz w:val="29"/>
          <w:szCs w:val="29"/>
        </w:rPr>
      </w:pPr>
    </w:p>
    <w:p w:rsidR="00F7272D" w:rsidRDefault="00E15B6F" w:rsidP="00410220">
      <w:pPr>
        <w:pStyle w:val="BodyText"/>
        <w:numPr>
          <w:ilvl w:val="1"/>
          <w:numId w:val="6"/>
        </w:numPr>
        <w:tabs>
          <w:tab w:val="left" w:pos="747"/>
        </w:tabs>
        <w:ind w:left="763" w:hanging="475"/>
        <w:jc w:val="left"/>
      </w:pPr>
      <w:r>
        <w:rPr>
          <w:color w:val="333333"/>
          <w:spacing w:val="-1"/>
        </w:rPr>
        <w:t>What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are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key</w:t>
      </w:r>
      <w:r>
        <w:rPr>
          <w:color w:val="333333"/>
          <w:spacing w:val="-1"/>
        </w:rPr>
        <w:t xml:space="preserve"> theories and concepts associated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with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this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idea?</w:t>
      </w:r>
    </w:p>
    <w:p w:rsidR="00F7272D" w:rsidRDefault="00E15B6F" w:rsidP="00410220">
      <w:pPr>
        <w:pStyle w:val="BodyText"/>
        <w:numPr>
          <w:ilvl w:val="1"/>
          <w:numId w:val="6"/>
        </w:numPr>
        <w:tabs>
          <w:tab w:val="left" w:pos="747"/>
        </w:tabs>
        <w:ind w:left="806" w:right="1685" w:hanging="518"/>
        <w:jc w:val="left"/>
      </w:pPr>
      <w:r>
        <w:rPr>
          <w:color w:val="333333"/>
          <w:spacing w:val="-1"/>
        </w:rPr>
        <w:t>What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are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ways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which this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idea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has been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studied from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an</w:t>
      </w:r>
      <w:r>
        <w:rPr>
          <w:color w:val="333333"/>
          <w:spacing w:val="-1"/>
        </w:rPr>
        <w:t xml:space="preserve"> epistemological</w:t>
      </w:r>
      <w:r>
        <w:rPr>
          <w:color w:val="333333"/>
        </w:rPr>
        <w:t xml:space="preserve"> and</w:t>
      </w:r>
      <w:r>
        <w:rPr>
          <w:color w:val="333333"/>
          <w:spacing w:val="61"/>
        </w:rPr>
        <w:t xml:space="preserve"> </w:t>
      </w:r>
      <w:r>
        <w:rPr>
          <w:color w:val="333333"/>
          <w:spacing w:val="-1"/>
        </w:rPr>
        <w:t>methodological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perspective?</w:t>
      </w:r>
    </w:p>
    <w:p w:rsidR="00F7272D" w:rsidRDefault="00E15B6F" w:rsidP="00410220">
      <w:pPr>
        <w:pStyle w:val="BodyText"/>
        <w:numPr>
          <w:ilvl w:val="1"/>
          <w:numId w:val="6"/>
        </w:numPr>
        <w:tabs>
          <w:tab w:val="left" w:pos="747"/>
        </w:tabs>
        <w:ind w:left="864" w:right="590" w:hanging="576"/>
        <w:jc w:val="left"/>
      </w:pPr>
      <w:r>
        <w:rPr>
          <w:color w:val="333333"/>
          <w:spacing w:val="-1"/>
        </w:rPr>
        <w:t>What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are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main</w:t>
      </w:r>
      <w:r>
        <w:rPr>
          <w:color w:val="333333"/>
          <w:spacing w:val="-1"/>
        </w:rPr>
        <w:t xml:space="preserve"> questions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 xml:space="preserve">and problems associated </w:t>
      </w:r>
      <w:r>
        <w:rPr>
          <w:color w:val="333333"/>
        </w:rPr>
        <w:t>with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this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idea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that</w:t>
      </w:r>
      <w:r>
        <w:rPr>
          <w:color w:val="333333"/>
        </w:rPr>
        <w:t xml:space="preserve"> </w:t>
      </w:r>
      <w:r>
        <w:rPr>
          <w:color w:val="333333"/>
          <w:spacing w:val="-2"/>
        </w:rPr>
        <w:t>have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been</w:t>
      </w:r>
      <w:r>
        <w:rPr>
          <w:color w:val="333333"/>
          <w:spacing w:val="6"/>
        </w:rPr>
        <w:t xml:space="preserve"> </w:t>
      </w:r>
      <w:r>
        <w:rPr>
          <w:color w:val="333333"/>
          <w:spacing w:val="-1"/>
        </w:rPr>
        <w:t>addressed</w:t>
      </w:r>
      <w:r>
        <w:rPr>
          <w:color w:val="333333"/>
          <w:spacing w:val="65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date?</w:t>
      </w:r>
    </w:p>
    <w:p w:rsidR="00F7272D" w:rsidRDefault="00E15B6F" w:rsidP="00410220">
      <w:pPr>
        <w:pStyle w:val="BodyText"/>
        <w:numPr>
          <w:ilvl w:val="1"/>
          <w:numId w:val="6"/>
        </w:numPr>
        <w:tabs>
          <w:tab w:val="left" w:pos="747"/>
        </w:tabs>
        <w:ind w:left="864" w:hanging="576"/>
        <w:jc w:val="left"/>
      </w:pPr>
      <w:r>
        <w:rPr>
          <w:color w:val="333333"/>
        </w:rPr>
        <w:t>How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-1"/>
        </w:rPr>
        <w:t xml:space="preserve"> knowledge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on</w:t>
      </w:r>
      <w:r>
        <w:rPr>
          <w:color w:val="333333"/>
          <w:spacing w:val="-1"/>
        </w:rPr>
        <w:t xml:space="preserve"> the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 xml:space="preserve">topic </w:t>
      </w:r>
      <w:r>
        <w:rPr>
          <w:color w:val="333333"/>
          <w:spacing w:val="-1"/>
        </w:rPr>
        <w:t xml:space="preserve">structured </w:t>
      </w:r>
      <w:r>
        <w:rPr>
          <w:color w:val="333333"/>
        </w:rPr>
        <w:t>and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organized?</w:t>
      </w:r>
    </w:p>
    <w:p w:rsidR="00F7272D" w:rsidRDefault="00E15B6F" w:rsidP="00410220">
      <w:pPr>
        <w:pStyle w:val="BodyText"/>
        <w:numPr>
          <w:ilvl w:val="1"/>
          <w:numId w:val="6"/>
        </w:numPr>
        <w:tabs>
          <w:tab w:val="left" w:pos="747"/>
        </w:tabs>
        <w:ind w:left="806" w:hanging="518"/>
        <w:jc w:val="left"/>
      </w:pPr>
      <w:r>
        <w:rPr>
          <w:color w:val="333333"/>
          <w:spacing w:val="-1"/>
        </w:rPr>
        <w:t>What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are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major</w:t>
      </w:r>
      <w:r>
        <w:rPr>
          <w:color w:val="333333"/>
          <w:spacing w:val="-1"/>
        </w:rPr>
        <w:t xml:space="preserve"> debates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about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topic?</w:t>
      </w:r>
    </w:p>
    <w:p w:rsidR="00F7272D" w:rsidRDefault="00E15B6F" w:rsidP="00410220">
      <w:pPr>
        <w:pStyle w:val="BodyText"/>
        <w:numPr>
          <w:ilvl w:val="1"/>
          <w:numId w:val="6"/>
        </w:numPr>
        <w:tabs>
          <w:tab w:val="left" w:pos="747"/>
        </w:tabs>
        <w:ind w:left="864" w:hanging="576"/>
        <w:jc w:val="left"/>
      </w:pPr>
      <w:r>
        <w:rPr>
          <w:color w:val="333333"/>
        </w:rPr>
        <w:t>How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have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approaches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2"/>
        </w:rPr>
        <w:t>to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these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questions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increased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our understanding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 xml:space="preserve">and </w:t>
      </w:r>
      <w:r>
        <w:rPr>
          <w:color w:val="333333"/>
        </w:rPr>
        <w:t>knowledge?</w:t>
      </w:r>
    </w:p>
    <w:p w:rsidR="00F7272D" w:rsidRDefault="00E15B6F" w:rsidP="00410220">
      <w:pPr>
        <w:pStyle w:val="BodyText"/>
        <w:numPr>
          <w:ilvl w:val="1"/>
          <w:numId w:val="6"/>
        </w:numPr>
        <w:tabs>
          <w:tab w:val="left" w:pos="747"/>
        </w:tabs>
        <w:ind w:left="922" w:hanging="634"/>
        <w:jc w:val="left"/>
        <w:rPr>
          <w:rFonts w:cs="Calibri"/>
        </w:rPr>
      </w:pPr>
      <w:r>
        <w:rPr>
          <w:rFonts w:cs="Calibri"/>
          <w:color w:val="333333"/>
          <w:spacing w:val="-1"/>
        </w:rPr>
        <w:t>Are</w:t>
      </w:r>
      <w:r>
        <w:rPr>
          <w:rFonts w:cs="Calibri"/>
          <w:color w:val="333333"/>
          <w:spacing w:val="1"/>
        </w:rPr>
        <w:t xml:space="preserve"> </w:t>
      </w:r>
      <w:r>
        <w:rPr>
          <w:rFonts w:cs="Calibri"/>
          <w:color w:val="333333"/>
          <w:spacing w:val="-1"/>
        </w:rPr>
        <w:t>there</w:t>
      </w:r>
      <w:r>
        <w:rPr>
          <w:rFonts w:cs="Calibri"/>
          <w:color w:val="333333"/>
          <w:spacing w:val="1"/>
        </w:rPr>
        <w:t xml:space="preserve"> </w:t>
      </w:r>
      <w:r>
        <w:rPr>
          <w:rFonts w:cs="Calibri"/>
          <w:color w:val="333333"/>
          <w:spacing w:val="-1"/>
        </w:rPr>
        <w:t>any obvious</w:t>
      </w:r>
      <w:r>
        <w:rPr>
          <w:rFonts w:cs="Calibri"/>
          <w:color w:val="333333"/>
          <w:spacing w:val="1"/>
        </w:rPr>
        <w:t xml:space="preserve"> </w:t>
      </w:r>
      <w:r>
        <w:rPr>
          <w:rFonts w:cs="Calibri"/>
          <w:color w:val="333333"/>
          <w:spacing w:val="-1"/>
        </w:rPr>
        <w:t>“gaps”</w:t>
      </w:r>
      <w:r>
        <w:rPr>
          <w:rFonts w:cs="Calibri"/>
          <w:color w:val="333333"/>
        </w:rPr>
        <w:t xml:space="preserve"> in</w:t>
      </w:r>
      <w:r>
        <w:rPr>
          <w:rFonts w:cs="Calibri"/>
          <w:color w:val="333333"/>
          <w:spacing w:val="-1"/>
        </w:rPr>
        <w:t xml:space="preserve"> the</w:t>
      </w:r>
      <w:r>
        <w:rPr>
          <w:rFonts w:cs="Calibri"/>
          <w:color w:val="333333"/>
          <w:spacing w:val="1"/>
        </w:rPr>
        <w:t xml:space="preserve"> </w:t>
      </w:r>
      <w:r>
        <w:rPr>
          <w:rFonts w:cs="Calibri"/>
          <w:color w:val="333333"/>
          <w:spacing w:val="-1"/>
        </w:rPr>
        <w:t>literature?</w:t>
      </w:r>
    </w:p>
    <w:p w:rsidR="00F7272D" w:rsidRDefault="00F7272D">
      <w:pPr>
        <w:rPr>
          <w:rFonts w:ascii="Calibri" w:eastAsia="Calibri" w:hAnsi="Calibri" w:cs="Calibri"/>
          <w:sz w:val="23"/>
          <w:szCs w:val="23"/>
        </w:rPr>
      </w:pPr>
    </w:p>
    <w:p w:rsidR="00F7272D" w:rsidRDefault="00E15B6F">
      <w:pPr>
        <w:pStyle w:val="BodyText"/>
        <w:ind w:left="300" w:right="665" w:firstLine="0"/>
      </w:pPr>
      <w:r>
        <w:rPr>
          <w:color w:val="333333"/>
        </w:rPr>
        <w:t>In</w:t>
      </w:r>
      <w:r>
        <w:rPr>
          <w:color w:val="333333"/>
          <w:spacing w:val="-1"/>
        </w:rPr>
        <w:t xml:space="preserve"> 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context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 xml:space="preserve">of a </w:t>
      </w:r>
      <w:r>
        <w:rPr>
          <w:color w:val="333333"/>
          <w:spacing w:val="-1"/>
        </w:rPr>
        <w:t>paper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1"/>
        </w:rPr>
        <w:t xml:space="preserve"> thesis the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literature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review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 xml:space="preserve">typically </w:t>
      </w:r>
      <w:r>
        <w:rPr>
          <w:color w:val="333333"/>
          <w:spacing w:val="-2"/>
        </w:rPr>
        <w:t>follows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introduction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75"/>
        </w:rPr>
        <w:t xml:space="preserve"> </w:t>
      </w:r>
      <w:r>
        <w:rPr>
          <w:color w:val="333333"/>
          <w:spacing w:val="-1"/>
        </w:rPr>
        <w:t>precedes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discussion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methodology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1"/>
        </w:rPr>
        <w:t xml:space="preserve"> testing</w:t>
      </w:r>
      <w:r>
        <w:rPr>
          <w:color w:val="333333"/>
        </w:rPr>
        <w:t xml:space="preserve"> </w:t>
      </w:r>
      <w:r>
        <w:rPr>
          <w:color w:val="333333"/>
          <w:spacing w:val="-2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argument.</w:t>
      </w:r>
    </w:p>
    <w:p w:rsidR="00F7272D" w:rsidRDefault="00F7272D">
      <w:pPr>
        <w:rPr>
          <w:rFonts w:ascii="Calibri" w:eastAsia="Calibri" w:hAnsi="Calibri" w:cs="Calibri"/>
          <w:sz w:val="20"/>
          <w:szCs w:val="20"/>
        </w:rPr>
      </w:pPr>
    </w:p>
    <w:p w:rsidR="00F7272D" w:rsidRDefault="00F7272D">
      <w:pPr>
        <w:spacing w:before="2"/>
        <w:rPr>
          <w:rFonts w:ascii="Calibri" w:eastAsia="Calibri" w:hAnsi="Calibri" w:cs="Calibri"/>
          <w:sz w:val="10"/>
          <w:szCs w:val="10"/>
        </w:rPr>
      </w:pPr>
    </w:p>
    <w:tbl>
      <w:tblPr>
        <w:tblW w:w="0" w:type="auto"/>
        <w:tblInd w:w="2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6"/>
        <w:gridCol w:w="8332"/>
      </w:tblGrid>
      <w:tr w:rsidR="00F7272D">
        <w:trPr>
          <w:trHeight w:hRule="exact" w:val="650"/>
        </w:trPr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72D" w:rsidRDefault="00E15B6F">
            <w:pPr>
              <w:pStyle w:val="TableParagraph"/>
              <w:spacing w:line="277" w:lineRule="exact"/>
              <w:ind w:left="38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color w:val="333333"/>
                <w:spacing w:val="-1"/>
                <w:sz w:val="23"/>
              </w:rPr>
              <w:t>Section</w:t>
            </w:r>
          </w:p>
        </w:tc>
        <w:tc>
          <w:tcPr>
            <w:tcW w:w="8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72D" w:rsidRDefault="00E15B6F">
            <w:pPr>
              <w:pStyle w:val="TableParagraph"/>
              <w:spacing w:line="277" w:lineRule="exact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color w:val="333333"/>
                <w:sz w:val="23"/>
              </w:rPr>
              <w:t>Aim</w:t>
            </w:r>
          </w:p>
        </w:tc>
      </w:tr>
      <w:tr w:rsidR="00F7272D">
        <w:trPr>
          <w:trHeight w:hRule="exact" w:val="1213"/>
        </w:trPr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72D" w:rsidRDefault="00E15B6F" w:rsidP="005C157B">
            <w:pPr>
              <w:pStyle w:val="TableParagraph"/>
              <w:spacing w:line="277" w:lineRule="exact"/>
              <w:ind w:left="147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color w:val="333333"/>
                <w:spacing w:val="-1"/>
                <w:sz w:val="23"/>
              </w:rPr>
              <w:t>Introduction</w:t>
            </w:r>
          </w:p>
        </w:tc>
        <w:tc>
          <w:tcPr>
            <w:tcW w:w="8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72D" w:rsidRDefault="00E15B6F" w:rsidP="005C157B">
            <w:pPr>
              <w:pStyle w:val="TableParagraph"/>
              <w:ind w:left="102" w:right="109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color w:val="333333"/>
                <w:spacing w:val="-1"/>
                <w:sz w:val="23"/>
              </w:rPr>
              <w:t>To</w:t>
            </w:r>
            <w:r>
              <w:rPr>
                <w:rFonts w:ascii="Calibri"/>
                <w:color w:val="333333"/>
                <w:spacing w:val="-2"/>
                <w:sz w:val="23"/>
              </w:rPr>
              <w:t xml:space="preserve"> </w:t>
            </w:r>
            <w:r>
              <w:rPr>
                <w:rFonts w:ascii="Calibri"/>
                <w:color w:val="333333"/>
                <w:spacing w:val="-1"/>
                <w:sz w:val="23"/>
              </w:rPr>
              <w:t>show</w:t>
            </w:r>
            <w:r>
              <w:rPr>
                <w:rFonts w:ascii="Calibri"/>
                <w:color w:val="333333"/>
                <w:spacing w:val="-2"/>
                <w:sz w:val="23"/>
              </w:rPr>
              <w:t xml:space="preserve"> </w:t>
            </w:r>
            <w:r>
              <w:rPr>
                <w:rFonts w:ascii="Calibri"/>
                <w:color w:val="333333"/>
                <w:spacing w:val="-1"/>
                <w:sz w:val="23"/>
              </w:rPr>
              <w:t>the</w:t>
            </w:r>
            <w:r>
              <w:rPr>
                <w:rFonts w:ascii="Calibri"/>
                <w:color w:val="333333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333333"/>
                <w:spacing w:val="-1"/>
                <w:sz w:val="23"/>
              </w:rPr>
              <w:t>aims,</w:t>
            </w:r>
            <w:r>
              <w:rPr>
                <w:rFonts w:ascii="Calibri"/>
                <w:color w:val="333333"/>
                <w:spacing w:val="-2"/>
                <w:sz w:val="23"/>
              </w:rPr>
              <w:t xml:space="preserve"> </w:t>
            </w:r>
            <w:r>
              <w:rPr>
                <w:rFonts w:ascii="Calibri"/>
                <w:color w:val="333333"/>
                <w:spacing w:val="-1"/>
                <w:sz w:val="23"/>
              </w:rPr>
              <w:t>objectives,</w:t>
            </w:r>
            <w:r>
              <w:rPr>
                <w:rFonts w:ascii="Calibri"/>
                <w:color w:val="333333"/>
                <w:sz w:val="23"/>
              </w:rPr>
              <w:t xml:space="preserve"> </w:t>
            </w:r>
            <w:r>
              <w:rPr>
                <w:rFonts w:ascii="Calibri"/>
                <w:color w:val="333333"/>
                <w:spacing w:val="-1"/>
                <w:sz w:val="23"/>
              </w:rPr>
              <w:t>scope,</w:t>
            </w:r>
            <w:r>
              <w:rPr>
                <w:rFonts w:ascii="Calibri"/>
                <w:color w:val="333333"/>
                <w:spacing w:val="-2"/>
                <w:sz w:val="23"/>
              </w:rPr>
              <w:t xml:space="preserve"> </w:t>
            </w:r>
            <w:r>
              <w:rPr>
                <w:rFonts w:ascii="Calibri"/>
                <w:color w:val="333333"/>
                <w:spacing w:val="-1"/>
                <w:sz w:val="23"/>
              </w:rPr>
              <w:t>rationale</w:t>
            </w:r>
            <w:r>
              <w:rPr>
                <w:rFonts w:ascii="Calibri"/>
                <w:color w:val="333333"/>
                <w:sz w:val="23"/>
              </w:rPr>
              <w:t xml:space="preserve"> and</w:t>
            </w:r>
            <w:r>
              <w:rPr>
                <w:rFonts w:ascii="Calibri"/>
                <w:color w:val="333333"/>
                <w:spacing w:val="-4"/>
                <w:sz w:val="23"/>
              </w:rPr>
              <w:t xml:space="preserve"> </w:t>
            </w:r>
            <w:r>
              <w:rPr>
                <w:rFonts w:ascii="Calibri"/>
                <w:color w:val="333333"/>
                <w:spacing w:val="-1"/>
                <w:sz w:val="23"/>
              </w:rPr>
              <w:t>design features</w:t>
            </w:r>
            <w:r>
              <w:rPr>
                <w:rFonts w:ascii="Calibri"/>
                <w:color w:val="333333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333333"/>
                <w:sz w:val="23"/>
              </w:rPr>
              <w:t xml:space="preserve">of </w:t>
            </w:r>
            <w:r>
              <w:rPr>
                <w:rFonts w:ascii="Calibri"/>
                <w:color w:val="333333"/>
                <w:spacing w:val="-1"/>
                <w:sz w:val="23"/>
              </w:rPr>
              <w:t>the</w:t>
            </w:r>
            <w:r>
              <w:rPr>
                <w:rFonts w:ascii="Calibri"/>
                <w:color w:val="333333"/>
                <w:spacing w:val="-3"/>
                <w:sz w:val="23"/>
              </w:rPr>
              <w:t xml:space="preserve"> </w:t>
            </w:r>
            <w:r>
              <w:rPr>
                <w:rFonts w:ascii="Calibri"/>
                <w:color w:val="333333"/>
                <w:spacing w:val="-1"/>
                <w:sz w:val="23"/>
              </w:rPr>
              <w:t>research.</w:t>
            </w:r>
            <w:r>
              <w:rPr>
                <w:rFonts w:ascii="Calibri"/>
                <w:color w:val="333333"/>
                <w:sz w:val="23"/>
              </w:rPr>
              <w:t xml:space="preserve"> </w:t>
            </w:r>
            <w:r>
              <w:rPr>
                <w:rFonts w:ascii="Calibri"/>
                <w:color w:val="333333"/>
                <w:spacing w:val="-1"/>
                <w:sz w:val="23"/>
              </w:rPr>
              <w:t>The</w:t>
            </w:r>
            <w:r>
              <w:rPr>
                <w:rFonts w:ascii="Calibri"/>
                <w:color w:val="333333"/>
                <w:spacing w:val="73"/>
                <w:sz w:val="23"/>
              </w:rPr>
              <w:t xml:space="preserve"> </w:t>
            </w:r>
            <w:r>
              <w:rPr>
                <w:rFonts w:ascii="Calibri"/>
                <w:color w:val="333333"/>
                <w:spacing w:val="-1"/>
                <w:sz w:val="23"/>
              </w:rPr>
              <w:t>rationale</w:t>
            </w:r>
            <w:r>
              <w:rPr>
                <w:rFonts w:ascii="Calibri"/>
                <w:color w:val="333333"/>
                <w:sz w:val="23"/>
              </w:rPr>
              <w:t xml:space="preserve"> is</w:t>
            </w:r>
            <w:r>
              <w:rPr>
                <w:rFonts w:ascii="Calibri"/>
                <w:color w:val="333333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333333"/>
                <w:spacing w:val="-1"/>
                <w:sz w:val="23"/>
              </w:rPr>
              <w:t>usually</w:t>
            </w:r>
            <w:r>
              <w:rPr>
                <w:rFonts w:ascii="Calibri"/>
                <w:color w:val="333333"/>
                <w:spacing w:val="-3"/>
                <w:sz w:val="23"/>
              </w:rPr>
              <w:t xml:space="preserve"> </w:t>
            </w:r>
            <w:r>
              <w:rPr>
                <w:rFonts w:ascii="Calibri"/>
                <w:color w:val="333333"/>
                <w:spacing w:val="-1"/>
                <w:sz w:val="23"/>
              </w:rPr>
              <w:t>supported by references</w:t>
            </w:r>
            <w:r>
              <w:rPr>
                <w:rFonts w:ascii="Calibri"/>
                <w:color w:val="333333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333333"/>
                <w:sz w:val="23"/>
              </w:rPr>
              <w:t>to</w:t>
            </w:r>
            <w:r>
              <w:rPr>
                <w:rFonts w:ascii="Calibri"/>
                <w:color w:val="333333"/>
                <w:spacing w:val="-2"/>
                <w:sz w:val="23"/>
              </w:rPr>
              <w:t xml:space="preserve"> </w:t>
            </w:r>
            <w:r>
              <w:rPr>
                <w:rFonts w:ascii="Calibri"/>
                <w:color w:val="333333"/>
                <w:spacing w:val="-1"/>
                <w:sz w:val="23"/>
              </w:rPr>
              <w:t>other</w:t>
            </w:r>
            <w:r>
              <w:rPr>
                <w:rFonts w:ascii="Calibri"/>
                <w:color w:val="333333"/>
                <w:spacing w:val="-3"/>
                <w:sz w:val="23"/>
              </w:rPr>
              <w:t xml:space="preserve"> </w:t>
            </w:r>
            <w:r>
              <w:rPr>
                <w:rFonts w:ascii="Calibri"/>
                <w:color w:val="333333"/>
                <w:spacing w:val="-1"/>
                <w:sz w:val="23"/>
              </w:rPr>
              <w:t>works which have</w:t>
            </w:r>
            <w:r>
              <w:rPr>
                <w:rFonts w:ascii="Calibri"/>
                <w:color w:val="333333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333333"/>
                <w:spacing w:val="-1"/>
                <w:sz w:val="23"/>
              </w:rPr>
              <w:t>already</w:t>
            </w:r>
            <w:r>
              <w:rPr>
                <w:rFonts w:ascii="Calibri"/>
                <w:color w:val="333333"/>
                <w:spacing w:val="73"/>
                <w:sz w:val="23"/>
              </w:rPr>
              <w:t xml:space="preserve"> </w:t>
            </w:r>
            <w:r>
              <w:rPr>
                <w:rFonts w:ascii="Calibri"/>
                <w:color w:val="333333"/>
                <w:spacing w:val="-1"/>
                <w:sz w:val="23"/>
              </w:rPr>
              <w:t>identified the</w:t>
            </w:r>
            <w:r>
              <w:rPr>
                <w:rFonts w:ascii="Calibri"/>
                <w:color w:val="333333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333333"/>
                <w:spacing w:val="-1"/>
                <w:sz w:val="23"/>
              </w:rPr>
              <w:t xml:space="preserve">broad </w:t>
            </w:r>
            <w:r>
              <w:rPr>
                <w:rFonts w:ascii="Calibri"/>
                <w:color w:val="333333"/>
                <w:sz w:val="23"/>
              </w:rPr>
              <w:t>nature</w:t>
            </w:r>
            <w:r>
              <w:rPr>
                <w:rFonts w:ascii="Calibri"/>
                <w:color w:val="333333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333333"/>
                <w:sz w:val="23"/>
              </w:rPr>
              <w:t xml:space="preserve">of </w:t>
            </w:r>
            <w:r>
              <w:rPr>
                <w:rFonts w:ascii="Calibri"/>
                <w:color w:val="333333"/>
                <w:spacing w:val="-1"/>
                <w:sz w:val="23"/>
              </w:rPr>
              <w:t>the</w:t>
            </w:r>
            <w:r>
              <w:rPr>
                <w:rFonts w:ascii="Calibri"/>
                <w:color w:val="333333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333333"/>
                <w:spacing w:val="-1"/>
                <w:sz w:val="23"/>
              </w:rPr>
              <w:t>problem.</w:t>
            </w:r>
          </w:p>
        </w:tc>
      </w:tr>
      <w:tr w:rsidR="00F7272D">
        <w:trPr>
          <w:trHeight w:hRule="exact" w:val="931"/>
        </w:trPr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72D" w:rsidRDefault="00E15B6F" w:rsidP="005C157B">
            <w:pPr>
              <w:pStyle w:val="TableParagraph"/>
              <w:ind w:left="395" w:right="271" w:hanging="12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color w:val="333333"/>
                <w:spacing w:val="-1"/>
                <w:sz w:val="23"/>
              </w:rPr>
              <w:t>Literature</w:t>
            </w:r>
            <w:r>
              <w:rPr>
                <w:rFonts w:ascii="Calibri"/>
                <w:color w:val="333333"/>
                <w:spacing w:val="24"/>
                <w:sz w:val="23"/>
              </w:rPr>
              <w:t xml:space="preserve"> </w:t>
            </w:r>
            <w:r>
              <w:rPr>
                <w:rFonts w:ascii="Calibri"/>
                <w:color w:val="333333"/>
                <w:spacing w:val="-1"/>
                <w:sz w:val="23"/>
              </w:rPr>
              <w:t>Review</w:t>
            </w:r>
          </w:p>
        </w:tc>
        <w:tc>
          <w:tcPr>
            <w:tcW w:w="8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72D" w:rsidRDefault="00E15B6F" w:rsidP="005C157B">
            <w:pPr>
              <w:pStyle w:val="TableParagraph"/>
              <w:ind w:left="174" w:right="180" w:firstLine="48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color w:val="333333"/>
                <w:spacing w:val="-1"/>
                <w:sz w:val="23"/>
              </w:rPr>
              <w:t>To</w:t>
            </w:r>
            <w:r>
              <w:rPr>
                <w:rFonts w:ascii="Calibri"/>
                <w:color w:val="333333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333333"/>
                <w:spacing w:val="-1"/>
                <w:sz w:val="23"/>
              </w:rPr>
              <w:t>demonstrate</w:t>
            </w:r>
            <w:r>
              <w:rPr>
                <w:rFonts w:ascii="Calibri"/>
                <w:color w:val="333333"/>
                <w:spacing w:val="-2"/>
                <w:sz w:val="23"/>
              </w:rPr>
              <w:t xml:space="preserve"> </w:t>
            </w:r>
            <w:r>
              <w:rPr>
                <w:rFonts w:ascii="Calibri"/>
                <w:color w:val="333333"/>
                <w:spacing w:val="-1"/>
                <w:sz w:val="23"/>
              </w:rPr>
              <w:t>skills</w:t>
            </w:r>
            <w:r>
              <w:rPr>
                <w:rFonts w:ascii="Calibri"/>
                <w:color w:val="333333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333333"/>
                <w:sz w:val="23"/>
              </w:rPr>
              <w:t>in</w:t>
            </w:r>
            <w:r>
              <w:rPr>
                <w:rFonts w:ascii="Calibri"/>
                <w:color w:val="333333"/>
                <w:spacing w:val="-1"/>
                <w:sz w:val="23"/>
              </w:rPr>
              <w:t xml:space="preserve"> library searching;</w:t>
            </w:r>
            <w:r>
              <w:rPr>
                <w:rFonts w:ascii="Calibri"/>
                <w:color w:val="333333"/>
                <w:sz w:val="23"/>
              </w:rPr>
              <w:t xml:space="preserve"> to</w:t>
            </w:r>
            <w:r>
              <w:rPr>
                <w:rFonts w:ascii="Calibri"/>
                <w:color w:val="333333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333333"/>
                <w:spacing w:val="-1"/>
                <w:sz w:val="23"/>
              </w:rPr>
              <w:t>show</w:t>
            </w:r>
            <w:r>
              <w:rPr>
                <w:rFonts w:ascii="Calibri"/>
                <w:color w:val="333333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333333"/>
                <w:spacing w:val="-1"/>
                <w:sz w:val="23"/>
              </w:rPr>
              <w:t>command</w:t>
            </w:r>
            <w:r>
              <w:rPr>
                <w:rFonts w:ascii="Calibri"/>
                <w:color w:val="333333"/>
                <w:spacing w:val="-3"/>
                <w:sz w:val="23"/>
              </w:rPr>
              <w:t xml:space="preserve"> </w:t>
            </w:r>
            <w:r>
              <w:rPr>
                <w:rFonts w:ascii="Calibri"/>
                <w:color w:val="333333"/>
                <w:sz w:val="23"/>
              </w:rPr>
              <w:t xml:space="preserve">of </w:t>
            </w:r>
            <w:r>
              <w:rPr>
                <w:rFonts w:ascii="Calibri"/>
                <w:color w:val="333333"/>
                <w:spacing w:val="-1"/>
                <w:sz w:val="23"/>
              </w:rPr>
              <w:t>the</w:t>
            </w:r>
            <w:r>
              <w:rPr>
                <w:rFonts w:ascii="Calibri"/>
                <w:color w:val="333333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333333"/>
                <w:spacing w:val="-1"/>
                <w:sz w:val="23"/>
              </w:rPr>
              <w:t>subject</w:t>
            </w:r>
            <w:r>
              <w:rPr>
                <w:rFonts w:ascii="Calibri"/>
                <w:color w:val="333333"/>
                <w:spacing w:val="-3"/>
                <w:sz w:val="23"/>
              </w:rPr>
              <w:t xml:space="preserve"> </w:t>
            </w:r>
            <w:r>
              <w:rPr>
                <w:rFonts w:ascii="Calibri"/>
                <w:color w:val="333333"/>
                <w:spacing w:val="-1"/>
                <w:sz w:val="23"/>
              </w:rPr>
              <w:t>area</w:t>
            </w:r>
            <w:r>
              <w:rPr>
                <w:rFonts w:ascii="Calibri"/>
                <w:color w:val="333333"/>
                <w:sz w:val="23"/>
              </w:rPr>
              <w:t xml:space="preserve"> </w:t>
            </w:r>
            <w:r>
              <w:rPr>
                <w:rFonts w:ascii="Calibri"/>
                <w:color w:val="333333"/>
                <w:spacing w:val="-1"/>
                <w:sz w:val="23"/>
              </w:rPr>
              <w:t>and</w:t>
            </w:r>
            <w:r>
              <w:rPr>
                <w:rFonts w:ascii="Calibri"/>
                <w:color w:val="333333"/>
                <w:spacing w:val="61"/>
                <w:sz w:val="23"/>
              </w:rPr>
              <w:t xml:space="preserve"> </w:t>
            </w:r>
            <w:r>
              <w:rPr>
                <w:rFonts w:ascii="Calibri"/>
                <w:color w:val="333333"/>
                <w:spacing w:val="-1"/>
                <w:sz w:val="23"/>
              </w:rPr>
              <w:t>understanding</w:t>
            </w:r>
            <w:r>
              <w:rPr>
                <w:rFonts w:ascii="Calibri"/>
                <w:color w:val="333333"/>
                <w:sz w:val="23"/>
              </w:rPr>
              <w:t xml:space="preserve"> of </w:t>
            </w:r>
            <w:r>
              <w:rPr>
                <w:rFonts w:ascii="Calibri"/>
                <w:color w:val="333333"/>
                <w:spacing w:val="-1"/>
                <w:sz w:val="23"/>
              </w:rPr>
              <w:t>the</w:t>
            </w:r>
            <w:r>
              <w:rPr>
                <w:rFonts w:ascii="Calibri"/>
                <w:color w:val="333333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333333"/>
                <w:spacing w:val="-1"/>
                <w:sz w:val="23"/>
              </w:rPr>
              <w:t>problem;</w:t>
            </w:r>
            <w:r>
              <w:rPr>
                <w:rFonts w:ascii="Calibri"/>
                <w:color w:val="333333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333333"/>
                <w:sz w:val="23"/>
              </w:rPr>
              <w:t>to</w:t>
            </w:r>
            <w:r>
              <w:rPr>
                <w:rFonts w:ascii="Calibri"/>
                <w:color w:val="333333"/>
                <w:spacing w:val="-2"/>
                <w:sz w:val="23"/>
              </w:rPr>
              <w:t xml:space="preserve"> </w:t>
            </w:r>
            <w:r>
              <w:rPr>
                <w:rFonts w:ascii="Calibri"/>
                <w:color w:val="333333"/>
                <w:spacing w:val="-1"/>
                <w:sz w:val="23"/>
              </w:rPr>
              <w:t>justify the</w:t>
            </w:r>
            <w:r>
              <w:rPr>
                <w:rFonts w:ascii="Calibri"/>
                <w:color w:val="333333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333333"/>
                <w:spacing w:val="-1"/>
                <w:sz w:val="23"/>
              </w:rPr>
              <w:t xml:space="preserve">research </w:t>
            </w:r>
            <w:r>
              <w:rPr>
                <w:rFonts w:ascii="Calibri"/>
                <w:color w:val="333333"/>
                <w:sz w:val="23"/>
              </w:rPr>
              <w:t>topic,</w:t>
            </w:r>
            <w:r>
              <w:rPr>
                <w:rFonts w:ascii="Calibri"/>
                <w:color w:val="333333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333333"/>
                <w:spacing w:val="-1"/>
                <w:sz w:val="23"/>
              </w:rPr>
              <w:t>design and methodology.</w:t>
            </w:r>
          </w:p>
        </w:tc>
      </w:tr>
      <w:tr w:rsidR="00F7272D">
        <w:trPr>
          <w:trHeight w:hRule="exact" w:val="1495"/>
        </w:trPr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72D" w:rsidRDefault="00E15B6F" w:rsidP="005C157B">
            <w:pPr>
              <w:pStyle w:val="TableParagraph"/>
              <w:spacing w:line="277" w:lineRule="exact"/>
              <w:ind w:left="10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color w:val="333333"/>
                <w:spacing w:val="-1"/>
                <w:sz w:val="23"/>
              </w:rPr>
              <w:t>Methodology</w:t>
            </w:r>
          </w:p>
        </w:tc>
        <w:tc>
          <w:tcPr>
            <w:tcW w:w="8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72D" w:rsidRDefault="00E15B6F" w:rsidP="005C157B">
            <w:pPr>
              <w:pStyle w:val="TableParagraph"/>
              <w:ind w:left="301" w:right="303" w:hanging="3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color w:val="333333"/>
                <w:spacing w:val="-1"/>
                <w:sz w:val="23"/>
              </w:rPr>
              <w:t>To show</w:t>
            </w:r>
            <w:r>
              <w:rPr>
                <w:rFonts w:ascii="Calibri"/>
                <w:color w:val="333333"/>
                <w:spacing w:val="-2"/>
                <w:sz w:val="23"/>
              </w:rPr>
              <w:t xml:space="preserve"> </w:t>
            </w:r>
            <w:r>
              <w:rPr>
                <w:rFonts w:ascii="Calibri"/>
                <w:color w:val="333333"/>
                <w:spacing w:val="-1"/>
                <w:sz w:val="23"/>
              </w:rPr>
              <w:t>the</w:t>
            </w:r>
            <w:r>
              <w:rPr>
                <w:rFonts w:ascii="Calibri"/>
                <w:color w:val="333333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333333"/>
                <w:spacing w:val="-1"/>
                <w:sz w:val="23"/>
              </w:rPr>
              <w:t xml:space="preserve">appropriateness </w:t>
            </w:r>
            <w:r>
              <w:rPr>
                <w:rFonts w:ascii="Calibri"/>
                <w:color w:val="333333"/>
                <w:sz w:val="23"/>
              </w:rPr>
              <w:t xml:space="preserve">of </w:t>
            </w:r>
            <w:r>
              <w:rPr>
                <w:rFonts w:ascii="Calibri"/>
                <w:color w:val="333333"/>
                <w:spacing w:val="-1"/>
                <w:sz w:val="23"/>
              </w:rPr>
              <w:t>the</w:t>
            </w:r>
            <w:r>
              <w:rPr>
                <w:rFonts w:ascii="Calibri"/>
                <w:color w:val="333333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333333"/>
                <w:spacing w:val="-1"/>
                <w:sz w:val="23"/>
              </w:rPr>
              <w:t>techniques</w:t>
            </w:r>
            <w:r>
              <w:rPr>
                <w:rFonts w:ascii="Calibri"/>
                <w:color w:val="333333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333333"/>
                <w:spacing w:val="-1"/>
                <w:sz w:val="23"/>
              </w:rPr>
              <w:t xml:space="preserve">used </w:t>
            </w:r>
            <w:r>
              <w:rPr>
                <w:rFonts w:ascii="Calibri"/>
                <w:color w:val="333333"/>
                <w:sz w:val="23"/>
              </w:rPr>
              <w:t>to</w:t>
            </w:r>
            <w:r>
              <w:rPr>
                <w:rFonts w:ascii="Calibri"/>
                <w:color w:val="333333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333333"/>
                <w:spacing w:val="-1"/>
                <w:sz w:val="23"/>
              </w:rPr>
              <w:t>gather data</w:t>
            </w:r>
            <w:r>
              <w:rPr>
                <w:rFonts w:ascii="Calibri"/>
                <w:color w:val="333333"/>
                <w:sz w:val="23"/>
              </w:rPr>
              <w:t xml:space="preserve"> and</w:t>
            </w:r>
            <w:r>
              <w:rPr>
                <w:rFonts w:ascii="Calibri"/>
                <w:color w:val="333333"/>
                <w:spacing w:val="-1"/>
                <w:sz w:val="23"/>
              </w:rPr>
              <w:t xml:space="preserve"> the</w:t>
            </w:r>
            <w:r>
              <w:rPr>
                <w:rFonts w:ascii="Calibri"/>
                <w:color w:val="333333"/>
                <w:spacing w:val="55"/>
                <w:sz w:val="23"/>
              </w:rPr>
              <w:t xml:space="preserve"> </w:t>
            </w:r>
            <w:r>
              <w:rPr>
                <w:rFonts w:ascii="Calibri"/>
                <w:color w:val="333333"/>
                <w:spacing w:val="-1"/>
                <w:sz w:val="23"/>
              </w:rPr>
              <w:t>methodological</w:t>
            </w:r>
            <w:r>
              <w:rPr>
                <w:rFonts w:ascii="Calibri"/>
                <w:color w:val="333333"/>
                <w:sz w:val="23"/>
              </w:rPr>
              <w:t xml:space="preserve"> </w:t>
            </w:r>
            <w:r>
              <w:rPr>
                <w:rFonts w:ascii="Calibri"/>
                <w:color w:val="333333"/>
                <w:spacing w:val="-1"/>
                <w:sz w:val="23"/>
              </w:rPr>
              <w:t>approaches</w:t>
            </w:r>
            <w:r>
              <w:rPr>
                <w:rFonts w:ascii="Calibri"/>
                <w:color w:val="333333"/>
                <w:spacing w:val="4"/>
                <w:sz w:val="23"/>
              </w:rPr>
              <w:t xml:space="preserve"> </w:t>
            </w:r>
            <w:r>
              <w:rPr>
                <w:rFonts w:ascii="Calibri"/>
                <w:color w:val="333333"/>
                <w:spacing w:val="-1"/>
                <w:sz w:val="23"/>
              </w:rPr>
              <w:t>employed. Relevant</w:t>
            </w:r>
            <w:r>
              <w:rPr>
                <w:rFonts w:ascii="Calibri"/>
                <w:color w:val="333333"/>
                <w:sz w:val="23"/>
              </w:rPr>
              <w:t xml:space="preserve"> </w:t>
            </w:r>
            <w:r>
              <w:rPr>
                <w:rFonts w:ascii="Calibri"/>
                <w:color w:val="333333"/>
                <w:spacing w:val="-1"/>
                <w:sz w:val="23"/>
              </w:rPr>
              <w:t>references</w:t>
            </w:r>
            <w:r>
              <w:rPr>
                <w:rFonts w:ascii="Calibri"/>
                <w:color w:val="333333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333333"/>
                <w:spacing w:val="-2"/>
                <w:sz w:val="23"/>
              </w:rPr>
              <w:t>from</w:t>
            </w:r>
            <w:r>
              <w:rPr>
                <w:rFonts w:ascii="Calibri"/>
                <w:color w:val="333333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333333"/>
                <w:spacing w:val="-1"/>
                <w:sz w:val="23"/>
              </w:rPr>
              <w:t>the</w:t>
            </w:r>
            <w:r>
              <w:rPr>
                <w:rFonts w:ascii="Calibri"/>
                <w:color w:val="333333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333333"/>
                <w:spacing w:val="-1"/>
                <w:sz w:val="23"/>
              </w:rPr>
              <w:t>literature</w:t>
            </w:r>
            <w:r>
              <w:rPr>
                <w:rFonts w:ascii="Calibri"/>
                <w:color w:val="333333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333333"/>
                <w:spacing w:val="-1"/>
                <w:sz w:val="23"/>
              </w:rPr>
              <w:t>are</w:t>
            </w:r>
            <w:r>
              <w:rPr>
                <w:rFonts w:ascii="Calibri"/>
                <w:color w:val="333333"/>
                <w:spacing w:val="69"/>
                <w:sz w:val="23"/>
              </w:rPr>
              <w:t xml:space="preserve"> </w:t>
            </w:r>
            <w:r>
              <w:rPr>
                <w:rFonts w:ascii="Calibri"/>
                <w:color w:val="333333"/>
                <w:spacing w:val="-1"/>
                <w:sz w:val="23"/>
              </w:rPr>
              <w:t xml:space="preserve">often used </w:t>
            </w:r>
            <w:r>
              <w:rPr>
                <w:rFonts w:ascii="Calibri"/>
                <w:color w:val="333333"/>
                <w:sz w:val="23"/>
              </w:rPr>
              <w:t>to</w:t>
            </w:r>
            <w:r>
              <w:rPr>
                <w:rFonts w:ascii="Calibri"/>
                <w:color w:val="333333"/>
                <w:spacing w:val="-2"/>
                <w:sz w:val="23"/>
              </w:rPr>
              <w:t xml:space="preserve"> </w:t>
            </w:r>
            <w:r>
              <w:rPr>
                <w:rFonts w:ascii="Calibri"/>
                <w:color w:val="333333"/>
                <w:spacing w:val="-1"/>
                <w:sz w:val="23"/>
              </w:rPr>
              <w:t>show</w:t>
            </w:r>
            <w:r>
              <w:rPr>
                <w:rFonts w:ascii="Calibri"/>
                <w:color w:val="333333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333333"/>
                <w:sz w:val="23"/>
              </w:rPr>
              <w:t>an</w:t>
            </w:r>
            <w:r>
              <w:rPr>
                <w:rFonts w:ascii="Calibri"/>
                <w:color w:val="333333"/>
                <w:spacing w:val="-1"/>
                <w:sz w:val="23"/>
              </w:rPr>
              <w:t xml:space="preserve"> understanding</w:t>
            </w:r>
            <w:r>
              <w:rPr>
                <w:rFonts w:ascii="Calibri"/>
                <w:color w:val="333333"/>
                <w:sz w:val="23"/>
              </w:rPr>
              <w:t xml:space="preserve"> of </w:t>
            </w:r>
            <w:r>
              <w:rPr>
                <w:rFonts w:ascii="Calibri"/>
                <w:color w:val="333333"/>
                <w:spacing w:val="-1"/>
                <w:sz w:val="23"/>
              </w:rPr>
              <w:t>the</w:t>
            </w:r>
            <w:r>
              <w:rPr>
                <w:rFonts w:ascii="Calibri"/>
                <w:color w:val="333333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333333"/>
                <w:spacing w:val="-1"/>
                <w:sz w:val="23"/>
              </w:rPr>
              <w:t>data-collection techniques</w:t>
            </w:r>
            <w:r>
              <w:rPr>
                <w:rFonts w:ascii="Calibri"/>
                <w:color w:val="333333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333333"/>
                <w:spacing w:val="-1"/>
                <w:sz w:val="23"/>
              </w:rPr>
              <w:t>and</w:t>
            </w:r>
            <w:r>
              <w:rPr>
                <w:rFonts w:ascii="Calibri"/>
                <w:color w:val="333333"/>
                <w:spacing w:val="63"/>
                <w:sz w:val="23"/>
              </w:rPr>
              <w:t xml:space="preserve"> </w:t>
            </w:r>
            <w:r>
              <w:rPr>
                <w:rFonts w:ascii="Calibri"/>
                <w:color w:val="333333"/>
                <w:spacing w:val="-1"/>
                <w:sz w:val="23"/>
              </w:rPr>
              <w:t>methodological implications,</w:t>
            </w:r>
            <w:r>
              <w:rPr>
                <w:rFonts w:ascii="Calibri"/>
                <w:color w:val="333333"/>
                <w:sz w:val="23"/>
              </w:rPr>
              <w:t xml:space="preserve"> </w:t>
            </w:r>
            <w:r>
              <w:rPr>
                <w:rFonts w:ascii="Calibri"/>
                <w:color w:val="333333"/>
                <w:spacing w:val="-1"/>
                <w:sz w:val="23"/>
              </w:rPr>
              <w:t xml:space="preserve">and </w:t>
            </w:r>
            <w:r>
              <w:rPr>
                <w:rFonts w:ascii="Calibri"/>
                <w:color w:val="333333"/>
                <w:sz w:val="23"/>
              </w:rPr>
              <w:t>to</w:t>
            </w:r>
            <w:r>
              <w:rPr>
                <w:rFonts w:ascii="Calibri"/>
                <w:color w:val="333333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333333"/>
                <w:spacing w:val="-1"/>
                <w:sz w:val="23"/>
              </w:rPr>
              <w:t>justify their use</w:t>
            </w:r>
            <w:r>
              <w:rPr>
                <w:rFonts w:ascii="Calibri"/>
                <w:color w:val="333333"/>
                <w:spacing w:val="-2"/>
                <w:sz w:val="23"/>
              </w:rPr>
              <w:t xml:space="preserve"> </w:t>
            </w:r>
            <w:r>
              <w:rPr>
                <w:rFonts w:ascii="Calibri"/>
                <w:color w:val="333333"/>
                <w:spacing w:val="-1"/>
                <w:sz w:val="23"/>
              </w:rPr>
              <w:t>over alternative</w:t>
            </w:r>
            <w:r>
              <w:rPr>
                <w:rFonts w:ascii="Calibri"/>
                <w:color w:val="333333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333333"/>
                <w:spacing w:val="-1"/>
                <w:sz w:val="23"/>
              </w:rPr>
              <w:t>techniques.</w:t>
            </w:r>
          </w:p>
        </w:tc>
      </w:tr>
    </w:tbl>
    <w:p w:rsidR="00F7272D" w:rsidRDefault="00F7272D">
      <w:pPr>
        <w:jc w:val="center"/>
        <w:rPr>
          <w:rFonts w:ascii="Calibri" w:eastAsia="Calibri" w:hAnsi="Calibri" w:cs="Calibri"/>
          <w:sz w:val="23"/>
          <w:szCs w:val="23"/>
        </w:rPr>
        <w:sectPr w:rsidR="00F7272D" w:rsidSect="00410220">
          <w:type w:val="continuous"/>
          <w:pgSz w:w="12240" w:h="15840"/>
          <w:pgMar w:top="1454" w:right="878" w:bottom="274" w:left="1138" w:header="720" w:footer="720" w:gutter="0"/>
          <w:cols w:space="720"/>
        </w:sectPr>
      </w:pPr>
    </w:p>
    <w:p w:rsidR="00F7272D" w:rsidRDefault="00E15B6F">
      <w:pPr>
        <w:pStyle w:val="Heading1"/>
        <w:numPr>
          <w:ilvl w:val="0"/>
          <w:numId w:val="6"/>
        </w:numPr>
        <w:tabs>
          <w:tab w:val="left" w:pos="1078"/>
        </w:tabs>
        <w:spacing w:line="438" w:lineRule="exact"/>
        <w:ind w:left="1077" w:hanging="397"/>
        <w:jc w:val="left"/>
      </w:pPr>
      <w:r>
        <w:rPr>
          <w:color w:val="333333"/>
          <w:spacing w:val="12"/>
        </w:rPr>
        <w:lastRenderedPageBreak/>
        <w:t>Planning</w:t>
      </w:r>
      <w:r>
        <w:rPr>
          <w:color w:val="333333"/>
          <w:spacing w:val="21"/>
        </w:rPr>
        <w:t xml:space="preserve"> </w:t>
      </w:r>
      <w:r>
        <w:rPr>
          <w:color w:val="333333"/>
          <w:spacing w:val="7"/>
        </w:rPr>
        <w:t>to</w:t>
      </w:r>
      <w:r>
        <w:rPr>
          <w:color w:val="333333"/>
          <w:spacing w:val="23"/>
        </w:rPr>
        <w:t xml:space="preserve"> </w:t>
      </w:r>
      <w:r>
        <w:rPr>
          <w:color w:val="333333"/>
          <w:spacing w:val="11"/>
        </w:rPr>
        <w:t>Review</w:t>
      </w:r>
      <w:r>
        <w:rPr>
          <w:color w:val="333333"/>
          <w:spacing w:val="21"/>
        </w:rPr>
        <w:t xml:space="preserve"> </w:t>
      </w:r>
      <w:r>
        <w:rPr>
          <w:color w:val="333333"/>
          <w:spacing w:val="12"/>
        </w:rPr>
        <w:t>Previous</w:t>
      </w:r>
      <w:r>
        <w:rPr>
          <w:color w:val="333333"/>
          <w:spacing w:val="22"/>
        </w:rPr>
        <w:t xml:space="preserve"> </w:t>
      </w:r>
      <w:r>
        <w:rPr>
          <w:color w:val="333333"/>
          <w:spacing w:val="12"/>
        </w:rPr>
        <w:t>Research</w:t>
      </w:r>
    </w:p>
    <w:p w:rsidR="00F7272D" w:rsidRDefault="00E15B6F">
      <w:pPr>
        <w:pStyle w:val="BodyText"/>
        <w:spacing w:before="283" w:line="239" w:lineRule="auto"/>
        <w:ind w:left="680" w:right="554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7080" behindDoc="1" locked="0" layoutInCell="1" allowOverlap="1">
                <wp:simplePos x="0" y="0"/>
                <wp:positionH relativeFrom="page">
                  <wp:posOffset>552450</wp:posOffset>
                </wp:positionH>
                <wp:positionV relativeFrom="paragraph">
                  <wp:posOffset>1020445</wp:posOffset>
                </wp:positionV>
                <wp:extent cx="6667500" cy="5000625"/>
                <wp:effectExtent l="0" t="3175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500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72D" w:rsidRDefault="00F7272D">
                            <w:pPr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:rsidR="00F7272D" w:rsidRDefault="00F7272D">
                            <w:pPr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:rsidR="00F7272D" w:rsidRDefault="00F7272D">
                            <w:pPr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:rsidR="00F7272D" w:rsidRDefault="00F7272D">
                            <w:pPr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:rsidR="00F7272D" w:rsidRDefault="00F7272D">
                            <w:pPr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:rsidR="00F7272D" w:rsidRDefault="00F7272D">
                            <w:pPr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:rsidR="00F7272D" w:rsidRDefault="00F7272D">
                            <w:pPr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:rsidR="00F7272D" w:rsidRDefault="00F7272D">
                            <w:pPr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:rsidR="00F7272D" w:rsidRDefault="00F7272D">
                            <w:pPr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:rsidR="00F7272D" w:rsidRDefault="00F7272D">
                            <w:pPr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:rsidR="00F7272D" w:rsidRDefault="00F7272D">
                            <w:pPr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:rsidR="00F7272D" w:rsidRDefault="00F7272D">
                            <w:pPr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:rsidR="00F7272D" w:rsidRDefault="00F7272D">
                            <w:pPr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:rsidR="00F7272D" w:rsidRDefault="00F7272D">
                            <w:pPr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:rsidR="00F7272D" w:rsidRDefault="00F7272D">
                            <w:pPr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:rsidR="00F7272D" w:rsidRDefault="00F7272D">
                            <w:pPr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:rsidR="00F7272D" w:rsidRDefault="00F7272D">
                            <w:pPr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:rsidR="00F7272D" w:rsidRDefault="00F7272D">
                            <w:pPr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:rsidR="00F7272D" w:rsidRDefault="00F7272D">
                            <w:pPr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:rsidR="00F7272D" w:rsidRDefault="00F7272D">
                            <w:pPr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:rsidR="00F7272D" w:rsidRDefault="00F7272D">
                            <w:pPr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:rsidR="00F7272D" w:rsidRDefault="00F7272D">
                            <w:pPr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:rsidR="00F7272D" w:rsidRDefault="00F7272D">
                            <w:pPr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:rsidR="00F7272D" w:rsidRDefault="00F7272D">
                            <w:pPr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:rsidR="00F7272D" w:rsidRDefault="00F7272D">
                            <w:pPr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:rsidR="00F7272D" w:rsidRDefault="00F7272D">
                            <w:pPr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:rsidR="00F7272D" w:rsidRDefault="00F7272D">
                            <w:pPr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:rsidR="00F7272D" w:rsidRDefault="00F7272D">
                            <w:pPr>
                              <w:spacing w:before="9"/>
                              <w:rPr>
                                <w:rFonts w:ascii="Calibri" w:eastAsia="Calibri" w:hAnsi="Calibri" w:cs="Calibri"/>
                                <w:sz w:val="25"/>
                                <w:szCs w:val="25"/>
                              </w:rPr>
                            </w:pPr>
                          </w:p>
                          <w:p w:rsidR="00F7272D" w:rsidRDefault="009F765F">
                            <w:pPr>
                              <w:pStyle w:val="BodyText"/>
                              <w:ind w:left="570" w:firstLine="0"/>
                            </w:pPr>
                            <w:hyperlink r:id="rId5">
                              <w:r w:rsidR="00E15B6F">
                                <w:rPr>
                                  <w:color w:val="333333"/>
                                  <w:spacing w:val="-1"/>
                                </w:rPr>
                                <w:t>This</w:t>
                              </w:r>
                              <w:r w:rsidR="00E15B6F">
                                <w:rPr>
                                  <w:color w:val="333333"/>
                                  <w:spacing w:val="1"/>
                                </w:rPr>
                                <w:t xml:space="preserve"> </w:t>
                              </w:r>
                              <w:r w:rsidR="00E15B6F">
                                <w:rPr>
                                  <w:color w:val="333333"/>
                                  <w:spacing w:val="-1"/>
                                </w:rPr>
                                <w:t>review</w:t>
                              </w:r>
                              <w:r w:rsidR="00E15B6F">
                                <w:rPr>
                                  <w:color w:val="333333"/>
                                  <w:spacing w:val="-2"/>
                                </w:rPr>
                                <w:t xml:space="preserve"> </w:t>
                              </w:r>
                              <w:r w:rsidR="00E15B6F">
                                <w:rPr>
                                  <w:color w:val="333333"/>
                                  <w:spacing w:val="-1"/>
                                </w:rPr>
                                <w:t>process should involve</w:t>
                              </w:r>
                              <w:r w:rsidR="00E15B6F">
                                <w:rPr>
                                  <w:color w:val="333333"/>
                                  <w:spacing w:val="1"/>
                                </w:rPr>
                                <w:t xml:space="preserve"> </w:t>
                              </w:r>
                              <w:r w:rsidR="00E15B6F">
                                <w:rPr>
                                  <w:color w:val="333333"/>
                                </w:rPr>
                                <w:t xml:space="preserve">a </w:t>
                              </w:r>
                              <w:r w:rsidR="00E15B6F">
                                <w:rPr>
                                  <w:color w:val="333333"/>
                                  <w:spacing w:val="-1"/>
                                </w:rPr>
                                <w:t xml:space="preserve">number </w:t>
                              </w:r>
                              <w:r w:rsidR="00E15B6F">
                                <w:rPr>
                                  <w:color w:val="333333"/>
                                </w:rPr>
                                <w:t xml:space="preserve">of </w:t>
                              </w:r>
                              <w:r w:rsidR="00E15B6F">
                                <w:rPr>
                                  <w:color w:val="333333"/>
                                  <w:spacing w:val="-1"/>
                                </w:rPr>
                                <w:t>different steps: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3.5pt;margin-top:80.35pt;width:525pt;height:393.75pt;z-index:-9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" filled="f" stroked="f">
                <v:textbox inset="0,0,0,0">
                  <w:txbxContent>
                    <w:p w:rsidR="00F7272D" w:rsidRDefault="00F7272D">
                      <w:pPr>
                        <w:rPr>
                          <w:rFonts w:ascii="Calibri" w:eastAsia="Calibri" w:hAnsi="Calibri" w:cs="Calibri"/>
                        </w:rPr>
                      </w:pPr>
                    </w:p>
                    <w:p w:rsidR="00F7272D" w:rsidRDefault="00F7272D">
                      <w:pPr>
                        <w:rPr>
                          <w:rFonts w:ascii="Calibri" w:eastAsia="Calibri" w:hAnsi="Calibri" w:cs="Calibri"/>
                        </w:rPr>
                      </w:pPr>
                    </w:p>
                    <w:p w:rsidR="00F7272D" w:rsidRDefault="00F7272D">
                      <w:pPr>
                        <w:rPr>
                          <w:rFonts w:ascii="Calibri" w:eastAsia="Calibri" w:hAnsi="Calibri" w:cs="Calibri"/>
                        </w:rPr>
                      </w:pPr>
                    </w:p>
                    <w:p w:rsidR="00F7272D" w:rsidRDefault="00F7272D">
                      <w:pPr>
                        <w:rPr>
                          <w:rFonts w:ascii="Calibri" w:eastAsia="Calibri" w:hAnsi="Calibri" w:cs="Calibri"/>
                        </w:rPr>
                      </w:pPr>
                    </w:p>
                    <w:p w:rsidR="00F7272D" w:rsidRDefault="00F7272D">
                      <w:pPr>
                        <w:rPr>
                          <w:rFonts w:ascii="Calibri" w:eastAsia="Calibri" w:hAnsi="Calibri" w:cs="Calibri"/>
                        </w:rPr>
                      </w:pPr>
                    </w:p>
                    <w:p w:rsidR="00F7272D" w:rsidRDefault="00F7272D">
                      <w:pPr>
                        <w:rPr>
                          <w:rFonts w:ascii="Calibri" w:eastAsia="Calibri" w:hAnsi="Calibri" w:cs="Calibri"/>
                        </w:rPr>
                      </w:pPr>
                    </w:p>
                    <w:p w:rsidR="00F7272D" w:rsidRDefault="00F7272D">
                      <w:pPr>
                        <w:rPr>
                          <w:rFonts w:ascii="Calibri" w:eastAsia="Calibri" w:hAnsi="Calibri" w:cs="Calibri"/>
                        </w:rPr>
                      </w:pPr>
                    </w:p>
                    <w:p w:rsidR="00F7272D" w:rsidRDefault="00F7272D">
                      <w:pPr>
                        <w:rPr>
                          <w:rFonts w:ascii="Calibri" w:eastAsia="Calibri" w:hAnsi="Calibri" w:cs="Calibri"/>
                        </w:rPr>
                      </w:pPr>
                    </w:p>
                    <w:p w:rsidR="00F7272D" w:rsidRDefault="00F7272D">
                      <w:pPr>
                        <w:rPr>
                          <w:rFonts w:ascii="Calibri" w:eastAsia="Calibri" w:hAnsi="Calibri" w:cs="Calibri"/>
                        </w:rPr>
                      </w:pPr>
                    </w:p>
                    <w:p w:rsidR="00F7272D" w:rsidRDefault="00F7272D">
                      <w:pPr>
                        <w:rPr>
                          <w:rFonts w:ascii="Calibri" w:eastAsia="Calibri" w:hAnsi="Calibri" w:cs="Calibri"/>
                        </w:rPr>
                      </w:pPr>
                    </w:p>
                    <w:p w:rsidR="00F7272D" w:rsidRDefault="00F7272D">
                      <w:pPr>
                        <w:rPr>
                          <w:rFonts w:ascii="Calibri" w:eastAsia="Calibri" w:hAnsi="Calibri" w:cs="Calibri"/>
                        </w:rPr>
                      </w:pPr>
                    </w:p>
                    <w:p w:rsidR="00F7272D" w:rsidRDefault="00F7272D">
                      <w:pPr>
                        <w:rPr>
                          <w:rFonts w:ascii="Calibri" w:eastAsia="Calibri" w:hAnsi="Calibri" w:cs="Calibri"/>
                        </w:rPr>
                      </w:pPr>
                    </w:p>
                    <w:p w:rsidR="00F7272D" w:rsidRDefault="00F7272D">
                      <w:pPr>
                        <w:rPr>
                          <w:rFonts w:ascii="Calibri" w:eastAsia="Calibri" w:hAnsi="Calibri" w:cs="Calibri"/>
                        </w:rPr>
                      </w:pPr>
                    </w:p>
                    <w:p w:rsidR="00F7272D" w:rsidRDefault="00F7272D">
                      <w:pPr>
                        <w:rPr>
                          <w:rFonts w:ascii="Calibri" w:eastAsia="Calibri" w:hAnsi="Calibri" w:cs="Calibri"/>
                        </w:rPr>
                      </w:pPr>
                    </w:p>
                    <w:p w:rsidR="00F7272D" w:rsidRDefault="00F7272D">
                      <w:pPr>
                        <w:rPr>
                          <w:rFonts w:ascii="Calibri" w:eastAsia="Calibri" w:hAnsi="Calibri" w:cs="Calibri"/>
                        </w:rPr>
                      </w:pPr>
                    </w:p>
                    <w:p w:rsidR="00F7272D" w:rsidRDefault="00F7272D">
                      <w:pPr>
                        <w:rPr>
                          <w:rFonts w:ascii="Calibri" w:eastAsia="Calibri" w:hAnsi="Calibri" w:cs="Calibri"/>
                        </w:rPr>
                      </w:pPr>
                    </w:p>
                    <w:p w:rsidR="00F7272D" w:rsidRDefault="00F7272D">
                      <w:pPr>
                        <w:rPr>
                          <w:rFonts w:ascii="Calibri" w:eastAsia="Calibri" w:hAnsi="Calibri" w:cs="Calibri"/>
                        </w:rPr>
                      </w:pPr>
                    </w:p>
                    <w:p w:rsidR="00F7272D" w:rsidRDefault="00F7272D">
                      <w:pPr>
                        <w:rPr>
                          <w:rFonts w:ascii="Calibri" w:eastAsia="Calibri" w:hAnsi="Calibri" w:cs="Calibri"/>
                        </w:rPr>
                      </w:pPr>
                    </w:p>
                    <w:p w:rsidR="00F7272D" w:rsidRDefault="00F7272D">
                      <w:pPr>
                        <w:rPr>
                          <w:rFonts w:ascii="Calibri" w:eastAsia="Calibri" w:hAnsi="Calibri" w:cs="Calibri"/>
                        </w:rPr>
                      </w:pPr>
                    </w:p>
                    <w:p w:rsidR="00F7272D" w:rsidRDefault="00F7272D">
                      <w:pPr>
                        <w:rPr>
                          <w:rFonts w:ascii="Calibri" w:eastAsia="Calibri" w:hAnsi="Calibri" w:cs="Calibri"/>
                        </w:rPr>
                      </w:pPr>
                    </w:p>
                    <w:p w:rsidR="00F7272D" w:rsidRDefault="00F7272D">
                      <w:pPr>
                        <w:rPr>
                          <w:rFonts w:ascii="Calibri" w:eastAsia="Calibri" w:hAnsi="Calibri" w:cs="Calibri"/>
                        </w:rPr>
                      </w:pPr>
                    </w:p>
                    <w:p w:rsidR="00F7272D" w:rsidRDefault="00F7272D">
                      <w:pPr>
                        <w:rPr>
                          <w:rFonts w:ascii="Calibri" w:eastAsia="Calibri" w:hAnsi="Calibri" w:cs="Calibri"/>
                        </w:rPr>
                      </w:pPr>
                    </w:p>
                    <w:p w:rsidR="00F7272D" w:rsidRDefault="00F7272D">
                      <w:pPr>
                        <w:rPr>
                          <w:rFonts w:ascii="Calibri" w:eastAsia="Calibri" w:hAnsi="Calibri" w:cs="Calibri"/>
                        </w:rPr>
                      </w:pPr>
                    </w:p>
                    <w:p w:rsidR="00F7272D" w:rsidRDefault="00F7272D">
                      <w:pPr>
                        <w:rPr>
                          <w:rFonts w:ascii="Calibri" w:eastAsia="Calibri" w:hAnsi="Calibri" w:cs="Calibri"/>
                        </w:rPr>
                      </w:pPr>
                    </w:p>
                    <w:p w:rsidR="00F7272D" w:rsidRDefault="00F7272D">
                      <w:pPr>
                        <w:rPr>
                          <w:rFonts w:ascii="Calibri" w:eastAsia="Calibri" w:hAnsi="Calibri" w:cs="Calibri"/>
                        </w:rPr>
                      </w:pPr>
                    </w:p>
                    <w:p w:rsidR="00F7272D" w:rsidRDefault="00F7272D">
                      <w:pPr>
                        <w:rPr>
                          <w:rFonts w:ascii="Calibri" w:eastAsia="Calibri" w:hAnsi="Calibri" w:cs="Calibri"/>
                        </w:rPr>
                      </w:pPr>
                    </w:p>
                    <w:p w:rsidR="00F7272D" w:rsidRDefault="00F7272D">
                      <w:pPr>
                        <w:rPr>
                          <w:rFonts w:ascii="Calibri" w:eastAsia="Calibri" w:hAnsi="Calibri" w:cs="Calibri"/>
                        </w:rPr>
                      </w:pPr>
                    </w:p>
                    <w:p w:rsidR="00F7272D" w:rsidRDefault="00F7272D">
                      <w:pPr>
                        <w:spacing w:before="9"/>
                        <w:rPr>
                          <w:rFonts w:ascii="Calibri" w:eastAsia="Calibri" w:hAnsi="Calibri" w:cs="Calibri"/>
                          <w:sz w:val="25"/>
                          <w:szCs w:val="25"/>
                        </w:rPr>
                      </w:pPr>
                    </w:p>
                    <w:p w:rsidR="00F7272D" w:rsidRDefault="009F765F">
                      <w:pPr>
                        <w:pStyle w:val="BodyText"/>
                        <w:ind w:left="570" w:firstLine="0"/>
                      </w:pPr>
                      <w:hyperlink r:id="rId6">
                        <w:r w:rsidR="00E15B6F">
                          <w:rPr>
                            <w:color w:val="333333"/>
                            <w:spacing w:val="-1"/>
                          </w:rPr>
                          <w:t>This</w:t>
                        </w:r>
                        <w:r w:rsidR="00E15B6F">
                          <w:rPr>
                            <w:color w:val="333333"/>
                            <w:spacing w:val="1"/>
                          </w:rPr>
                          <w:t xml:space="preserve"> </w:t>
                        </w:r>
                        <w:r w:rsidR="00E15B6F">
                          <w:rPr>
                            <w:color w:val="333333"/>
                            <w:spacing w:val="-1"/>
                          </w:rPr>
                          <w:t>review</w:t>
                        </w:r>
                        <w:r w:rsidR="00E15B6F">
                          <w:rPr>
                            <w:color w:val="333333"/>
                            <w:spacing w:val="-2"/>
                          </w:rPr>
                          <w:t xml:space="preserve"> </w:t>
                        </w:r>
                        <w:r w:rsidR="00E15B6F">
                          <w:rPr>
                            <w:color w:val="333333"/>
                            <w:spacing w:val="-1"/>
                          </w:rPr>
                          <w:t>process should involve</w:t>
                        </w:r>
                        <w:r w:rsidR="00E15B6F">
                          <w:rPr>
                            <w:color w:val="333333"/>
                            <w:spacing w:val="1"/>
                          </w:rPr>
                          <w:t xml:space="preserve"> </w:t>
                        </w:r>
                        <w:r w:rsidR="00E15B6F">
                          <w:rPr>
                            <w:color w:val="333333"/>
                          </w:rPr>
                          <w:t xml:space="preserve">a </w:t>
                        </w:r>
                        <w:r w:rsidR="00E15B6F">
                          <w:rPr>
                            <w:color w:val="333333"/>
                            <w:spacing w:val="-1"/>
                          </w:rPr>
                          <w:t xml:space="preserve">number </w:t>
                        </w:r>
                        <w:r w:rsidR="00E15B6F">
                          <w:rPr>
                            <w:color w:val="333333"/>
                          </w:rPr>
                          <w:t xml:space="preserve">of </w:t>
                        </w:r>
                        <w:r w:rsidR="00E15B6F">
                          <w:rPr>
                            <w:color w:val="333333"/>
                            <w:spacing w:val="-1"/>
                          </w:rPr>
                          <w:t>different steps: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333333"/>
          <w:spacing w:val="-1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first</w:t>
      </w:r>
      <w:r>
        <w:rPr>
          <w:color w:val="333333"/>
        </w:rPr>
        <w:t xml:space="preserve"> step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1"/>
        </w:rPr>
        <w:t xml:space="preserve"> reviewing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previous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 xml:space="preserve">research </w:t>
      </w:r>
      <w:r>
        <w:rPr>
          <w:color w:val="333333"/>
          <w:spacing w:val="-2"/>
        </w:rPr>
        <w:t>is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2"/>
        </w:rPr>
        <w:t>to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make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plan for how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review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will</w:t>
      </w:r>
      <w:r>
        <w:rPr>
          <w:color w:val="333333"/>
          <w:spacing w:val="-1"/>
        </w:rPr>
        <w:t xml:space="preserve"> be conducted.</w:t>
      </w:r>
      <w:r>
        <w:rPr>
          <w:color w:val="333333"/>
          <w:spacing w:val="77"/>
        </w:rPr>
        <w:t xml:space="preserve"> </w:t>
      </w:r>
      <w:r>
        <w:rPr>
          <w:color w:val="333333"/>
        </w:rPr>
        <w:t>You</w:t>
      </w:r>
      <w:r>
        <w:rPr>
          <w:color w:val="333333"/>
          <w:spacing w:val="-1"/>
        </w:rPr>
        <w:t xml:space="preserve"> should keep </w:t>
      </w:r>
      <w:r>
        <w:rPr>
          <w:color w:val="333333"/>
        </w:rPr>
        <w:t>in</w:t>
      </w:r>
      <w:r>
        <w:rPr>
          <w:color w:val="333333"/>
          <w:spacing w:val="-1"/>
        </w:rPr>
        <w:t xml:space="preserve"> mind </w:t>
      </w:r>
      <w:r>
        <w:rPr>
          <w:color w:val="333333"/>
          <w:spacing w:val="-2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aim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 xml:space="preserve">of </w:t>
      </w:r>
      <w:r>
        <w:rPr>
          <w:color w:val="333333"/>
          <w:spacing w:val="-1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review,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 xml:space="preserve">which </w:t>
      </w:r>
      <w:r>
        <w:rPr>
          <w:color w:val="333333"/>
        </w:rPr>
        <w:t>is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2"/>
        </w:rPr>
        <w:t>to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answer important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questions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about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71"/>
        </w:rPr>
        <w:t xml:space="preserve"> </w:t>
      </w:r>
      <w:r>
        <w:rPr>
          <w:color w:val="333333"/>
        </w:rPr>
        <w:t xml:space="preserve">topic </w:t>
      </w:r>
      <w:r>
        <w:rPr>
          <w:color w:val="333333"/>
          <w:spacing w:val="-1"/>
        </w:rPr>
        <w:t>being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explored:</w:t>
      </w:r>
    </w:p>
    <w:p w:rsidR="00F7272D" w:rsidRDefault="00F7272D">
      <w:pPr>
        <w:rPr>
          <w:rFonts w:ascii="Calibri" w:eastAsia="Calibri" w:hAnsi="Calibri" w:cs="Calibri"/>
          <w:sz w:val="20"/>
          <w:szCs w:val="20"/>
        </w:rPr>
      </w:pPr>
    </w:p>
    <w:p w:rsidR="00F7272D" w:rsidRDefault="00F7272D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F7272D" w:rsidRDefault="00E15B6F">
      <w:pPr>
        <w:spacing w:line="200" w:lineRule="atLeast"/>
        <w:ind w:left="11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>
            <wp:extent cx="6652259" cy="498919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2259" cy="4989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72D" w:rsidRDefault="00F7272D">
      <w:pPr>
        <w:rPr>
          <w:rFonts w:ascii="Calibri" w:eastAsia="Calibri" w:hAnsi="Calibri" w:cs="Calibri"/>
        </w:rPr>
      </w:pPr>
    </w:p>
    <w:p w:rsidR="00F7272D" w:rsidRPr="00410220" w:rsidRDefault="00E15B6F" w:rsidP="009F765F">
      <w:pPr>
        <w:pStyle w:val="Heading2"/>
        <w:numPr>
          <w:ilvl w:val="0"/>
          <w:numId w:val="5"/>
        </w:numPr>
        <w:tabs>
          <w:tab w:val="left" w:pos="861"/>
        </w:tabs>
        <w:spacing w:before="170"/>
        <w:ind w:left="864" w:hanging="187"/>
        <w:jc w:val="left"/>
        <w:rPr>
          <w:b w:val="0"/>
          <w:bCs w:val="0"/>
        </w:rPr>
      </w:pPr>
      <w:r w:rsidRPr="00410220">
        <w:rPr>
          <w:color w:val="333333"/>
          <w:spacing w:val="-1"/>
          <w:u w:color="333333"/>
        </w:rPr>
        <w:t>Define</w:t>
      </w:r>
      <w:r w:rsidRPr="00410220">
        <w:rPr>
          <w:color w:val="333333"/>
          <w:u w:color="333333"/>
        </w:rPr>
        <w:t xml:space="preserve"> </w:t>
      </w:r>
      <w:r w:rsidRPr="00410220">
        <w:rPr>
          <w:color w:val="333333"/>
          <w:spacing w:val="-1"/>
          <w:u w:color="333333"/>
        </w:rPr>
        <w:t>the</w:t>
      </w:r>
      <w:r w:rsidRPr="00410220">
        <w:rPr>
          <w:color w:val="333333"/>
          <w:u w:color="333333"/>
        </w:rPr>
        <w:t xml:space="preserve"> </w:t>
      </w:r>
      <w:r w:rsidRPr="00410220">
        <w:rPr>
          <w:color w:val="333333"/>
          <w:spacing w:val="-1"/>
          <w:u w:color="333333"/>
        </w:rPr>
        <w:t>Topic</w:t>
      </w:r>
    </w:p>
    <w:p w:rsidR="00F7272D" w:rsidRDefault="00F7272D">
      <w:pPr>
        <w:spacing w:before="7"/>
        <w:rPr>
          <w:rFonts w:ascii="Calibri" w:eastAsia="Calibri" w:hAnsi="Calibri" w:cs="Calibri"/>
          <w:b/>
          <w:bCs/>
          <w:sz w:val="18"/>
          <w:szCs w:val="18"/>
        </w:rPr>
      </w:pPr>
    </w:p>
    <w:p w:rsidR="00F7272D" w:rsidRDefault="00E15B6F" w:rsidP="009F765F">
      <w:pPr>
        <w:pStyle w:val="BodyText"/>
        <w:spacing w:before="54"/>
        <w:ind w:left="677" w:right="4349" w:firstLine="0"/>
      </w:pPr>
      <w:r>
        <w:rPr>
          <w:color w:val="333333"/>
          <w:spacing w:val="-1"/>
        </w:rPr>
        <w:t>Start</w:t>
      </w:r>
      <w:r>
        <w:rPr>
          <w:color w:val="333333"/>
        </w:rPr>
        <w:t xml:space="preserve"> with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some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general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reading</w:t>
      </w:r>
      <w:r>
        <w:rPr>
          <w:color w:val="333333"/>
        </w:rPr>
        <w:t xml:space="preserve"> to </w:t>
      </w:r>
      <w:r>
        <w:rPr>
          <w:color w:val="333333"/>
          <w:spacing w:val="-1"/>
        </w:rPr>
        <w:t>familiarize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 xml:space="preserve">yourself </w:t>
      </w:r>
      <w:r>
        <w:rPr>
          <w:color w:val="333333"/>
        </w:rPr>
        <w:t>with</w:t>
      </w:r>
      <w:r>
        <w:rPr>
          <w:color w:val="333333"/>
          <w:spacing w:val="27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topic or</w:t>
      </w:r>
      <w:r>
        <w:rPr>
          <w:color w:val="333333"/>
          <w:spacing w:val="-1"/>
        </w:rPr>
        <w:t xml:space="preserve"> idea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 xml:space="preserve">of </w:t>
      </w:r>
      <w:r>
        <w:rPr>
          <w:color w:val="333333"/>
          <w:spacing w:val="-1"/>
        </w:rPr>
        <w:t>interest. Take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 xml:space="preserve">notes </w:t>
      </w:r>
      <w:r>
        <w:rPr>
          <w:color w:val="333333"/>
        </w:rPr>
        <w:t>on</w:t>
      </w:r>
      <w:r>
        <w:rPr>
          <w:color w:val="333333"/>
          <w:spacing w:val="-1"/>
        </w:rPr>
        <w:t xml:space="preserve"> the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concepts</w:t>
      </w:r>
      <w:r>
        <w:rPr>
          <w:color w:val="333333"/>
          <w:spacing w:val="23"/>
        </w:rPr>
        <w:t xml:space="preserve"> </w:t>
      </w:r>
      <w:r>
        <w:rPr>
          <w:color w:val="333333"/>
          <w:spacing w:val="-1"/>
        </w:rPr>
        <w:t xml:space="preserve">used </w:t>
      </w:r>
      <w:r>
        <w:rPr>
          <w:color w:val="333333"/>
        </w:rPr>
        <w:t>and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make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 xml:space="preserve">a </w:t>
      </w:r>
      <w:r>
        <w:rPr>
          <w:color w:val="333333"/>
          <w:spacing w:val="-1"/>
        </w:rPr>
        <w:t>note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which authors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are cited.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Prepare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31"/>
        </w:rPr>
        <w:t xml:space="preserve"> </w:t>
      </w:r>
      <w:r>
        <w:rPr>
          <w:color w:val="333333"/>
        </w:rPr>
        <w:t xml:space="preserve">list of </w:t>
      </w:r>
      <w:r>
        <w:rPr>
          <w:color w:val="333333"/>
          <w:spacing w:val="-1"/>
        </w:rPr>
        <w:t>terms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2"/>
        </w:rPr>
        <w:t>for</w:t>
      </w:r>
      <w:r>
        <w:rPr>
          <w:color w:val="333333"/>
          <w:spacing w:val="-1"/>
        </w:rPr>
        <w:t xml:space="preserve"> further searching. Begin </w:t>
      </w:r>
      <w:r>
        <w:rPr>
          <w:color w:val="333333"/>
        </w:rPr>
        <w:t>to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think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about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41"/>
        </w:rPr>
        <w:t xml:space="preserve"> </w:t>
      </w:r>
      <w:r>
        <w:rPr>
          <w:color w:val="333333"/>
          <w:spacing w:val="-1"/>
        </w:rPr>
        <w:t>shape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of </w:t>
      </w:r>
      <w:r>
        <w:rPr>
          <w:color w:val="333333"/>
          <w:spacing w:val="-1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topic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so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that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 xml:space="preserve">you </w:t>
      </w:r>
      <w:r>
        <w:rPr>
          <w:color w:val="333333"/>
        </w:rPr>
        <w:t>can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map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it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out</w:t>
      </w:r>
      <w:r>
        <w:rPr>
          <w:color w:val="333333"/>
        </w:rPr>
        <w:t xml:space="preserve"> at a </w:t>
      </w:r>
      <w:r>
        <w:rPr>
          <w:color w:val="333333"/>
          <w:spacing w:val="-1"/>
        </w:rPr>
        <w:t>later stage.</w:t>
      </w:r>
    </w:p>
    <w:p w:rsidR="00F7272D" w:rsidRDefault="00F7272D">
      <w:pPr>
        <w:sectPr w:rsidR="00F7272D">
          <w:pgSz w:w="12240" w:h="15840"/>
          <w:pgMar w:top="1440" w:right="760" w:bottom="280" w:left="760" w:header="720" w:footer="720" w:gutter="0"/>
          <w:cols w:space="720"/>
        </w:sectPr>
      </w:pPr>
    </w:p>
    <w:p w:rsidR="00F7272D" w:rsidRPr="00410220" w:rsidRDefault="00E15B6F" w:rsidP="009F765F">
      <w:pPr>
        <w:pStyle w:val="Heading2"/>
        <w:numPr>
          <w:ilvl w:val="0"/>
          <w:numId w:val="5"/>
        </w:numPr>
        <w:tabs>
          <w:tab w:val="left" w:pos="281"/>
        </w:tabs>
        <w:spacing w:before="28"/>
        <w:ind w:left="288" w:hanging="187"/>
        <w:jc w:val="left"/>
        <w:rPr>
          <w:b w:val="0"/>
          <w:bCs w:val="0"/>
        </w:rPr>
      </w:pPr>
      <w:r w:rsidRPr="00410220">
        <w:rPr>
          <w:color w:val="333333"/>
          <w:spacing w:val="-1"/>
          <w:u w:color="333333"/>
        </w:rPr>
        <w:lastRenderedPageBreak/>
        <w:t>Think</w:t>
      </w:r>
      <w:r w:rsidRPr="00410220">
        <w:rPr>
          <w:color w:val="333333"/>
          <w:spacing w:val="-2"/>
          <w:u w:color="333333"/>
        </w:rPr>
        <w:t xml:space="preserve"> </w:t>
      </w:r>
      <w:r w:rsidRPr="00410220">
        <w:rPr>
          <w:color w:val="333333"/>
          <w:spacing w:val="-1"/>
          <w:u w:color="333333"/>
        </w:rPr>
        <w:t>About</w:t>
      </w:r>
      <w:r w:rsidRPr="00410220">
        <w:rPr>
          <w:color w:val="333333"/>
          <w:u w:color="333333"/>
        </w:rPr>
        <w:t xml:space="preserve"> </w:t>
      </w:r>
      <w:r w:rsidRPr="00410220">
        <w:rPr>
          <w:color w:val="333333"/>
          <w:spacing w:val="-1"/>
          <w:u w:color="333333"/>
        </w:rPr>
        <w:t>the</w:t>
      </w:r>
      <w:r w:rsidRPr="00410220">
        <w:rPr>
          <w:color w:val="333333"/>
          <w:u w:color="333333"/>
        </w:rPr>
        <w:t xml:space="preserve"> </w:t>
      </w:r>
      <w:r w:rsidRPr="00410220">
        <w:rPr>
          <w:color w:val="333333"/>
          <w:spacing w:val="-1"/>
          <w:u w:color="333333"/>
        </w:rPr>
        <w:t>Scope</w:t>
      </w:r>
      <w:r w:rsidRPr="00410220">
        <w:rPr>
          <w:color w:val="333333"/>
          <w:spacing w:val="-3"/>
          <w:u w:color="333333"/>
        </w:rPr>
        <w:t xml:space="preserve"> </w:t>
      </w:r>
      <w:r w:rsidRPr="00410220">
        <w:rPr>
          <w:color w:val="333333"/>
          <w:u w:color="333333"/>
        </w:rPr>
        <w:t>of</w:t>
      </w:r>
      <w:r w:rsidRPr="00410220">
        <w:rPr>
          <w:color w:val="333333"/>
          <w:spacing w:val="-1"/>
          <w:u w:color="333333"/>
        </w:rPr>
        <w:t xml:space="preserve"> </w:t>
      </w:r>
      <w:r w:rsidRPr="00410220">
        <w:rPr>
          <w:color w:val="333333"/>
          <w:u w:color="333333"/>
        </w:rPr>
        <w:t xml:space="preserve">the </w:t>
      </w:r>
      <w:r w:rsidRPr="00410220">
        <w:rPr>
          <w:color w:val="333333"/>
          <w:spacing w:val="-1"/>
          <w:u w:color="333333"/>
        </w:rPr>
        <w:t>Topic</w:t>
      </w:r>
    </w:p>
    <w:p w:rsidR="00F7272D" w:rsidRDefault="00F7272D">
      <w:pPr>
        <w:spacing w:before="5"/>
        <w:rPr>
          <w:rFonts w:ascii="Calibri" w:eastAsia="Calibri" w:hAnsi="Calibri" w:cs="Calibri"/>
          <w:b/>
          <w:bCs/>
          <w:sz w:val="18"/>
          <w:szCs w:val="18"/>
        </w:rPr>
      </w:pPr>
    </w:p>
    <w:p w:rsidR="00F7272D" w:rsidRDefault="00E15B6F">
      <w:pPr>
        <w:pStyle w:val="BodyText"/>
        <w:spacing w:before="54"/>
        <w:ind w:left="100" w:right="3464" w:firstLine="0"/>
      </w:pPr>
      <w:r>
        <w:rPr>
          <w:color w:val="333333"/>
        </w:rPr>
        <w:t>Make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list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 xml:space="preserve">of </w:t>
      </w:r>
      <w:r>
        <w:rPr>
          <w:color w:val="333333"/>
          <w:spacing w:val="-1"/>
        </w:rPr>
        <w:t>terms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and phrases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that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are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 xml:space="preserve">associated </w:t>
      </w:r>
      <w:r>
        <w:rPr>
          <w:color w:val="333333"/>
        </w:rPr>
        <w:t>with</w:t>
      </w:r>
      <w:r>
        <w:rPr>
          <w:color w:val="333333"/>
          <w:spacing w:val="25"/>
        </w:rPr>
        <w:t xml:space="preserve"> </w:t>
      </w:r>
      <w:r>
        <w:rPr>
          <w:color w:val="333333"/>
          <w:spacing w:val="-1"/>
        </w:rPr>
        <w:t>this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idea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and might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be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useful</w:t>
      </w:r>
      <w:r>
        <w:rPr>
          <w:color w:val="333333"/>
        </w:rPr>
        <w:t xml:space="preserve"> to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research regarding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your</w:t>
      </w:r>
      <w:r>
        <w:rPr>
          <w:color w:val="333333"/>
          <w:spacing w:val="41"/>
        </w:rPr>
        <w:t xml:space="preserve"> </w:t>
      </w:r>
      <w:r>
        <w:rPr>
          <w:color w:val="333333"/>
        </w:rPr>
        <w:t>topic.</w:t>
      </w:r>
      <w:r>
        <w:rPr>
          <w:color w:val="333333"/>
          <w:spacing w:val="-1"/>
        </w:rPr>
        <w:t xml:space="preserve"> This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2"/>
        </w:rPr>
        <w:t>is</w:t>
      </w:r>
      <w:r>
        <w:rPr>
          <w:color w:val="333333"/>
          <w:spacing w:val="-1"/>
        </w:rPr>
        <w:t xml:space="preserve"> known </w:t>
      </w:r>
      <w:r>
        <w:rPr>
          <w:color w:val="333333"/>
          <w:spacing w:val="-2"/>
        </w:rPr>
        <w:t>as</w:t>
      </w:r>
      <w:r>
        <w:rPr>
          <w:color w:val="333333"/>
          <w:spacing w:val="-1"/>
        </w:rPr>
        <w:t xml:space="preserve"> search vocabulary.</w:t>
      </w:r>
    </w:p>
    <w:p w:rsidR="00F7272D" w:rsidRPr="00410220" w:rsidRDefault="00E15B6F">
      <w:pPr>
        <w:pStyle w:val="Heading2"/>
        <w:numPr>
          <w:ilvl w:val="0"/>
          <w:numId w:val="5"/>
        </w:numPr>
        <w:tabs>
          <w:tab w:val="left" w:pos="281"/>
        </w:tabs>
        <w:ind w:left="280"/>
        <w:jc w:val="left"/>
        <w:rPr>
          <w:b w:val="0"/>
          <w:bCs w:val="0"/>
        </w:rPr>
      </w:pPr>
      <w:r w:rsidRPr="00410220">
        <w:rPr>
          <w:color w:val="333333"/>
          <w:spacing w:val="-1"/>
          <w:u w:color="333333"/>
        </w:rPr>
        <w:t>Think</w:t>
      </w:r>
      <w:r w:rsidRPr="00410220">
        <w:rPr>
          <w:color w:val="333333"/>
          <w:spacing w:val="-2"/>
          <w:u w:color="333333"/>
        </w:rPr>
        <w:t xml:space="preserve"> </w:t>
      </w:r>
      <w:r w:rsidRPr="00410220">
        <w:rPr>
          <w:color w:val="333333"/>
          <w:spacing w:val="-1"/>
          <w:u w:color="333333"/>
        </w:rPr>
        <w:t>About</w:t>
      </w:r>
      <w:r w:rsidRPr="00410220">
        <w:rPr>
          <w:color w:val="333333"/>
          <w:u w:color="333333"/>
        </w:rPr>
        <w:t xml:space="preserve"> </w:t>
      </w:r>
      <w:r w:rsidRPr="00410220">
        <w:rPr>
          <w:color w:val="333333"/>
          <w:spacing w:val="-1"/>
          <w:u w:color="333333"/>
        </w:rPr>
        <w:t>Outcomes</w:t>
      </w:r>
    </w:p>
    <w:p w:rsidR="00F7272D" w:rsidRDefault="00F7272D">
      <w:pPr>
        <w:spacing w:before="7"/>
        <w:rPr>
          <w:rFonts w:ascii="Calibri" w:eastAsia="Calibri" w:hAnsi="Calibri" w:cs="Calibri"/>
          <w:b/>
          <w:bCs/>
          <w:sz w:val="18"/>
          <w:szCs w:val="18"/>
        </w:rPr>
      </w:pPr>
    </w:p>
    <w:p w:rsidR="00F7272D" w:rsidRDefault="00E15B6F">
      <w:pPr>
        <w:pStyle w:val="BodyText"/>
        <w:spacing w:before="54"/>
        <w:ind w:left="100" w:right="3391" w:firstLine="0"/>
      </w:pPr>
      <w:r>
        <w:rPr>
          <w:color w:val="333333"/>
          <w:spacing w:val="-1"/>
        </w:rPr>
        <w:t>Think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about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what</w:t>
      </w:r>
      <w:r>
        <w:rPr>
          <w:color w:val="333333"/>
        </w:rPr>
        <w:t xml:space="preserve"> it </w:t>
      </w:r>
      <w:r>
        <w:rPr>
          <w:color w:val="333333"/>
          <w:spacing w:val="-1"/>
        </w:rPr>
        <w:t>is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you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want</w:t>
      </w:r>
      <w:r>
        <w:rPr>
          <w:color w:val="333333"/>
        </w:rPr>
        <w:t xml:space="preserve"> to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get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out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 xml:space="preserve">of </w:t>
      </w:r>
      <w:r>
        <w:rPr>
          <w:color w:val="333333"/>
          <w:spacing w:val="-1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search and</w:t>
      </w:r>
      <w:r>
        <w:rPr>
          <w:color w:val="333333"/>
          <w:spacing w:val="31"/>
        </w:rPr>
        <w:t xml:space="preserve"> </w:t>
      </w:r>
      <w:r>
        <w:rPr>
          <w:color w:val="333333"/>
          <w:spacing w:val="-1"/>
        </w:rPr>
        <w:t>why you are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undertaking</w:t>
      </w:r>
      <w:r>
        <w:rPr>
          <w:color w:val="333333"/>
        </w:rPr>
        <w:t xml:space="preserve"> a </w:t>
      </w:r>
      <w:r>
        <w:rPr>
          <w:color w:val="333333"/>
          <w:spacing w:val="-1"/>
        </w:rPr>
        <w:t xml:space="preserve">search </w:t>
      </w:r>
      <w:r>
        <w:rPr>
          <w:color w:val="333333"/>
        </w:rPr>
        <w:t>in</w:t>
      </w:r>
      <w:r>
        <w:rPr>
          <w:color w:val="333333"/>
          <w:spacing w:val="-1"/>
        </w:rPr>
        <w:t xml:space="preserve"> the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first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place.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Your</w:t>
      </w:r>
      <w:r>
        <w:rPr>
          <w:color w:val="333333"/>
          <w:spacing w:val="49"/>
        </w:rPr>
        <w:t xml:space="preserve"> </w:t>
      </w:r>
      <w:r>
        <w:rPr>
          <w:color w:val="333333"/>
          <w:spacing w:val="-1"/>
        </w:rPr>
        <w:t>proposal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 xml:space="preserve">for your research </w:t>
      </w:r>
      <w:r>
        <w:rPr>
          <w:color w:val="333333"/>
        </w:rPr>
        <w:t>will</w:t>
      </w:r>
      <w:r>
        <w:rPr>
          <w:color w:val="333333"/>
          <w:spacing w:val="-1"/>
        </w:rPr>
        <w:t xml:space="preserve"> have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 xml:space="preserve">stated </w:t>
      </w:r>
      <w:r>
        <w:rPr>
          <w:color w:val="333333"/>
        </w:rPr>
        <w:t>an aim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pertinent</w:t>
      </w:r>
      <w:r>
        <w:rPr>
          <w:color w:val="333333"/>
          <w:spacing w:val="41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search and review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 xml:space="preserve">of </w:t>
      </w:r>
      <w:r>
        <w:rPr>
          <w:color w:val="333333"/>
          <w:spacing w:val="-1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literature.</w:t>
      </w:r>
      <w:r>
        <w:rPr>
          <w:color w:val="333333"/>
        </w:rPr>
        <w:t xml:space="preserve"> You</w:t>
      </w:r>
      <w:r>
        <w:rPr>
          <w:color w:val="333333"/>
          <w:spacing w:val="-1"/>
        </w:rPr>
        <w:t xml:space="preserve"> want</w:t>
      </w:r>
      <w:r>
        <w:rPr>
          <w:color w:val="333333"/>
        </w:rPr>
        <w:t xml:space="preserve"> to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make</w:t>
      </w:r>
      <w:r>
        <w:rPr>
          <w:color w:val="333333"/>
          <w:spacing w:val="37"/>
        </w:rPr>
        <w:t xml:space="preserve"> </w:t>
      </w:r>
      <w:r>
        <w:rPr>
          <w:color w:val="333333"/>
          <w:spacing w:val="-1"/>
        </w:rPr>
        <w:t>sure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that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you have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identified something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that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you are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looking</w:t>
      </w:r>
      <w:r>
        <w:rPr>
          <w:color w:val="333333"/>
          <w:spacing w:val="49"/>
        </w:rPr>
        <w:t xml:space="preserve"> </w:t>
      </w:r>
      <w:r>
        <w:rPr>
          <w:color w:val="333333"/>
          <w:spacing w:val="-1"/>
        </w:rPr>
        <w:t>for, rather than just</w:t>
      </w:r>
      <w:r>
        <w:rPr>
          <w:color w:val="333333"/>
        </w:rPr>
        <w:t xml:space="preserve"> randomly</w:t>
      </w:r>
      <w:r>
        <w:rPr>
          <w:color w:val="333333"/>
          <w:spacing w:val="-1"/>
        </w:rPr>
        <w:t xml:space="preserve"> searching.</w:t>
      </w:r>
    </w:p>
    <w:p w:rsidR="00F7272D" w:rsidRPr="00410220" w:rsidRDefault="00E15B6F">
      <w:pPr>
        <w:pStyle w:val="Heading2"/>
        <w:numPr>
          <w:ilvl w:val="0"/>
          <w:numId w:val="5"/>
        </w:numPr>
        <w:tabs>
          <w:tab w:val="left" w:pos="281"/>
        </w:tabs>
        <w:ind w:left="280"/>
        <w:jc w:val="left"/>
        <w:rPr>
          <w:b w:val="0"/>
          <w:bCs w:val="0"/>
        </w:rPr>
      </w:pPr>
      <w:r w:rsidRPr="00410220">
        <w:rPr>
          <w:color w:val="333333"/>
          <w:spacing w:val="-1"/>
          <w:u w:color="333333"/>
        </w:rPr>
        <w:t>Think</w:t>
      </w:r>
      <w:r w:rsidRPr="00410220">
        <w:rPr>
          <w:color w:val="333333"/>
          <w:spacing w:val="-2"/>
          <w:u w:color="333333"/>
        </w:rPr>
        <w:t xml:space="preserve"> </w:t>
      </w:r>
      <w:r w:rsidRPr="00410220">
        <w:rPr>
          <w:color w:val="333333"/>
          <w:spacing w:val="-1"/>
          <w:u w:color="333333"/>
        </w:rPr>
        <w:t>About</w:t>
      </w:r>
      <w:r w:rsidRPr="00410220">
        <w:rPr>
          <w:color w:val="333333"/>
          <w:u w:color="333333"/>
        </w:rPr>
        <w:t xml:space="preserve"> </w:t>
      </w:r>
      <w:r w:rsidRPr="00410220">
        <w:rPr>
          <w:color w:val="333333"/>
          <w:spacing w:val="-1"/>
          <w:u w:color="333333"/>
        </w:rPr>
        <w:t>the</w:t>
      </w:r>
      <w:r w:rsidRPr="00410220">
        <w:rPr>
          <w:color w:val="333333"/>
          <w:u w:color="333333"/>
        </w:rPr>
        <w:t xml:space="preserve"> </w:t>
      </w:r>
      <w:r w:rsidRPr="00410220">
        <w:rPr>
          <w:color w:val="333333"/>
          <w:spacing w:val="-1"/>
          <w:u w:color="333333"/>
        </w:rPr>
        <w:t>Housekeeping</w:t>
      </w:r>
    </w:p>
    <w:p w:rsidR="00F7272D" w:rsidRDefault="00F7272D">
      <w:pPr>
        <w:spacing w:before="5"/>
        <w:rPr>
          <w:rFonts w:ascii="Calibri" w:eastAsia="Calibri" w:hAnsi="Calibri" w:cs="Calibri"/>
          <w:b/>
          <w:bCs/>
          <w:sz w:val="18"/>
          <w:szCs w:val="18"/>
        </w:rPr>
      </w:pPr>
    </w:p>
    <w:p w:rsidR="00F7272D" w:rsidRDefault="00E15B6F">
      <w:pPr>
        <w:pStyle w:val="BodyText"/>
        <w:spacing w:before="54"/>
        <w:ind w:left="100" w:right="3391" w:firstLine="0"/>
      </w:pPr>
      <w:r>
        <w:rPr>
          <w:color w:val="333333"/>
          <w:spacing w:val="-1"/>
        </w:rPr>
        <w:t xml:space="preserve">Design </w:t>
      </w:r>
      <w:r>
        <w:rPr>
          <w:color w:val="333333"/>
        </w:rPr>
        <w:t>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means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by which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 xml:space="preserve">you </w:t>
      </w:r>
      <w:r>
        <w:rPr>
          <w:color w:val="333333"/>
        </w:rPr>
        <w:t>will</w:t>
      </w:r>
      <w:r>
        <w:rPr>
          <w:color w:val="333333"/>
          <w:spacing w:val="-1"/>
        </w:rPr>
        <w:t xml:space="preserve"> record what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 xml:space="preserve">you </w:t>
      </w:r>
      <w:r>
        <w:rPr>
          <w:color w:val="333333"/>
          <w:spacing w:val="-2"/>
        </w:rPr>
        <w:t>find</w:t>
      </w:r>
      <w:r>
        <w:rPr>
          <w:color w:val="333333"/>
          <w:spacing w:val="-1"/>
        </w:rPr>
        <w:t xml:space="preserve"> and</w:t>
      </w:r>
      <w:r>
        <w:rPr>
          <w:color w:val="333333"/>
          <w:spacing w:val="41"/>
        </w:rPr>
        <w:t xml:space="preserve"> </w:t>
      </w:r>
      <w:r>
        <w:rPr>
          <w:color w:val="333333"/>
          <w:spacing w:val="-1"/>
        </w:rPr>
        <w:t>how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 xml:space="preserve">you </w:t>
      </w:r>
      <w:r>
        <w:rPr>
          <w:color w:val="333333"/>
        </w:rPr>
        <w:t>will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cross-reference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materials.</w:t>
      </w:r>
      <w:r>
        <w:rPr>
          <w:color w:val="333333"/>
        </w:rPr>
        <w:t xml:space="preserve"> It is</w:t>
      </w:r>
      <w:r>
        <w:rPr>
          <w:color w:val="333333"/>
          <w:spacing w:val="-1"/>
        </w:rPr>
        <w:t xml:space="preserve"> important</w:t>
      </w:r>
      <w:r>
        <w:rPr>
          <w:color w:val="333333"/>
        </w:rPr>
        <w:t xml:space="preserve"> to</w:t>
      </w:r>
      <w:r>
        <w:rPr>
          <w:color w:val="333333"/>
          <w:spacing w:val="41"/>
        </w:rPr>
        <w:t xml:space="preserve"> </w:t>
      </w:r>
      <w:r>
        <w:rPr>
          <w:color w:val="333333"/>
        </w:rPr>
        <w:t>keep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consistent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records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not</w:t>
      </w:r>
      <w:r>
        <w:rPr>
          <w:color w:val="333333"/>
        </w:rPr>
        <w:t xml:space="preserve"> only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what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you have searched</w:t>
      </w:r>
      <w:r>
        <w:rPr>
          <w:color w:val="333333"/>
          <w:spacing w:val="45"/>
        </w:rPr>
        <w:t xml:space="preserve"> </w:t>
      </w:r>
      <w:r>
        <w:rPr>
          <w:color w:val="333333"/>
          <w:spacing w:val="-1"/>
        </w:rPr>
        <w:t>but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how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you searched.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This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-1"/>
        </w:rPr>
        <w:t xml:space="preserve"> because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you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may</w:t>
      </w:r>
      <w:r>
        <w:rPr>
          <w:color w:val="333333"/>
          <w:spacing w:val="-1"/>
        </w:rPr>
        <w:t xml:space="preserve"> need </w:t>
      </w:r>
      <w:r>
        <w:rPr>
          <w:color w:val="333333"/>
        </w:rPr>
        <w:t>to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go</w:t>
      </w:r>
      <w:r>
        <w:rPr>
          <w:color w:val="333333"/>
          <w:spacing w:val="35"/>
        </w:rPr>
        <w:t xml:space="preserve"> </w:t>
      </w:r>
      <w:r>
        <w:rPr>
          <w:color w:val="333333"/>
          <w:spacing w:val="-1"/>
        </w:rPr>
        <w:t>back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undertake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further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1"/>
        </w:rPr>
        <w:t xml:space="preserve">searches </w:t>
      </w:r>
      <w:r>
        <w:rPr>
          <w:color w:val="333333"/>
        </w:rPr>
        <w:t xml:space="preserve">of </w:t>
      </w:r>
      <w:r>
        <w:rPr>
          <w:color w:val="333333"/>
          <w:spacing w:val="-1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same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source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using</w:t>
      </w:r>
      <w:r>
        <w:rPr>
          <w:color w:val="333333"/>
          <w:spacing w:val="35"/>
        </w:rPr>
        <w:t xml:space="preserve"> </w:t>
      </w:r>
      <w:r>
        <w:rPr>
          <w:color w:val="333333"/>
          <w:spacing w:val="-1"/>
        </w:rPr>
        <w:t>different terms.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Your search might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also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be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 xml:space="preserve">required </w:t>
      </w:r>
      <w:r>
        <w:rPr>
          <w:color w:val="333333"/>
        </w:rPr>
        <w:t>to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be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-1"/>
        </w:rPr>
        <w:t xml:space="preserve">written up </w:t>
      </w:r>
      <w:r>
        <w:rPr>
          <w:color w:val="333333"/>
        </w:rPr>
        <w:t>as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part</w:t>
      </w:r>
      <w:r>
        <w:rPr>
          <w:color w:val="333333"/>
        </w:rPr>
        <w:t xml:space="preserve"> of </w:t>
      </w:r>
      <w:r>
        <w:rPr>
          <w:color w:val="333333"/>
          <w:spacing w:val="-1"/>
        </w:rPr>
        <w:t>the methods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 xml:space="preserve">by which </w:t>
      </w:r>
      <w:r>
        <w:rPr>
          <w:color w:val="333333"/>
          <w:spacing w:val="-2"/>
        </w:rPr>
        <w:t>you</w:t>
      </w:r>
      <w:r>
        <w:rPr>
          <w:color w:val="333333"/>
          <w:spacing w:val="-1"/>
        </w:rPr>
        <w:t xml:space="preserve"> did your</w:t>
      </w:r>
      <w:r>
        <w:rPr>
          <w:color w:val="333333"/>
          <w:spacing w:val="43"/>
        </w:rPr>
        <w:t xml:space="preserve"> </w:t>
      </w:r>
      <w:r>
        <w:rPr>
          <w:color w:val="333333"/>
          <w:spacing w:val="-1"/>
        </w:rPr>
        <w:t>research.</w:t>
      </w:r>
    </w:p>
    <w:p w:rsidR="00F7272D" w:rsidRPr="00410220" w:rsidRDefault="00E15B6F">
      <w:pPr>
        <w:pStyle w:val="Heading2"/>
        <w:numPr>
          <w:ilvl w:val="0"/>
          <w:numId w:val="5"/>
        </w:numPr>
        <w:tabs>
          <w:tab w:val="left" w:pos="281"/>
        </w:tabs>
        <w:ind w:left="280"/>
        <w:jc w:val="left"/>
        <w:rPr>
          <w:b w:val="0"/>
          <w:bCs w:val="0"/>
        </w:rPr>
      </w:pPr>
      <w:r w:rsidRPr="00410220">
        <w:rPr>
          <w:color w:val="333333"/>
          <w:spacing w:val="-1"/>
          <w:u w:color="333333"/>
        </w:rPr>
        <w:t>Plan</w:t>
      </w:r>
      <w:r w:rsidRPr="00410220">
        <w:rPr>
          <w:color w:val="333333"/>
          <w:spacing w:val="1"/>
          <w:u w:color="333333"/>
        </w:rPr>
        <w:t xml:space="preserve"> </w:t>
      </w:r>
      <w:r w:rsidRPr="00410220">
        <w:rPr>
          <w:color w:val="333333"/>
          <w:spacing w:val="-1"/>
          <w:u w:color="333333"/>
        </w:rPr>
        <w:t>the</w:t>
      </w:r>
      <w:r w:rsidRPr="00410220">
        <w:rPr>
          <w:color w:val="333333"/>
          <w:u w:color="333333"/>
        </w:rPr>
        <w:t xml:space="preserve"> </w:t>
      </w:r>
      <w:r w:rsidRPr="00410220">
        <w:rPr>
          <w:color w:val="333333"/>
          <w:spacing w:val="-1"/>
          <w:u w:color="333333"/>
        </w:rPr>
        <w:t>Sources</w:t>
      </w:r>
      <w:r w:rsidRPr="00410220">
        <w:rPr>
          <w:color w:val="333333"/>
          <w:u w:color="333333"/>
        </w:rPr>
        <w:t xml:space="preserve"> </w:t>
      </w:r>
      <w:r w:rsidRPr="00410220">
        <w:rPr>
          <w:color w:val="333333"/>
          <w:spacing w:val="-1"/>
          <w:u w:color="333333"/>
        </w:rPr>
        <w:t xml:space="preserve">to </w:t>
      </w:r>
      <w:r w:rsidRPr="00410220">
        <w:rPr>
          <w:color w:val="333333"/>
          <w:spacing w:val="1"/>
          <w:u w:color="333333"/>
        </w:rPr>
        <w:t>be</w:t>
      </w:r>
      <w:r w:rsidRPr="00410220">
        <w:rPr>
          <w:color w:val="333333"/>
          <w:spacing w:val="-4"/>
          <w:u w:color="333333"/>
        </w:rPr>
        <w:t xml:space="preserve"> </w:t>
      </w:r>
      <w:r w:rsidRPr="00410220">
        <w:rPr>
          <w:color w:val="333333"/>
          <w:spacing w:val="-1"/>
          <w:u w:color="333333"/>
        </w:rPr>
        <w:t>Searched</w:t>
      </w:r>
    </w:p>
    <w:p w:rsidR="00F7272D" w:rsidRDefault="00F7272D">
      <w:pPr>
        <w:spacing w:before="7"/>
        <w:rPr>
          <w:rFonts w:ascii="Calibri" w:eastAsia="Calibri" w:hAnsi="Calibri" w:cs="Calibri"/>
          <w:b/>
          <w:bCs/>
          <w:sz w:val="18"/>
          <w:szCs w:val="18"/>
        </w:rPr>
      </w:pPr>
    </w:p>
    <w:p w:rsidR="00F7272D" w:rsidRDefault="00E15B6F">
      <w:pPr>
        <w:pStyle w:val="BodyText"/>
        <w:spacing w:before="54"/>
        <w:ind w:left="100" w:right="3464" w:firstLine="0"/>
      </w:pPr>
      <w:r>
        <w:rPr>
          <w:color w:val="333333"/>
          <w:spacing w:val="-1"/>
        </w:rPr>
        <w:t>Prepare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 list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 xml:space="preserve">of </w:t>
      </w:r>
      <w:r>
        <w:rPr>
          <w:color w:val="333333"/>
          <w:spacing w:val="-1"/>
        </w:rPr>
        <w:t>likely relevant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 xml:space="preserve">sources </w:t>
      </w:r>
      <w:r>
        <w:rPr>
          <w:color w:val="333333"/>
        </w:rPr>
        <w:t xml:space="preserve">of </w:t>
      </w:r>
      <w:r>
        <w:rPr>
          <w:color w:val="333333"/>
          <w:spacing w:val="-1"/>
        </w:rPr>
        <w:t>information such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as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indexes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(e.g.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Google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Scholar)</w:t>
      </w:r>
      <w:r>
        <w:rPr>
          <w:color w:val="333333"/>
        </w:rPr>
        <w:t xml:space="preserve"> and</w:t>
      </w:r>
      <w:r>
        <w:rPr>
          <w:color w:val="333333"/>
          <w:spacing w:val="-1"/>
        </w:rPr>
        <w:t xml:space="preserve"> library resources.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An</w:t>
      </w:r>
      <w:r>
        <w:rPr>
          <w:color w:val="333333"/>
          <w:spacing w:val="37"/>
        </w:rPr>
        <w:t xml:space="preserve"> </w:t>
      </w:r>
      <w:r>
        <w:rPr>
          <w:color w:val="333333"/>
          <w:spacing w:val="-1"/>
        </w:rPr>
        <w:t>interview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with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subject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 xml:space="preserve">librarian </w:t>
      </w:r>
      <w:r>
        <w:rPr>
          <w:color w:val="333333"/>
        </w:rPr>
        <w:t>can</w:t>
      </w:r>
      <w:r>
        <w:rPr>
          <w:color w:val="333333"/>
          <w:spacing w:val="-1"/>
        </w:rPr>
        <w:t xml:space="preserve"> be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useful</w:t>
      </w:r>
      <w:r>
        <w:rPr>
          <w:color w:val="333333"/>
        </w:rPr>
        <w:t xml:space="preserve"> at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this</w:t>
      </w:r>
      <w:r>
        <w:rPr>
          <w:color w:val="333333"/>
          <w:spacing w:val="37"/>
        </w:rPr>
        <w:t xml:space="preserve"> </w:t>
      </w:r>
      <w:r>
        <w:rPr>
          <w:color w:val="333333"/>
          <w:spacing w:val="-1"/>
        </w:rPr>
        <w:t>stage. Also,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use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guides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literature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identify relevant</w:t>
      </w:r>
      <w:r>
        <w:rPr>
          <w:color w:val="333333"/>
          <w:spacing w:val="53"/>
        </w:rPr>
        <w:t xml:space="preserve"> </w:t>
      </w:r>
      <w:r>
        <w:rPr>
          <w:color w:val="333333"/>
          <w:spacing w:val="-1"/>
        </w:rPr>
        <w:t>sources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be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1"/>
        </w:rPr>
        <w:t xml:space="preserve">searched. They </w:t>
      </w:r>
      <w:r>
        <w:rPr>
          <w:color w:val="333333"/>
        </w:rPr>
        <w:t>will</w:t>
      </w:r>
      <w:r>
        <w:rPr>
          <w:color w:val="333333"/>
          <w:spacing w:val="-1"/>
        </w:rPr>
        <w:t xml:space="preserve"> guide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 xml:space="preserve">you </w:t>
      </w:r>
      <w:r>
        <w:rPr>
          <w:color w:val="333333"/>
        </w:rPr>
        <w:t>to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most</w:t>
      </w:r>
      <w:r>
        <w:rPr>
          <w:color w:val="333333"/>
          <w:spacing w:val="25"/>
        </w:rPr>
        <w:t xml:space="preserve"> </w:t>
      </w:r>
      <w:r>
        <w:rPr>
          <w:color w:val="333333"/>
          <w:spacing w:val="-1"/>
        </w:rPr>
        <w:t>relevant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material.</w:t>
      </w:r>
    </w:p>
    <w:p w:rsidR="00F7272D" w:rsidRDefault="00F7272D">
      <w:pPr>
        <w:spacing w:before="6"/>
        <w:rPr>
          <w:rFonts w:ascii="Calibri" w:eastAsia="Calibri" w:hAnsi="Calibri" w:cs="Calibri"/>
          <w:sz w:val="16"/>
          <w:szCs w:val="16"/>
        </w:rPr>
      </w:pPr>
    </w:p>
    <w:p w:rsidR="00F7272D" w:rsidRPr="00410220" w:rsidRDefault="00E15B6F">
      <w:pPr>
        <w:pStyle w:val="Heading2"/>
        <w:numPr>
          <w:ilvl w:val="0"/>
          <w:numId w:val="5"/>
        </w:numPr>
        <w:tabs>
          <w:tab w:val="left" w:pos="281"/>
        </w:tabs>
        <w:spacing w:before="0"/>
        <w:ind w:left="280"/>
        <w:jc w:val="left"/>
        <w:rPr>
          <w:b w:val="0"/>
          <w:bCs w:val="0"/>
        </w:rPr>
      </w:pPr>
      <w:r w:rsidRPr="00410220">
        <w:rPr>
          <w:color w:val="333333"/>
          <w:spacing w:val="-1"/>
          <w:u w:color="333333"/>
        </w:rPr>
        <w:t>Search</w:t>
      </w:r>
      <w:r w:rsidRPr="00410220">
        <w:rPr>
          <w:color w:val="333333"/>
          <w:spacing w:val="1"/>
          <w:u w:color="333333"/>
        </w:rPr>
        <w:t xml:space="preserve"> </w:t>
      </w:r>
      <w:r w:rsidRPr="00410220">
        <w:rPr>
          <w:color w:val="333333"/>
          <w:u w:color="333333"/>
        </w:rPr>
        <w:t xml:space="preserve">the </w:t>
      </w:r>
      <w:r w:rsidRPr="00410220">
        <w:rPr>
          <w:color w:val="333333"/>
          <w:spacing w:val="-1"/>
          <w:u w:color="333333"/>
        </w:rPr>
        <w:t>Sources</w:t>
      </w:r>
      <w:r w:rsidRPr="00410220">
        <w:rPr>
          <w:color w:val="333333"/>
          <w:u w:color="333333"/>
        </w:rPr>
        <w:t xml:space="preserve"> </w:t>
      </w:r>
      <w:r w:rsidRPr="00410220">
        <w:rPr>
          <w:color w:val="333333"/>
          <w:spacing w:val="-1"/>
          <w:u w:color="333333"/>
        </w:rPr>
        <w:t>Listed</w:t>
      </w:r>
    </w:p>
    <w:p w:rsidR="00F7272D" w:rsidRDefault="00F7272D">
      <w:pPr>
        <w:spacing w:before="8"/>
        <w:rPr>
          <w:rFonts w:ascii="Calibri" w:eastAsia="Calibri" w:hAnsi="Calibri" w:cs="Calibri"/>
          <w:b/>
          <w:bCs/>
          <w:sz w:val="18"/>
          <w:szCs w:val="18"/>
        </w:rPr>
      </w:pPr>
    </w:p>
    <w:p w:rsidR="00F7272D" w:rsidRDefault="00E15B6F">
      <w:pPr>
        <w:pStyle w:val="BodyText"/>
        <w:spacing w:before="54"/>
        <w:ind w:left="100" w:right="3464" w:firstLine="0"/>
      </w:pPr>
      <w:r>
        <w:rPr>
          <w:color w:val="333333"/>
          <w:spacing w:val="-1"/>
        </w:rPr>
        <w:t>Work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through 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list of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sources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you have made.</w:t>
      </w:r>
      <w:r>
        <w:rPr>
          <w:color w:val="333333"/>
        </w:rPr>
        <w:t xml:space="preserve"> </w:t>
      </w:r>
      <w:r>
        <w:rPr>
          <w:color w:val="333333"/>
          <w:spacing w:val="-2"/>
        </w:rPr>
        <w:t>Start</w:t>
      </w:r>
      <w:r>
        <w:rPr>
          <w:color w:val="333333"/>
        </w:rPr>
        <w:t xml:space="preserve"> with</w:t>
      </w:r>
      <w:r>
        <w:rPr>
          <w:color w:val="333333"/>
          <w:spacing w:val="35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general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sources,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then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 xml:space="preserve">move </w:t>
      </w:r>
      <w:r>
        <w:rPr>
          <w:color w:val="333333"/>
        </w:rPr>
        <w:t>on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abstracts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and indexes.</w:t>
      </w:r>
      <w:r>
        <w:rPr>
          <w:color w:val="333333"/>
          <w:spacing w:val="55"/>
        </w:rPr>
        <w:t xml:space="preserve"> </w:t>
      </w:r>
      <w:r>
        <w:rPr>
          <w:color w:val="333333"/>
        </w:rPr>
        <w:t>Be</w:t>
      </w:r>
      <w:r>
        <w:rPr>
          <w:color w:val="333333"/>
          <w:spacing w:val="-1"/>
        </w:rPr>
        <w:t xml:space="preserve"> systematic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and thorough,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working</w:t>
      </w:r>
      <w:r>
        <w:rPr>
          <w:color w:val="333333"/>
        </w:rPr>
        <w:t xml:space="preserve"> on</w:t>
      </w:r>
      <w:r>
        <w:rPr>
          <w:color w:val="333333"/>
          <w:spacing w:val="-1"/>
        </w:rPr>
        <w:t xml:space="preserve"> the </w:t>
      </w:r>
      <w:r>
        <w:rPr>
          <w:color w:val="333333"/>
        </w:rPr>
        <w:t>abstracts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33"/>
        </w:rPr>
        <w:t xml:space="preserve"> </w:t>
      </w:r>
      <w:r>
        <w:rPr>
          <w:color w:val="333333"/>
          <w:spacing w:val="-1"/>
        </w:rPr>
        <w:t>indexes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by making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consistent references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2"/>
        </w:rPr>
        <w:t>as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 xml:space="preserve">you </w:t>
      </w:r>
      <w:r>
        <w:rPr>
          <w:color w:val="333333"/>
          <w:spacing w:val="-2"/>
        </w:rPr>
        <w:t>go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along.</w:t>
      </w:r>
    </w:p>
    <w:p w:rsidR="00F7272D" w:rsidRDefault="00E15B6F">
      <w:pPr>
        <w:pStyle w:val="BodyText"/>
        <w:ind w:left="100" w:right="3464" w:firstLine="0"/>
      </w:pPr>
      <w:r>
        <w:rPr>
          <w:color w:val="333333"/>
        </w:rPr>
        <w:t>Make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 xml:space="preserve">notes </w:t>
      </w:r>
      <w:r>
        <w:rPr>
          <w:color w:val="333333"/>
        </w:rPr>
        <w:t>on</w:t>
      </w:r>
      <w:r>
        <w:rPr>
          <w:color w:val="333333"/>
          <w:spacing w:val="-1"/>
        </w:rPr>
        <w:t xml:space="preserve"> possible</w:t>
      </w:r>
      <w:r>
        <w:rPr>
          <w:color w:val="333333"/>
        </w:rPr>
        <w:t xml:space="preserve"> </w:t>
      </w:r>
      <w:r>
        <w:rPr>
          <w:color w:val="333333"/>
          <w:spacing w:val="-2"/>
        </w:rPr>
        <w:t>further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 xml:space="preserve">leads </w:t>
      </w:r>
      <w:r>
        <w:rPr>
          <w:color w:val="333333"/>
          <w:spacing w:val="-1"/>
        </w:rPr>
        <w:t>and ideas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be</w:t>
      </w:r>
      <w:r>
        <w:rPr>
          <w:color w:val="333333"/>
          <w:spacing w:val="31"/>
        </w:rPr>
        <w:t xml:space="preserve"> </w:t>
      </w:r>
      <w:r>
        <w:rPr>
          <w:color w:val="333333"/>
          <w:spacing w:val="-1"/>
        </w:rPr>
        <w:t>followed up.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 xml:space="preserve">As </w:t>
      </w:r>
      <w:r>
        <w:rPr>
          <w:color w:val="333333"/>
        </w:rPr>
        <w:t>each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source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2"/>
        </w:rPr>
        <w:t>is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 xml:space="preserve">searched, </w:t>
      </w:r>
      <w:r>
        <w:rPr>
          <w:color w:val="333333"/>
          <w:spacing w:val="-2"/>
        </w:rPr>
        <w:t>cross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it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off 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list.</w:t>
      </w:r>
    </w:p>
    <w:p w:rsidR="00F7272D" w:rsidRDefault="00F7272D">
      <w:pPr>
        <w:sectPr w:rsidR="00F7272D">
          <w:pgSz w:w="12240" w:h="15840"/>
          <w:pgMar w:top="1500" w:right="1720" w:bottom="280" w:left="1340" w:header="720" w:footer="720" w:gutter="0"/>
          <w:cols w:space="720"/>
        </w:sectPr>
      </w:pPr>
    </w:p>
    <w:p w:rsidR="00F7272D" w:rsidRDefault="00E15B6F">
      <w:pPr>
        <w:pStyle w:val="Heading1"/>
        <w:numPr>
          <w:ilvl w:val="0"/>
          <w:numId w:val="4"/>
        </w:numPr>
        <w:tabs>
          <w:tab w:val="left" w:pos="498"/>
        </w:tabs>
        <w:spacing w:line="438" w:lineRule="exact"/>
        <w:ind w:hanging="397"/>
      </w:pPr>
      <w:r>
        <w:rPr>
          <w:color w:val="333333"/>
          <w:spacing w:val="12"/>
        </w:rPr>
        <w:lastRenderedPageBreak/>
        <w:t>Classifying</w:t>
      </w:r>
      <w:r>
        <w:rPr>
          <w:color w:val="333333"/>
          <w:spacing w:val="23"/>
        </w:rPr>
        <w:t xml:space="preserve"> </w:t>
      </w:r>
      <w:r>
        <w:rPr>
          <w:color w:val="333333"/>
          <w:spacing w:val="10"/>
        </w:rPr>
        <w:t>and</w:t>
      </w:r>
      <w:r>
        <w:rPr>
          <w:color w:val="333333"/>
          <w:spacing w:val="23"/>
        </w:rPr>
        <w:t xml:space="preserve"> </w:t>
      </w:r>
      <w:r>
        <w:rPr>
          <w:color w:val="333333"/>
          <w:spacing w:val="11"/>
        </w:rPr>
        <w:t>Reading</w:t>
      </w:r>
      <w:r>
        <w:rPr>
          <w:color w:val="333333"/>
          <w:spacing w:val="25"/>
        </w:rPr>
        <w:t xml:space="preserve"> </w:t>
      </w:r>
      <w:r>
        <w:rPr>
          <w:color w:val="333333"/>
          <w:spacing w:val="11"/>
        </w:rPr>
        <w:t>Research</w:t>
      </w:r>
    </w:p>
    <w:p w:rsidR="00F7272D" w:rsidRDefault="00E15B6F">
      <w:pPr>
        <w:pStyle w:val="BodyText"/>
        <w:spacing w:before="282" w:line="239" w:lineRule="auto"/>
        <w:ind w:left="100" w:right="102" w:firstLine="0"/>
      </w:pPr>
      <w:r>
        <w:rPr>
          <w:color w:val="333333"/>
        </w:rPr>
        <w:t>As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 xml:space="preserve">you begin </w:t>
      </w:r>
      <w:r>
        <w:rPr>
          <w:color w:val="333333"/>
          <w:spacing w:val="-2"/>
        </w:rPr>
        <w:t>to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review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existing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research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on</w:t>
      </w:r>
      <w:r>
        <w:rPr>
          <w:color w:val="333333"/>
          <w:spacing w:val="-1"/>
        </w:rPr>
        <w:t xml:space="preserve"> your </w:t>
      </w:r>
      <w:r>
        <w:rPr>
          <w:color w:val="333333"/>
        </w:rPr>
        <w:t xml:space="preserve">topic of </w:t>
      </w:r>
      <w:r>
        <w:rPr>
          <w:color w:val="333333"/>
          <w:spacing w:val="-1"/>
        </w:rPr>
        <w:t>interest,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 xml:space="preserve">you will likely encounter </w:t>
      </w:r>
      <w:r>
        <w:rPr>
          <w:color w:val="333333"/>
        </w:rPr>
        <w:t xml:space="preserve">a </w:t>
      </w:r>
      <w:r>
        <w:rPr>
          <w:color w:val="333333"/>
          <w:spacing w:val="-1"/>
        </w:rPr>
        <w:t>variety</w:t>
      </w:r>
      <w:r>
        <w:rPr>
          <w:color w:val="333333"/>
          <w:spacing w:val="87"/>
        </w:rPr>
        <w:t xml:space="preserve"> </w:t>
      </w:r>
      <w:r>
        <w:rPr>
          <w:color w:val="333333"/>
        </w:rPr>
        <w:t xml:space="preserve">of </w:t>
      </w:r>
      <w:r>
        <w:rPr>
          <w:color w:val="333333"/>
          <w:spacing w:val="-1"/>
        </w:rPr>
        <w:t>different types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of </w:t>
      </w:r>
      <w:r>
        <w:rPr>
          <w:color w:val="333333"/>
          <w:spacing w:val="-1"/>
        </w:rPr>
        <w:t xml:space="preserve">research </w:t>
      </w:r>
      <w:r>
        <w:rPr>
          <w:color w:val="333333"/>
        </w:rPr>
        <w:t>in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 xml:space="preserve">a </w:t>
      </w:r>
      <w:r>
        <w:rPr>
          <w:color w:val="333333"/>
          <w:spacing w:val="-1"/>
        </w:rPr>
        <w:t xml:space="preserve">variety </w:t>
      </w:r>
      <w:r>
        <w:rPr>
          <w:color w:val="333333"/>
        </w:rPr>
        <w:t xml:space="preserve">of </w:t>
      </w:r>
      <w:r>
        <w:rPr>
          <w:color w:val="333333"/>
          <w:spacing w:val="-1"/>
        </w:rPr>
        <w:t>different scholarly and non-scholarly outlets.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Though</w:t>
      </w:r>
      <w:r>
        <w:rPr>
          <w:color w:val="333333"/>
          <w:spacing w:val="81"/>
        </w:rPr>
        <w:t xml:space="preserve"> </w:t>
      </w:r>
      <w:r>
        <w:rPr>
          <w:color w:val="333333"/>
          <w:spacing w:val="-1"/>
        </w:rPr>
        <w:t>your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focus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 xml:space="preserve">should be </w:t>
      </w:r>
      <w:r>
        <w:rPr>
          <w:color w:val="333333"/>
        </w:rPr>
        <w:t>on</w:t>
      </w:r>
      <w:r>
        <w:rPr>
          <w:color w:val="333333"/>
          <w:spacing w:val="-1"/>
        </w:rPr>
        <w:t xml:space="preserve"> scholarly outlets such </w:t>
      </w:r>
      <w:r>
        <w:rPr>
          <w:color w:val="333333"/>
          <w:spacing w:val="-2"/>
        </w:rPr>
        <w:t>as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journals,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newspaper stories</w:t>
      </w:r>
      <w:r>
        <w:rPr>
          <w:color w:val="333333"/>
          <w:spacing w:val="5"/>
        </w:rPr>
        <w:t xml:space="preserve"> </w:t>
      </w:r>
      <w:r>
        <w:rPr>
          <w:color w:val="333333"/>
          <w:spacing w:val="-1"/>
        </w:rPr>
        <w:t xml:space="preserve">and </w:t>
      </w:r>
      <w:r>
        <w:rPr>
          <w:color w:val="333333"/>
        </w:rPr>
        <w:t>some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 xml:space="preserve">types </w:t>
      </w:r>
      <w:r>
        <w:rPr>
          <w:color w:val="333333"/>
        </w:rPr>
        <w:t>of</w:t>
      </w:r>
      <w:r>
        <w:rPr>
          <w:color w:val="333333"/>
          <w:spacing w:val="79"/>
        </w:rPr>
        <w:t xml:space="preserve"> </w:t>
      </w:r>
      <w:r>
        <w:rPr>
          <w:color w:val="333333"/>
          <w:spacing w:val="-1"/>
        </w:rPr>
        <w:t>magazine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(</w:t>
      </w:r>
      <w:r w:rsidR="00423D8F">
        <w:rPr>
          <w:color w:val="333333"/>
          <w:spacing w:val="-1"/>
        </w:rPr>
        <w:t>e.g.</w:t>
      </w:r>
      <w:r w:rsidR="00423D8F">
        <w:rPr>
          <w:i/>
          <w:color w:val="333333"/>
          <w:spacing w:val="-1"/>
        </w:rPr>
        <w:t xml:space="preserve"> The</w:t>
      </w:r>
      <w:r>
        <w:rPr>
          <w:i/>
          <w:color w:val="333333"/>
          <w:spacing w:val="1"/>
        </w:rPr>
        <w:t xml:space="preserve"> </w:t>
      </w:r>
      <w:r>
        <w:rPr>
          <w:i/>
          <w:color w:val="333333"/>
          <w:spacing w:val="-1"/>
        </w:rPr>
        <w:t>Economist</w:t>
      </w:r>
      <w:r>
        <w:rPr>
          <w:color w:val="333333"/>
          <w:spacing w:val="-1"/>
        </w:rPr>
        <w:t>)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 xml:space="preserve">articles </w:t>
      </w:r>
      <w:r>
        <w:rPr>
          <w:color w:val="333333"/>
        </w:rPr>
        <w:t>will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often have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thoughtful</w:t>
      </w:r>
      <w:r>
        <w:rPr>
          <w:color w:val="333333"/>
        </w:rPr>
        <w:t xml:space="preserve"> takes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particular issue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65"/>
        </w:rPr>
        <w:t xml:space="preserve"> </w:t>
      </w:r>
      <w:r>
        <w:rPr>
          <w:color w:val="333333"/>
          <w:spacing w:val="-1"/>
        </w:rPr>
        <w:t>therefore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are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useful</w:t>
      </w:r>
      <w:r>
        <w:rPr>
          <w:color w:val="333333"/>
        </w:rPr>
        <w:t xml:space="preserve"> to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review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as</w:t>
      </w:r>
      <w:r>
        <w:rPr>
          <w:color w:val="333333"/>
          <w:spacing w:val="-1"/>
        </w:rPr>
        <w:t xml:space="preserve"> well,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 xml:space="preserve">particularly </w:t>
      </w:r>
      <w:r>
        <w:rPr>
          <w:color w:val="333333"/>
        </w:rPr>
        <w:t xml:space="preserve">at </w:t>
      </w:r>
      <w:r>
        <w:rPr>
          <w:color w:val="333333"/>
          <w:spacing w:val="-1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beginning</w:t>
      </w:r>
      <w:r>
        <w:rPr>
          <w:color w:val="333333"/>
        </w:rPr>
        <w:t xml:space="preserve"> of </w:t>
      </w:r>
      <w:r>
        <w:rPr>
          <w:color w:val="333333"/>
          <w:spacing w:val="-1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research process.</w:t>
      </w:r>
    </w:p>
    <w:p w:rsidR="00F7272D" w:rsidRDefault="00F7272D">
      <w:pPr>
        <w:spacing w:before="6"/>
        <w:rPr>
          <w:rFonts w:ascii="Calibri" w:eastAsia="Calibri" w:hAnsi="Calibri" w:cs="Calibri"/>
          <w:sz w:val="29"/>
          <w:szCs w:val="29"/>
        </w:rPr>
      </w:pPr>
    </w:p>
    <w:p w:rsidR="00F7272D" w:rsidRDefault="00E15B6F">
      <w:pPr>
        <w:pStyle w:val="BodyText"/>
        <w:ind w:left="100" w:right="102" w:firstLine="0"/>
      </w:pPr>
      <w:r>
        <w:rPr>
          <w:color w:val="333333"/>
        </w:rPr>
        <w:t>As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you read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existing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 xml:space="preserve">research </w:t>
      </w:r>
      <w:r>
        <w:rPr>
          <w:color w:val="333333"/>
        </w:rPr>
        <w:t>it is</w:t>
      </w:r>
      <w:r>
        <w:rPr>
          <w:color w:val="333333"/>
          <w:spacing w:val="-1"/>
        </w:rPr>
        <w:t xml:space="preserve"> often helpful</w:t>
      </w:r>
      <w:r>
        <w:rPr>
          <w:color w:val="333333"/>
        </w:rPr>
        <w:t xml:space="preserve"> to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group the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work into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broad categories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that</w:t>
      </w:r>
      <w:r>
        <w:rPr>
          <w:color w:val="333333"/>
          <w:spacing w:val="67"/>
        </w:rPr>
        <w:t xml:space="preserve"> </w:t>
      </w:r>
      <w:r>
        <w:rPr>
          <w:color w:val="333333"/>
          <w:spacing w:val="-1"/>
        </w:rPr>
        <w:t>represent 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goal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 xml:space="preserve">of </w:t>
      </w:r>
      <w:r>
        <w:rPr>
          <w:color w:val="333333"/>
          <w:spacing w:val="-1"/>
        </w:rPr>
        <w:t>the research.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These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include:</w:t>
      </w:r>
    </w:p>
    <w:p w:rsidR="00F7272D" w:rsidRDefault="00F7272D">
      <w:pPr>
        <w:spacing w:before="7"/>
        <w:rPr>
          <w:rFonts w:ascii="Calibri" w:eastAsia="Calibri" w:hAnsi="Calibri" w:cs="Calibri"/>
          <w:sz w:val="29"/>
          <w:szCs w:val="29"/>
        </w:rPr>
      </w:pPr>
    </w:p>
    <w:p w:rsidR="00F7272D" w:rsidRDefault="00E15B6F">
      <w:pPr>
        <w:ind w:left="100"/>
        <w:rPr>
          <w:rFonts w:ascii="Calibri" w:eastAsia="Calibri" w:hAnsi="Calibri" w:cs="Calibri"/>
          <w:sz w:val="23"/>
          <w:szCs w:val="23"/>
        </w:rPr>
      </w:pPr>
      <w:r>
        <w:rPr>
          <w:rFonts w:ascii="Calibri"/>
          <w:i/>
          <w:color w:val="333333"/>
          <w:spacing w:val="-1"/>
          <w:sz w:val="23"/>
        </w:rPr>
        <w:t>Exploratory</w:t>
      </w:r>
    </w:p>
    <w:p w:rsidR="00F7272D" w:rsidRDefault="00F7272D">
      <w:pPr>
        <w:spacing w:before="6"/>
        <w:rPr>
          <w:rFonts w:ascii="Calibri" w:eastAsia="Calibri" w:hAnsi="Calibri" w:cs="Calibri"/>
          <w:i/>
          <w:sz w:val="29"/>
          <w:szCs w:val="29"/>
        </w:rPr>
      </w:pPr>
    </w:p>
    <w:p w:rsidR="00F7272D" w:rsidRDefault="00E15B6F">
      <w:pPr>
        <w:pStyle w:val="BodyText"/>
        <w:numPr>
          <w:ilvl w:val="1"/>
          <w:numId w:val="4"/>
        </w:numPr>
        <w:tabs>
          <w:tab w:val="left" w:pos="552"/>
        </w:tabs>
        <w:ind w:right="261"/>
      </w:pPr>
      <w:r>
        <w:rPr>
          <w:color w:val="333333"/>
          <w:spacing w:val="-1"/>
        </w:rPr>
        <w:t>Questions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focus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on</w:t>
      </w:r>
      <w:r>
        <w:rPr>
          <w:color w:val="333333"/>
          <w:spacing w:val="-1"/>
        </w:rPr>
        <w:t xml:space="preserve"> the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how,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what,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 xml:space="preserve">when, </w:t>
      </w:r>
      <w:r>
        <w:rPr>
          <w:color w:val="333333"/>
        </w:rPr>
        <w:t>and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where.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Studies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 xml:space="preserve">tend </w:t>
      </w:r>
      <w:r>
        <w:rPr>
          <w:color w:val="333333"/>
        </w:rPr>
        <w:t>to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be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small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scale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and often</w:t>
      </w:r>
      <w:r>
        <w:rPr>
          <w:color w:val="333333"/>
          <w:spacing w:val="59"/>
        </w:rPr>
        <w:t xml:space="preserve"> </w:t>
      </w:r>
      <w:r>
        <w:rPr>
          <w:color w:val="333333"/>
          <w:spacing w:val="-1"/>
        </w:rPr>
        <w:t>informal</w:t>
      </w:r>
      <w:r>
        <w:rPr>
          <w:color w:val="333333"/>
        </w:rPr>
        <w:t xml:space="preserve"> in</w:t>
      </w:r>
      <w:r>
        <w:rPr>
          <w:color w:val="333333"/>
          <w:spacing w:val="-1"/>
        </w:rPr>
        <w:t xml:space="preserve"> structure.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 xml:space="preserve">Typically found </w:t>
      </w:r>
      <w:r>
        <w:rPr>
          <w:color w:val="333333"/>
        </w:rPr>
        <w:t>in</w:t>
      </w:r>
      <w:r>
        <w:rPr>
          <w:color w:val="333333"/>
          <w:spacing w:val="-1"/>
        </w:rPr>
        <w:t xml:space="preserve"> newspaper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1"/>
        </w:rPr>
        <w:t xml:space="preserve"> magazine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articles.</w:t>
      </w:r>
    </w:p>
    <w:p w:rsidR="00F7272D" w:rsidRDefault="00E15B6F">
      <w:pPr>
        <w:pStyle w:val="BodyText"/>
        <w:numPr>
          <w:ilvl w:val="1"/>
          <w:numId w:val="4"/>
        </w:numPr>
        <w:tabs>
          <w:tab w:val="left" w:pos="552"/>
        </w:tabs>
        <w:spacing w:before="60"/>
      </w:pPr>
      <w:r>
        <w:rPr>
          <w:color w:val="333333"/>
          <w:spacing w:val="-1"/>
        </w:rPr>
        <w:t>Goals</w:t>
      </w:r>
    </w:p>
    <w:p w:rsidR="00F7272D" w:rsidRDefault="00E15B6F">
      <w:pPr>
        <w:pStyle w:val="BodyText"/>
        <w:numPr>
          <w:ilvl w:val="2"/>
          <w:numId w:val="4"/>
        </w:numPr>
        <w:tabs>
          <w:tab w:val="left" w:pos="1001"/>
        </w:tabs>
        <w:spacing w:before="60"/>
      </w:pPr>
      <w:r>
        <w:rPr>
          <w:color w:val="333333"/>
          <w:spacing w:val="-1"/>
        </w:rPr>
        <w:t>To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satisfy</w:t>
      </w:r>
      <w:r>
        <w:rPr>
          <w:color w:val="333333"/>
          <w:spacing w:val="-1"/>
        </w:rPr>
        <w:t xml:space="preserve"> curiosity,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provide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better understanding</w:t>
      </w:r>
      <w:r>
        <w:rPr>
          <w:color w:val="333333"/>
        </w:rPr>
        <w:t xml:space="preserve"> or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for general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interest.</w:t>
      </w:r>
    </w:p>
    <w:p w:rsidR="00F7272D" w:rsidRDefault="00E15B6F">
      <w:pPr>
        <w:pStyle w:val="BodyText"/>
        <w:numPr>
          <w:ilvl w:val="2"/>
          <w:numId w:val="4"/>
        </w:numPr>
        <w:tabs>
          <w:tab w:val="left" w:pos="1001"/>
        </w:tabs>
        <w:spacing w:before="60"/>
        <w:ind w:right="102"/>
      </w:pPr>
      <w:r>
        <w:rPr>
          <w:color w:val="333333"/>
          <w:spacing w:val="-1"/>
        </w:rPr>
        <w:t>To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examine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 xml:space="preserve">feasibility </w:t>
      </w:r>
      <w:r>
        <w:rPr>
          <w:color w:val="333333"/>
        </w:rPr>
        <w:t xml:space="preserve">of </w:t>
      </w:r>
      <w:r>
        <w:rPr>
          <w:color w:val="333333"/>
          <w:spacing w:val="-1"/>
        </w:rPr>
        <w:t xml:space="preserve">further study </w:t>
      </w:r>
      <w:r>
        <w:rPr>
          <w:color w:val="333333"/>
        </w:rPr>
        <w:t>by</w:t>
      </w:r>
      <w:r>
        <w:rPr>
          <w:color w:val="333333"/>
          <w:spacing w:val="-1"/>
        </w:rPr>
        <w:t xml:space="preserve"> indicating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what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might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be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relevant</w:t>
      </w:r>
      <w:r>
        <w:rPr>
          <w:color w:val="333333"/>
        </w:rPr>
        <w:t xml:space="preserve"> to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 xml:space="preserve">study </w:t>
      </w:r>
      <w:r>
        <w:rPr>
          <w:color w:val="333333"/>
        </w:rPr>
        <w:t>in</w:t>
      </w:r>
      <w:r>
        <w:rPr>
          <w:color w:val="333333"/>
          <w:spacing w:val="65"/>
        </w:rPr>
        <w:t xml:space="preserve"> </w:t>
      </w:r>
      <w:r>
        <w:rPr>
          <w:color w:val="333333"/>
          <w:spacing w:val="-1"/>
        </w:rPr>
        <w:t>more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depth.</w:t>
      </w:r>
    </w:p>
    <w:p w:rsidR="00F7272D" w:rsidRDefault="00E15B6F">
      <w:pPr>
        <w:pStyle w:val="BodyText"/>
        <w:numPr>
          <w:ilvl w:val="2"/>
          <w:numId w:val="4"/>
        </w:numPr>
        <w:tabs>
          <w:tab w:val="left" w:pos="1001"/>
        </w:tabs>
        <w:spacing w:before="60"/>
      </w:pPr>
      <w:r>
        <w:rPr>
          <w:color w:val="333333"/>
        </w:rPr>
        <w:t>To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provide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illumination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 xml:space="preserve">on </w:t>
      </w:r>
      <w:r>
        <w:rPr>
          <w:color w:val="333333"/>
        </w:rPr>
        <w:t xml:space="preserve">a </w:t>
      </w:r>
      <w:r>
        <w:rPr>
          <w:color w:val="333333"/>
          <w:spacing w:val="-1"/>
        </w:rPr>
        <w:t xml:space="preserve">process </w:t>
      </w:r>
      <w:r>
        <w:rPr>
          <w:color w:val="333333"/>
        </w:rPr>
        <w:t>or</w:t>
      </w:r>
      <w:r>
        <w:rPr>
          <w:color w:val="333333"/>
          <w:spacing w:val="-1"/>
        </w:rPr>
        <w:t xml:space="preserve"> problem.</w:t>
      </w:r>
    </w:p>
    <w:p w:rsidR="00F7272D" w:rsidRDefault="00F7272D">
      <w:pPr>
        <w:spacing w:before="10"/>
        <w:rPr>
          <w:rFonts w:ascii="Calibri" w:eastAsia="Calibri" w:hAnsi="Calibri" w:cs="Calibri"/>
        </w:rPr>
      </w:pPr>
    </w:p>
    <w:p w:rsidR="00F7272D" w:rsidRDefault="00E15B6F">
      <w:pPr>
        <w:ind w:left="100"/>
        <w:rPr>
          <w:rFonts w:ascii="Calibri" w:eastAsia="Calibri" w:hAnsi="Calibri" w:cs="Calibri"/>
          <w:sz w:val="23"/>
          <w:szCs w:val="23"/>
        </w:rPr>
      </w:pPr>
      <w:r>
        <w:rPr>
          <w:rFonts w:ascii="Calibri"/>
          <w:i/>
          <w:color w:val="333333"/>
          <w:spacing w:val="-1"/>
          <w:sz w:val="23"/>
        </w:rPr>
        <w:t>Descriptive</w:t>
      </w:r>
    </w:p>
    <w:p w:rsidR="00F7272D" w:rsidRDefault="00F7272D">
      <w:pPr>
        <w:spacing w:before="6"/>
        <w:rPr>
          <w:rFonts w:ascii="Calibri" w:eastAsia="Calibri" w:hAnsi="Calibri" w:cs="Calibri"/>
          <w:i/>
          <w:sz w:val="29"/>
          <w:szCs w:val="29"/>
        </w:rPr>
      </w:pPr>
    </w:p>
    <w:p w:rsidR="00F7272D" w:rsidRDefault="00E15B6F">
      <w:pPr>
        <w:pStyle w:val="BodyText"/>
        <w:numPr>
          <w:ilvl w:val="1"/>
          <w:numId w:val="4"/>
        </w:numPr>
        <w:tabs>
          <w:tab w:val="left" w:pos="552"/>
        </w:tabs>
      </w:pPr>
      <w:r>
        <w:rPr>
          <w:color w:val="333333"/>
          <w:spacing w:val="-1"/>
        </w:rPr>
        <w:t>Questions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focus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on</w:t>
      </w:r>
      <w:r>
        <w:rPr>
          <w:color w:val="333333"/>
          <w:spacing w:val="-1"/>
        </w:rPr>
        <w:t xml:space="preserve"> the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how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and what. Studies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tend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be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small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scale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and qualitative.</w:t>
      </w:r>
    </w:p>
    <w:p w:rsidR="00F7272D" w:rsidRDefault="00E15B6F">
      <w:pPr>
        <w:pStyle w:val="BodyText"/>
        <w:numPr>
          <w:ilvl w:val="1"/>
          <w:numId w:val="4"/>
        </w:numPr>
        <w:tabs>
          <w:tab w:val="left" w:pos="552"/>
        </w:tabs>
        <w:spacing w:before="60"/>
        <w:ind w:right="386"/>
      </w:pPr>
      <w:r>
        <w:rPr>
          <w:color w:val="333333"/>
        </w:rPr>
        <w:t>Goal: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 xml:space="preserve">understand </w:t>
      </w:r>
      <w:r>
        <w:rPr>
          <w:color w:val="333333"/>
        </w:rPr>
        <w:t xml:space="preserve">a </w:t>
      </w:r>
      <w:r>
        <w:rPr>
          <w:color w:val="333333"/>
          <w:spacing w:val="-1"/>
        </w:rPr>
        <w:t>common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1"/>
        </w:rPr>
        <w:t xml:space="preserve"> uncommon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social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phenomenon by observing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 xml:space="preserve">detail </w:t>
      </w:r>
      <w:r>
        <w:rPr>
          <w:color w:val="333333"/>
        </w:rPr>
        <w:t>of</w:t>
      </w:r>
      <w:r>
        <w:rPr>
          <w:color w:val="333333"/>
          <w:spacing w:val="57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elements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that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makes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it</w:t>
      </w:r>
      <w:r>
        <w:rPr>
          <w:color w:val="333333"/>
        </w:rPr>
        <w:t xml:space="preserve"> a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 xml:space="preserve">phenomenon </w:t>
      </w:r>
      <w:r>
        <w:rPr>
          <w:color w:val="333333"/>
        </w:rPr>
        <w:t>in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 xml:space="preserve">order </w:t>
      </w:r>
      <w:r>
        <w:rPr>
          <w:color w:val="333333"/>
        </w:rPr>
        <w:t>to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provide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an</w:t>
      </w:r>
      <w:r>
        <w:rPr>
          <w:color w:val="333333"/>
          <w:spacing w:val="-1"/>
        </w:rPr>
        <w:t xml:space="preserve"> empirical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basis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2"/>
        </w:rPr>
        <w:t>for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 xml:space="preserve">a </w:t>
      </w:r>
      <w:r>
        <w:rPr>
          <w:color w:val="333333"/>
          <w:spacing w:val="-1"/>
        </w:rPr>
        <w:t>valid</w:t>
      </w:r>
      <w:r>
        <w:rPr>
          <w:color w:val="333333"/>
          <w:spacing w:val="65"/>
        </w:rPr>
        <w:t xml:space="preserve"> </w:t>
      </w:r>
      <w:r>
        <w:rPr>
          <w:color w:val="333333"/>
          <w:spacing w:val="-1"/>
        </w:rPr>
        <w:t>argument.</w:t>
      </w:r>
    </w:p>
    <w:p w:rsidR="00F7272D" w:rsidRDefault="00F7272D">
      <w:pPr>
        <w:rPr>
          <w:rFonts w:ascii="Calibri" w:eastAsia="Calibri" w:hAnsi="Calibri" w:cs="Calibri"/>
          <w:sz w:val="23"/>
          <w:szCs w:val="23"/>
        </w:rPr>
      </w:pPr>
    </w:p>
    <w:p w:rsidR="00F7272D" w:rsidRDefault="00E15B6F">
      <w:pPr>
        <w:ind w:left="100"/>
        <w:rPr>
          <w:rFonts w:ascii="Calibri" w:eastAsia="Calibri" w:hAnsi="Calibri" w:cs="Calibri"/>
          <w:sz w:val="23"/>
          <w:szCs w:val="23"/>
        </w:rPr>
      </w:pPr>
      <w:r>
        <w:rPr>
          <w:rFonts w:ascii="Calibri"/>
          <w:i/>
          <w:color w:val="333333"/>
          <w:spacing w:val="-1"/>
          <w:sz w:val="23"/>
        </w:rPr>
        <w:t>Explanatory</w:t>
      </w:r>
    </w:p>
    <w:p w:rsidR="00F7272D" w:rsidRDefault="00F7272D">
      <w:pPr>
        <w:spacing w:before="6"/>
        <w:rPr>
          <w:rFonts w:ascii="Calibri" w:eastAsia="Calibri" w:hAnsi="Calibri" w:cs="Calibri"/>
          <w:i/>
          <w:sz w:val="29"/>
          <w:szCs w:val="29"/>
        </w:rPr>
      </w:pPr>
    </w:p>
    <w:p w:rsidR="00F7272D" w:rsidRDefault="00E15B6F">
      <w:pPr>
        <w:pStyle w:val="BodyText"/>
        <w:numPr>
          <w:ilvl w:val="1"/>
          <w:numId w:val="4"/>
        </w:numPr>
        <w:tabs>
          <w:tab w:val="left" w:pos="552"/>
        </w:tabs>
        <w:ind w:right="261"/>
      </w:pPr>
      <w:r>
        <w:rPr>
          <w:color w:val="333333"/>
          <w:spacing w:val="-1"/>
        </w:rPr>
        <w:t>Questions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focus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on</w:t>
      </w:r>
      <w:r>
        <w:rPr>
          <w:color w:val="333333"/>
          <w:spacing w:val="-1"/>
        </w:rPr>
        <w:t xml:space="preserve"> the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 xml:space="preserve">why and </w:t>
      </w:r>
      <w:r>
        <w:rPr>
          <w:color w:val="333333"/>
        </w:rPr>
        <w:t>aim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uncover regularities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of a </w:t>
      </w:r>
      <w:r>
        <w:rPr>
          <w:color w:val="333333"/>
          <w:spacing w:val="-1"/>
        </w:rPr>
        <w:t>generalizable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nature.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Studies</w:t>
      </w:r>
      <w:r>
        <w:rPr>
          <w:color w:val="333333"/>
          <w:spacing w:val="53"/>
        </w:rPr>
        <w:t xml:space="preserve"> </w:t>
      </w:r>
      <w:r>
        <w:rPr>
          <w:color w:val="333333"/>
        </w:rPr>
        <w:t>can</w:t>
      </w:r>
      <w:r>
        <w:rPr>
          <w:color w:val="333333"/>
          <w:spacing w:val="-1"/>
        </w:rPr>
        <w:t xml:space="preserve"> be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large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small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scale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and are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may</w:t>
      </w:r>
      <w:r>
        <w:rPr>
          <w:color w:val="333333"/>
          <w:spacing w:val="-1"/>
        </w:rPr>
        <w:t xml:space="preserve"> be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2"/>
        </w:rPr>
        <w:t>associated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with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qualitative,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quantitative,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1"/>
        </w:rPr>
        <w:t xml:space="preserve"> both</w:t>
      </w:r>
      <w:r>
        <w:rPr>
          <w:color w:val="333333"/>
          <w:spacing w:val="65"/>
        </w:rPr>
        <w:t xml:space="preserve"> </w:t>
      </w:r>
      <w:r>
        <w:rPr>
          <w:color w:val="333333"/>
          <w:spacing w:val="-1"/>
        </w:rPr>
        <w:t>types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of </w:t>
      </w:r>
      <w:r>
        <w:rPr>
          <w:color w:val="333333"/>
          <w:spacing w:val="-1"/>
        </w:rPr>
        <w:t>data.</w:t>
      </w:r>
    </w:p>
    <w:p w:rsidR="00F7272D" w:rsidRDefault="00E15B6F">
      <w:pPr>
        <w:pStyle w:val="BodyText"/>
        <w:numPr>
          <w:ilvl w:val="1"/>
          <w:numId w:val="4"/>
        </w:numPr>
        <w:tabs>
          <w:tab w:val="left" w:pos="552"/>
        </w:tabs>
        <w:spacing w:before="60"/>
      </w:pPr>
      <w:r>
        <w:rPr>
          <w:color w:val="333333"/>
          <w:spacing w:val="-1"/>
        </w:rPr>
        <w:t>Goals</w:t>
      </w:r>
    </w:p>
    <w:p w:rsidR="00F7272D" w:rsidRDefault="00E15B6F">
      <w:pPr>
        <w:pStyle w:val="BodyText"/>
        <w:numPr>
          <w:ilvl w:val="2"/>
          <w:numId w:val="4"/>
        </w:numPr>
        <w:tabs>
          <w:tab w:val="left" w:pos="1001"/>
        </w:tabs>
        <w:spacing w:before="60"/>
      </w:pPr>
      <w:r>
        <w:rPr>
          <w:color w:val="333333"/>
          <w:spacing w:val="-1"/>
        </w:rPr>
        <w:t>To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explain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 xml:space="preserve">cause </w:t>
      </w:r>
      <w:r>
        <w:rPr>
          <w:color w:val="333333"/>
        </w:rPr>
        <w:t>or</w:t>
      </w:r>
      <w:r>
        <w:rPr>
          <w:color w:val="333333"/>
          <w:spacing w:val="-1"/>
        </w:rPr>
        <w:t xml:space="preserve"> non-occurrence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of a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phenomenon.</w:t>
      </w:r>
    </w:p>
    <w:p w:rsidR="00F7272D" w:rsidRDefault="00E15B6F">
      <w:pPr>
        <w:pStyle w:val="BodyText"/>
        <w:numPr>
          <w:ilvl w:val="2"/>
          <w:numId w:val="4"/>
        </w:numPr>
        <w:tabs>
          <w:tab w:val="left" w:pos="1001"/>
        </w:tabs>
        <w:spacing w:before="60"/>
        <w:rPr>
          <w:rFonts w:cs="Calibri"/>
        </w:rPr>
      </w:pPr>
      <w:r>
        <w:rPr>
          <w:rFonts w:cs="Calibri"/>
          <w:color w:val="333333"/>
        </w:rPr>
        <w:t>To</w:t>
      </w:r>
      <w:r>
        <w:rPr>
          <w:rFonts w:cs="Calibri"/>
          <w:color w:val="333333"/>
          <w:spacing w:val="-1"/>
        </w:rPr>
        <w:t xml:space="preserve"> show</w:t>
      </w:r>
      <w:r>
        <w:rPr>
          <w:rFonts w:cs="Calibri"/>
          <w:color w:val="333333"/>
          <w:spacing w:val="-2"/>
        </w:rPr>
        <w:t xml:space="preserve"> </w:t>
      </w:r>
      <w:r>
        <w:rPr>
          <w:rFonts w:cs="Calibri"/>
          <w:color w:val="333333"/>
          <w:spacing w:val="-1"/>
        </w:rPr>
        <w:t>causal</w:t>
      </w:r>
      <w:r>
        <w:rPr>
          <w:rFonts w:cs="Calibri"/>
          <w:color w:val="333333"/>
          <w:spacing w:val="-2"/>
        </w:rPr>
        <w:t xml:space="preserve"> </w:t>
      </w:r>
      <w:r>
        <w:rPr>
          <w:rFonts w:cs="Calibri"/>
          <w:color w:val="333333"/>
          <w:spacing w:val="-1"/>
        </w:rPr>
        <w:t>connections</w:t>
      </w:r>
      <w:r>
        <w:rPr>
          <w:rFonts w:cs="Calibri"/>
          <w:color w:val="333333"/>
          <w:spacing w:val="1"/>
        </w:rPr>
        <w:t xml:space="preserve"> </w:t>
      </w:r>
      <w:r>
        <w:rPr>
          <w:rFonts w:cs="Calibri"/>
          <w:color w:val="333333"/>
          <w:spacing w:val="-1"/>
        </w:rPr>
        <w:t>and relationships</w:t>
      </w:r>
      <w:r>
        <w:rPr>
          <w:rFonts w:cs="Calibri"/>
          <w:color w:val="333333"/>
          <w:spacing w:val="1"/>
        </w:rPr>
        <w:t xml:space="preserve"> </w:t>
      </w:r>
      <w:r>
        <w:rPr>
          <w:rFonts w:cs="Calibri"/>
          <w:color w:val="333333"/>
          <w:spacing w:val="-1"/>
        </w:rPr>
        <w:t>between variables</w:t>
      </w:r>
      <w:r>
        <w:rPr>
          <w:rFonts w:cs="Calibri"/>
          <w:color w:val="333333"/>
          <w:spacing w:val="1"/>
        </w:rPr>
        <w:t xml:space="preserve"> </w:t>
      </w:r>
      <w:r>
        <w:rPr>
          <w:rFonts w:cs="Calibri"/>
          <w:color w:val="333333"/>
        </w:rPr>
        <w:t xml:space="preserve">of </w:t>
      </w:r>
      <w:r>
        <w:rPr>
          <w:rFonts w:cs="Calibri"/>
          <w:color w:val="333333"/>
          <w:spacing w:val="-1"/>
        </w:rPr>
        <w:t>the</w:t>
      </w:r>
      <w:r>
        <w:rPr>
          <w:rFonts w:cs="Calibri"/>
          <w:color w:val="333333"/>
          <w:spacing w:val="-2"/>
        </w:rPr>
        <w:t xml:space="preserve"> </w:t>
      </w:r>
      <w:r>
        <w:rPr>
          <w:rFonts w:cs="Calibri"/>
          <w:color w:val="333333"/>
          <w:spacing w:val="-1"/>
        </w:rPr>
        <w:t xml:space="preserve">types </w:t>
      </w:r>
      <w:r>
        <w:rPr>
          <w:rFonts w:cs="Calibri"/>
          <w:color w:val="333333"/>
        </w:rPr>
        <w:t>‘if</w:t>
      </w:r>
      <w:r>
        <w:rPr>
          <w:rFonts w:cs="Calibri"/>
          <w:color w:val="333333"/>
          <w:spacing w:val="-1"/>
        </w:rPr>
        <w:t xml:space="preserve"> </w:t>
      </w:r>
      <w:r>
        <w:rPr>
          <w:rFonts w:cs="Calibri"/>
          <w:color w:val="333333"/>
        </w:rPr>
        <w:t>A</w:t>
      </w:r>
      <w:r>
        <w:rPr>
          <w:rFonts w:cs="Calibri"/>
          <w:color w:val="333333"/>
          <w:spacing w:val="1"/>
        </w:rPr>
        <w:t xml:space="preserve"> </w:t>
      </w:r>
      <w:r>
        <w:rPr>
          <w:rFonts w:cs="Calibri"/>
          <w:color w:val="333333"/>
          <w:spacing w:val="-1"/>
        </w:rPr>
        <w:t>then</w:t>
      </w:r>
      <w:r>
        <w:rPr>
          <w:rFonts w:cs="Calibri"/>
          <w:color w:val="333333"/>
        </w:rPr>
        <w:t xml:space="preserve"> B’</w:t>
      </w:r>
    </w:p>
    <w:p w:rsidR="00F7272D" w:rsidRDefault="00E15B6F">
      <w:pPr>
        <w:pStyle w:val="BodyText"/>
        <w:numPr>
          <w:ilvl w:val="2"/>
          <w:numId w:val="4"/>
        </w:numPr>
        <w:tabs>
          <w:tab w:val="left" w:pos="1001"/>
        </w:tabs>
        <w:spacing w:before="60"/>
      </w:pPr>
      <w:r>
        <w:rPr>
          <w:color w:val="333333"/>
          <w:spacing w:val="-1"/>
        </w:rPr>
        <w:t>To suggest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reasons for events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and make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recommendations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for change.</w:t>
      </w:r>
    </w:p>
    <w:p w:rsidR="00F7272D" w:rsidRDefault="00F7272D">
      <w:pPr>
        <w:sectPr w:rsidR="00F7272D">
          <w:pgSz w:w="12240" w:h="15840"/>
          <w:pgMar w:top="1440" w:right="1360" w:bottom="280" w:left="1340" w:header="720" w:footer="720" w:gutter="0"/>
          <w:cols w:space="720"/>
        </w:sectPr>
      </w:pPr>
    </w:p>
    <w:p w:rsidR="00F7272D" w:rsidRDefault="00E15B6F">
      <w:pPr>
        <w:pStyle w:val="Heading1"/>
        <w:numPr>
          <w:ilvl w:val="0"/>
          <w:numId w:val="4"/>
        </w:numPr>
        <w:tabs>
          <w:tab w:val="left" w:pos="498"/>
        </w:tabs>
        <w:spacing w:line="438" w:lineRule="exact"/>
        <w:ind w:hanging="397"/>
      </w:pPr>
      <w:r>
        <w:rPr>
          <w:color w:val="333333"/>
          <w:spacing w:val="13"/>
        </w:rPr>
        <w:lastRenderedPageBreak/>
        <w:t xml:space="preserve">Argumentation </w:t>
      </w:r>
      <w:r>
        <w:rPr>
          <w:color w:val="333333"/>
          <w:spacing w:val="12"/>
        </w:rPr>
        <w:t>Analysis</w:t>
      </w:r>
    </w:p>
    <w:p w:rsidR="00F7272D" w:rsidRDefault="00E15B6F">
      <w:pPr>
        <w:pStyle w:val="BodyText"/>
        <w:spacing w:before="283" w:line="239" w:lineRule="auto"/>
        <w:ind w:left="100" w:right="106" w:firstLine="0"/>
      </w:pPr>
      <w:r>
        <w:rPr>
          <w:color w:val="333333"/>
          <w:spacing w:val="-1"/>
        </w:rPr>
        <w:t>Another critical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aspect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classifying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and reading</w:t>
      </w:r>
      <w:r>
        <w:rPr>
          <w:color w:val="333333"/>
        </w:rPr>
        <w:t xml:space="preserve"> research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assessing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 xml:space="preserve">quality </w:t>
      </w:r>
      <w:r>
        <w:rPr>
          <w:color w:val="333333"/>
        </w:rPr>
        <w:t xml:space="preserve">of </w:t>
      </w:r>
      <w:r>
        <w:rPr>
          <w:color w:val="333333"/>
          <w:spacing w:val="-1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arguments</w:t>
      </w:r>
      <w:r>
        <w:rPr>
          <w:color w:val="333333"/>
          <w:spacing w:val="67"/>
        </w:rPr>
        <w:t xml:space="preserve"> </w:t>
      </w:r>
      <w:r>
        <w:rPr>
          <w:color w:val="333333"/>
          <w:spacing w:val="-1"/>
        </w:rPr>
        <w:t>that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you come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across.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There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are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a </w:t>
      </w:r>
      <w:r>
        <w:rPr>
          <w:color w:val="333333"/>
          <w:spacing w:val="-1"/>
        </w:rPr>
        <w:t xml:space="preserve">number </w:t>
      </w:r>
      <w:r>
        <w:rPr>
          <w:color w:val="333333"/>
        </w:rPr>
        <w:t xml:space="preserve">of </w:t>
      </w:r>
      <w:r>
        <w:rPr>
          <w:color w:val="333333"/>
          <w:spacing w:val="-1"/>
        </w:rPr>
        <w:t>different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points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 xml:space="preserve">keep </w:t>
      </w:r>
      <w:r>
        <w:rPr>
          <w:color w:val="333333"/>
        </w:rPr>
        <w:t>in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mind when you read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-1"/>
        </w:rPr>
        <w:t>previous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research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 xml:space="preserve">a </w:t>
      </w:r>
      <w:r>
        <w:rPr>
          <w:color w:val="333333"/>
          <w:spacing w:val="-1"/>
        </w:rPr>
        <w:t>topic:</w:t>
      </w:r>
    </w:p>
    <w:p w:rsidR="00F7272D" w:rsidRDefault="00F7272D">
      <w:pPr>
        <w:spacing w:before="6"/>
        <w:rPr>
          <w:rFonts w:ascii="Calibri" w:eastAsia="Calibri" w:hAnsi="Calibri" w:cs="Calibri"/>
          <w:sz w:val="29"/>
          <w:szCs w:val="29"/>
        </w:rPr>
      </w:pPr>
    </w:p>
    <w:p w:rsidR="00F7272D" w:rsidRPr="009F765F" w:rsidRDefault="00E15B6F" w:rsidP="00410220">
      <w:pPr>
        <w:pStyle w:val="BodyText"/>
        <w:numPr>
          <w:ilvl w:val="0"/>
          <w:numId w:val="7"/>
        </w:numPr>
        <w:tabs>
          <w:tab w:val="left" w:pos="552"/>
        </w:tabs>
        <w:rPr>
          <w:b/>
        </w:rPr>
      </w:pPr>
      <w:r w:rsidRPr="009F765F">
        <w:rPr>
          <w:b/>
          <w:color w:val="333333"/>
          <w:spacing w:val="-1"/>
        </w:rPr>
        <w:t>Deduction</w:t>
      </w:r>
      <w:r w:rsidRPr="009F765F">
        <w:rPr>
          <w:b/>
          <w:color w:val="333333"/>
        </w:rPr>
        <w:t xml:space="preserve"> </w:t>
      </w:r>
      <w:r w:rsidRPr="009F765F">
        <w:rPr>
          <w:b/>
          <w:color w:val="333333"/>
          <w:spacing w:val="-1"/>
        </w:rPr>
        <w:t>vs.</w:t>
      </w:r>
      <w:r w:rsidRPr="009F765F">
        <w:rPr>
          <w:b/>
          <w:color w:val="333333"/>
        </w:rPr>
        <w:t xml:space="preserve"> </w:t>
      </w:r>
      <w:r w:rsidRPr="009F765F">
        <w:rPr>
          <w:b/>
          <w:color w:val="333333"/>
          <w:spacing w:val="-1"/>
        </w:rPr>
        <w:t>Induction?</w:t>
      </w:r>
      <w:r w:rsidRPr="009F765F">
        <w:rPr>
          <w:b/>
          <w:color w:val="333333"/>
          <w:spacing w:val="-2"/>
        </w:rPr>
        <w:t xml:space="preserve"> </w:t>
      </w:r>
      <w:r w:rsidRPr="009F765F">
        <w:rPr>
          <w:b/>
          <w:color w:val="333333"/>
        </w:rPr>
        <w:t>How</w:t>
      </w:r>
      <w:r w:rsidRPr="009F765F">
        <w:rPr>
          <w:b/>
          <w:color w:val="333333"/>
          <w:spacing w:val="-2"/>
        </w:rPr>
        <w:t xml:space="preserve"> </w:t>
      </w:r>
      <w:r w:rsidRPr="009F765F">
        <w:rPr>
          <w:b/>
          <w:color w:val="333333"/>
        </w:rPr>
        <w:t>is</w:t>
      </w:r>
      <w:r w:rsidRPr="009F765F">
        <w:rPr>
          <w:b/>
          <w:color w:val="333333"/>
          <w:spacing w:val="1"/>
        </w:rPr>
        <w:t xml:space="preserve"> </w:t>
      </w:r>
      <w:r w:rsidRPr="009F765F">
        <w:rPr>
          <w:b/>
          <w:color w:val="333333"/>
          <w:spacing w:val="-1"/>
        </w:rPr>
        <w:t>the</w:t>
      </w:r>
      <w:r w:rsidRPr="009F765F">
        <w:rPr>
          <w:b/>
          <w:color w:val="333333"/>
          <w:spacing w:val="-2"/>
        </w:rPr>
        <w:t xml:space="preserve"> </w:t>
      </w:r>
      <w:r w:rsidRPr="009F765F">
        <w:rPr>
          <w:b/>
          <w:color w:val="333333"/>
          <w:spacing w:val="-1"/>
        </w:rPr>
        <w:t>author making</w:t>
      </w:r>
      <w:r w:rsidRPr="009F765F">
        <w:rPr>
          <w:b/>
          <w:color w:val="333333"/>
          <w:spacing w:val="-2"/>
        </w:rPr>
        <w:t xml:space="preserve"> </w:t>
      </w:r>
      <w:r w:rsidRPr="009F765F">
        <w:rPr>
          <w:b/>
          <w:color w:val="333333"/>
          <w:spacing w:val="-1"/>
        </w:rPr>
        <w:t>his</w:t>
      </w:r>
      <w:r w:rsidRPr="009F765F">
        <w:rPr>
          <w:b/>
          <w:color w:val="333333"/>
          <w:spacing w:val="1"/>
        </w:rPr>
        <w:t xml:space="preserve"> </w:t>
      </w:r>
      <w:r w:rsidRPr="009F765F">
        <w:rPr>
          <w:b/>
          <w:color w:val="333333"/>
        </w:rPr>
        <w:t>or</w:t>
      </w:r>
      <w:r w:rsidRPr="009F765F">
        <w:rPr>
          <w:b/>
          <w:color w:val="333333"/>
          <w:spacing w:val="-1"/>
        </w:rPr>
        <w:t xml:space="preserve"> her argument?</w:t>
      </w:r>
    </w:p>
    <w:p w:rsidR="00F7272D" w:rsidRDefault="00E15B6F" w:rsidP="00410220">
      <w:pPr>
        <w:pStyle w:val="BodyText"/>
        <w:numPr>
          <w:ilvl w:val="1"/>
          <w:numId w:val="7"/>
        </w:numPr>
        <w:tabs>
          <w:tab w:val="left" w:pos="1001"/>
        </w:tabs>
        <w:ind w:right="545"/>
      </w:pPr>
      <w:r>
        <w:rPr>
          <w:color w:val="333333"/>
          <w:spacing w:val="-1"/>
        </w:rPr>
        <w:t>Deduction:</w:t>
      </w:r>
      <w:r>
        <w:rPr>
          <w:color w:val="333333"/>
        </w:rPr>
        <w:t xml:space="preserve"> A</w:t>
      </w:r>
      <w:r>
        <w:rPr>
          <w:color w:val="333333"/>
          <w:spacing w:val="-1"/>
        </w:rPr>
        <w:t xml:space="preserve"> statement or theory whose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 xml:space="preserve">truth </w:t>
      </w:r>
      <w:r>
        <w:rPr>
          <w:color w:val="333333"/>
        </w:rPr>
        <w:t>or</w:t>
      </w:r>
      <w:r>
        <w:rPr>
          <w:color w:val="333333"/>
          <w:spacing w:val="-1"/>
        </w:rPr>
        <w:t xml:space="preserve"> falsity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-1"/>
        </w:rPr>
        <w:t xml:space="preserve"> known </w:t>
      </w:r>
      <w:r>
        <w:rPr>
          <w:color w:val="333333"/>
        </w:rPr>
        <w:t>in</w:t>
      </w:r>
      <w:r>
        <w:rPr>
          <w:color w:val="333333"/>
          <w:spacing w:val="-1"/>
        </w:rPr>
        <w:t xml:space="preserve"> advance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65"/>
        </w:rPr>
        <w:t xml:space="preserve"> </w:t>
      </w:r>
      <w:r>
        <w:rPr>
          <w:color w:val="333333"/>
          <w:spacing w:val="-1"/>
        </w:rPr>
        <w:t xml:space="preserve">experience </w:t>
      </w:r>
      <w:r>
        <w:rPr>
          <w:color w:val="333333"/>
        </w:rPr>
        <w:t>or</w:t>
      </w:r>
      <w:r>
        <w:rPr>
          <w:color w:val="333333"/>
          <w:spacing w:val="-1"/>
        </w:rPr>
        <w:t xml:space="preserve"> observation,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referring</w:t>
      </w:r>
      <w:r>
        <w:rPr>
          <w:color w:val="333333"/>
        </w:rPr>
        <w:t xml:space="preserve"> to </w:t>
      </w:r>
      <w:r>
        <w:rPr>
          <w:color w:val="333333"/>
          <w:spacing w:val="-1"/>
        </w:rPr>
        <w:t xml:space="preserve">instances </w:t>
      </w:r>
      <w:r>
        <w:rPr>
          <w:color w:val="333333"/>
        </w:rPr>
        <w:t>of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reasoning</w:t>
      </w:r>
      <w:r>
        <w:rPr>
          <w:color w:val="333333"/>
        </w:rPr>
        <w:t xml:space="preserve"> in</w:t>
      </w:r>
      <w:r>
        <w:rPr>
          <w:color w:val="333333"/>
          <w:spacing w:val="-1"/>
        </w:rPr>
        <w:t xml:space="preserve"> which the conclusion</w:t>
      </w:r>
      <w:r>
        <w:rPr>
          <w:color w:val="333333"/>
          <w:spacing w:val="77"/>
        </w:rPr>
        <w:t xml:space="preserve"> </w:t>
      </w:r>
      <w:r>
        <w:rPr>
          <w:color w:val="333333"/>
          <w:spacing w:val="-1"/>
        </w:rPr>
        <w:t>follows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from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premises.</w:t>
      </w:r>
    </w:p>
    <w:p w:rsidR="00F7272D" w:rsidRDefault="00E15B6F" w:rsidP="00410220">
      <w:pPr>
        <w:pStyle w:val="BodyText"/>
        <w:numPr>
          <w:ilvl w:val="1"/>
          <w:numId w:val="7"/>
        </w:numPr>
        <w:tabs>
          <w:tab w:val="left" w:pos="1001"/>
        </w:tabs>
        <w:ind w:right="175"/>
        <w:jc w:val="both"/>
      </w:pPr>
      <w:r>
        <w:rPr>
          <w:color w:val="333333"/>
          <w:spacing w:val="-1"/>
        </w:rPr>
        <w:t>Induction:</w:t>
      </w:r>
      <w:r>
        <w:rPr>
          <w:color w:val="333333"/>
        </w:rPr>
        <w:t xml:space="preserve"> A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statement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whose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 xml:space="preserve">truth </w:t>
      </w:r>
      <w:r>
        <w:rPr>
          <w:color w:val="333333"/>
        </w:rPr>
        <w:t>or</w:t>
      </w:r>
      <w:r>
        <w:rPr>
          <w:color w:val="333333"/>
          <w:spacing w:val="-1"/>
        </w:rPr>
        <w:t xml:space="preserve"> falsity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-1"/>
        </w:rPr>
        <w:t xml:space="preserve"> made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more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probable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by the accumulation</w:t>
      </w:r>
      <w:r>
        <w:rPr>
          <w:color w:val="333333"/>
          <w:spacing w:val="71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1"/>
        </w:rPr>
        <w:t xml:space="preserve"> confirming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evidence,</w:t>
      </w:r>
      <w:r>
        <w:rPr>
          <w:color w:val="333333"/>
          <w:spacing w:val="-2"/>
        </w:rPr>
        <w:t xml:space="preserve"> referring</w:t>
      </w:r>
      <w:r>
        <w:rPr>
          <w:color w:val="333333"/>
        </w:rPr>
        <w:t xml:space="preserve"> to </w:t>
      </w:r>
      <w:r>
        <w:rPr>
          <w:color w:val="333333"/>
          <w:spacing w:val="-1"/>
        </w:rPr>
        <w:t xml:space="preserve">instances </w:t>
      </w:r>
      <w:r>
        <w:rPr>
          <w:color w:val="333333"/>
        </w:rPr>
        <w:t xml:space="preserve">of </w:t>
      </w:r>
      <w:r>
        <w:rPr>
          <w:color w:val="333333"/>
          <w:spacing w:val="-1"/>
        </w:rPr>
        <w:t>reasoning</w:t>
      </w:r>
      <w:r>
        <w:rPr>
          <w:color w:val="333333"/>
        </w:rPr>
        <w:t xml:space="preserve"> in</w:t>
      </w:r>
      <w:r>
        <w:rPr>
          <w:color w:val="333333"/>
          <w:spacing w:val="-1"/>
        </w:rPr>
        <w:t xml:space="preserve"> which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statements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are made</w:t>
      </w:r>
      <w:r>
        <w:rPr>
          <w:color w:val="333333"/>
          <w:spacing w:val="73"/>
        </w:rPr>
        <w:t xml:space="preserve"> </w:t>
      </w:r>
      <w:r>
        <w:rPr>
          <w:color w:val="333333"/>
          <w:spacing w:val="-1"/>
        </w:rPr>
        <w:t>about</w:t>
      </w:r>
      <w:r>
        <w:rPr>
          <w:color w:val="333333"/>
        </w:rPr>
        <w:t xml:space="preserve"> a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 xml:space="preserve">phenomenon based </w:t>
      </w:r>
      <w:r>
        <w:rPr>
          <w:color w:val="333333"/>
        </w:rPr>
        <w:t>on</w:t>
      </w:r>
      <w:r>
        <w:rPr>
          <w:color w:val="333333"/>
          <w:spacing w:val="-1"/>
        </w:rPr>
        <w:t xml:space="preserve"> observations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of </w:t>
      </w:r>
      <w:r>
        <w:rPr>
          <w:color w:val="333333"/>
          <w:spacing w:val="-1"/>
        </w:rPr>
        <w:t xml:space="preserve">instances </w:t>
      </w:r>
      <w:r>
        <w:rPr>
          <w:color w:val="333333"/>
        </w:rPr>
        <w:t xml:space="preserve">of </w:t>
      </w:r>
      <w:r>
        <w:rPr>
          <w:color w:val="333333"/>
          <w:spacing w:val="-1"/>
        </w:rPr>
        <w:t>that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phenomenon.</w:t>
      </w:r>
    </w:p>
    <w:p w:rsidR="00F7272D" w:rsidRDefault="00E15B6F" w:rsidP="00410220">
      <w:pPr>
        <w:pStyle w:val="BodyText"/>
        <w:numPr>
          <w:ilvl w:val="2"/>
          <w:numId w:val="7"/>
        </w:numPr>
        <w:tabs>
          <w:tab w:val="left" w:pos="1452"/>
        </w:tabs>
        <w:ind w:right="960"/>
      </w:pPr>
      <w:r>
        <w:rPr>
          <w:color w:val="333333"/>
        </w:rPr>
        <w:t>It</w:t>
      </w:r>
      <w:r>
        <w:rPr>
          <w:color w:val="333333"/>
          <w:spacing w:val="-1"/>
        </w:rPr>
        <w:t xml:space="preserve"> consists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 xml:space="preserve">of </w:t>
      </w:r>
      <w:r>
        <w:rPr>
          <w:color w:val="333333"/>
          <w:spacing w:val="-1"/>
        </w:rPr>
        <w:t>arguing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that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because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all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 xml:space="preserve">instances </w:t>
      </w:r>
      <w:r>
        <w:rPr>
          <w:color w:val="333333"/>
        </w:rPr>
        <w:t>of</w:t>
      </w:r>
      <w:r>
        <w:rPr>
          <w:color w:val="333333"/>
          <w:spacing w:val="4"/>
        </w:rPr>
        <w:t xml:space="preserve"> </w:t>
      </w:r>
      <w:r>
        <w:rPr>
          <w:i/>
          <w:color w:val="333333"/>
        </w:rPr>
        <w:t>a</w:t>
      </w:r>
      <w:r>
        <w:rPr>
          <w:i/>
          <w:color w:val="333333"/>
          <w:spacing w:val="-3"/>
        </w:rPr>
        <w:t xml:space="preserve"> </w:t>
      </w:r>
      <w:r>
        <w:rPr>
          <w:color w:val="333333"/>
        </w:rPr>
        <w:t>so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far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observed have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-1"/>
        </w:rPr>
        <w:t xml:space="preserve">property </w:t>
      </w:r>
      <w:r>
        <w:rPr>
          <w:i/>
          <w:color w:val="333333"/>
          <w:spacing w:val="-1"/>
        </w:rPr>
        <w:t>b,</w:t>
      </w:r>
      <w:r>
        <w:rPr>
          <w:i/>
          <w:color w:val="333333"/>
          <w:spacing w:val="1"/>
        </w:rPr>
        <w:t xml:space="preserve"> </w:t>
      </w:r>
      <w:r>
        <w:rPr>
          <w:color w:val="333333"/>
        </w:rPr>
        <w:t xml:space="preserve">all </w:t>
      </w:r>
      <w:r>
        <w:rPr>
          <w:color w:val="333333"/>
          <w:spacing w:val="-1"/>
        </w:rPr>
        <w:t>further observations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1"/>
        </w:rPr>
        <w:t xml:space="preserve"> </w:t>
      </w:r>
      <w:r w:rsidR="00423D8F">
        <w:rPr>
          <w:i/>
          <w:color w:val="333333"/>
          <w:spacing w:val="-1"/>
        </w:rPr>
        <w:t>a</w:t>
      </w:r>
      <w:r w:rsidR="00423D8F">
        <w:rPr>
          <w:color w:val="333333"/>
          <w:spacing w:val="-1"/>
        </w:rPr>
        <w:t xml:space="preserve"> will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also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2"/>
        </w:rPr>
        <w:t>have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property</w:t>
      </w:r>
      <w:r>
        <w:rPr>
          <w:color w:val="333333"/>
        </w:rPr>
        <w:t xml:space="preserve"> </w:t>
      </w:r>
      <w:r>
        <w:rPr>
          <w:i/>
          <w:color w:val="333333"/>
          <w:spacing w:val="-1"/>
        </w:rPr>
        <w:t>b</w:t>
      </w:r>
      <w:r>
        <w:rPr>
          <w:color w:val="333333"/>
          <w:spacing w:val="-1"/>
        </w:rPr>
        <w:t>.</w:t>
      </w:r>
    </w:p>
    <w:p w:rsidR="00F7272D" w:rsidRPr="009F765F" w:rsidRDefault="00E15B6F" w:rsidP="00410220">
      <w:pPr>
        <w:pStyle w:val="BodyText"/>
        <w:numPr>
          <w:ilvl w:val="0"/>
          <w:numId w:val="7"/>
        </w:numPr>
        <w:tabs>
          <w:tab w:val="left" w:pos="552"/>
        </w:tabs>
        <w:rPr>
          <w:b/>
        </w:rPr>
      </w:pPr>
      <w:r w:rsidRPr="009F765F">
        <w:rPr>
          <w:b/>
          <w:color w:val="333333"/>
          <w:spacing w:val="-1"/>
        </w:rPr>
        <w:t>Evaluation:</w:t>
      </w:r>
      <w:r w:rsidRPr="009F765F">
        <w:rPr>
          <w:b/>
          <w:color w:val="333333"/>
        </w:rPr>
        <w:t xml:space="preserve"> is</w:t>
      </w:r>
      <w:r w:rsidRPr="009F765F">
        <w:rPr>
          <w:b/>
          <w:color w:val="333333"/>
          <w:spacing w:val="1"/>
        </w:rPr>
        <w:t xml:space="preserve"> </w:t>
      </w:r>
      <w:r w:rsidRPr="009F765F">
        <w:rPr>
          <w:b/>
          <w:color w:val="333333"/>
          <w:spacing w:val="-1"/>
        </w:rPr>
        <w:t>there</w:t>
      </w:r>
      <w:r w:rsidRPr="009F765F">
        <w:rPr>
          <w:b/>
          <w:color w:val="333333"/>
          <w:spacing w:val="1"/>
        </w:rPr>
        <w:t xml:space="preserve"> </w:t>
      </w:r>
      <w:r w:rsidRPr="009F765F">
        <w:rPr>
          <w:b/>
          <w:color w:val="333333"/>
          <w:spacing w:val="-1"/>
        </w:rPr>
        <w:t>(enough)</w:t>
      </w:r>
      <w:r w:rsidRPr="009F765F">
        <w:rPr>
          <w:b/>
          <w:color w:val="333333"/>
        </w:rPr>
        <w:t xml:space="preserve"> </w:t>
      </w:r>
      <w:r w:rsidRPr="009F765F">
        <w:rPr>
          <w:b/>
          <w:color w:val="333333"/>
          <w:spacing w:val="-1"/>
        </w:rPr>
        <w:t>evidence</w:t>
      </w:r>
      <w:r w:rsidRPr="009F765F">
        <w:rPr>
          <w:b/>
          <w:color w:val="333333"/>
          <w:spacing w:val="1"/>
        </w:rPr>
        <w:t xml:space="preserve"> </w:t>
      </w:r>
      <w:r w:rsidRPr="009F765F">
        <w:rPr>
          <w:b/>
          <w:color w:val="333333"/>
        </w:rPr>
        <w:t>to</w:t>
      </w:r>
      <w:r w:rsidRPr="009F765F">
        <w:rPr>
          <w:b/>
          <w:color w:val="333333"/>
          <w:spacing w:val="-2"/>
        </w:rPr>
        <w:t xml:space="preserve"> </w:t>
      </w:r>
      <w:r w:rsidRPr="009F765F">
        <w:rPr>
          <w:b/>
          <w:color w:val="333333"/>
          <w:spacing w:val="-1"/>
        </w:rPr>
        <w:t>support</w:t>
      </w:r>
      <w:r w:rsidRPr="009F765F">
        <w:rPr>
          <w:b/>
          <w:color w:val="333333"/>
        </w:rPr>
        <w:t xml:space="preserve"> </w:t>
      </w:r>
      <w:r w:rsidRPr="009F765F">
        <w:rPr>
          <w:b/>
          <w:color w:val="333333"/>
          <w:spacing w:val="-1"/>
        </w:rPr>
        <w:t>the</w:t>
      </w:r>
      <w:r w:rsidRPr="009F765F">
        <w:rPr>
          <w:b/>
          <w:color w:val="333333"/>
          <w:spacing w:val="1"/>
        </w:rPr>
        <w:t xml:space="preserve"> </w:t>
      </w:r>
      <w:r w:rsidRPr="009F765F">
        <w:rPr>
          <w:b/>
          <w:color w:val="333333"/>
        </w:rPr>
        <w:t>claim?</w:t>
      </w:r>
    </w:p>
    <w:p w:rsidR="00F7272D" w:rsidRDefault="00E15B6F" w:rsidP="00410220">
      <w:pPr>
        <w:pStyle w:val="BodyText"/>
        <w:numPr>
          <w:ilvl w:val="1"/>
          <w:numId w:val="7"/>
        </w:numPr>
        <w:tabs>
          <w:tab w:val="left" w:pos="1001"/>
        </w:tabs>
        <w:ind w:right="642"/>
      </w:pPr>
      <w:r>
        <w:rPr>
          <w:color w:val="333333"/>
          <w:spacing w:val="-1"/>
        </w:rPr>
        <w:t>Are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you convinced by the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data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that</w:t>
      </w:r>
      <w:r>
        <w:rPr>
          <w:color w:val="333333"/>
        </w:rPr>
        <w:t xml:space="preserve"> is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presented?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What</w:t>
      </w:r>
      <w:r>
        <w:rPr>
          <w:color w:val="333333"/>
        </w:rPr>
        <w:t xml:space="preserve"> else</w:t>
      </w:r>
      <w:r>
        <w:rPr>
          <w:color w:val="333333"/>
          <w:spacing w:val="-1"/>
        </w:rPr>
        <w:t xml:space="preserve"> could the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author(s)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have</w:t>
      </w:r>
      <w:r>
        <w:rPr>
          <w:color w:val="333333"/>
          <w:spacing w:val="63"/>
        </w:rPr>
        <w:t xml:space="preserve"> </w:t>
      </w:r>
      <w:r>
        <w:rPr>
          <w:color w:val="333333"/>
          <w:spacing w:val="-1"/>
        </w:rPr>
        <w:t>reasonably done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 xml:space="preserve">make </w:t>
      </w:r>
      <w:r>
        <w:rPr>
          <w:color w:val="333333"/>
        </w:rPr>
        <w:t xml:space="preserve">a </w:t>
      </w:r>
      <w:r>
        <w:rPr>
          <w:color w:val="333333"/>
          <w:spacing w:val="-1"/>
        </w:rPr>
        <w:t>stronger case?</w:t>
      </w:r>
    </w:p>
    <w:p w:rsidR="00F7272D" w:rsidRPr="009F765F" w:rsidRDefault="00E15B6F" w:rsidP="00410220">
      <w:pPr>
        <w:pStyle w:val="BodyText"/>
        <w:numPr>
          <w:ilvl w:val="0"/>
          <w:numId w:val="7"/>
        </w:numPr>
        <w:tabs>
          <w:tab w:val="left" w:pos="552"/>
        </w:tabs>
        <w:rPr>
          <w:b/>
        </w:rPr>
      </w:pPr>
      <w:r w:rsidRPr="009F765F">
        <w:rPr>
          <w:b/>
          <w:color w:val="333333"/>
          <w:spacing w:val="-1"/>
        </w:rPr>
        <w:t>Common logical</w:t>
      </w:r>
      <w:r w:rsidRPr="009F765F">
        <w:rPr>
          <w:b/>
          <w:color w:val="333333"/>
        </w:rPr>
        <w:t xml:space="preserve"> </w:t>
      </w:r>
      <w:r w:rsidRPr="009F765F">
        <w:rPr>
          <w:b/>
          <w:color w:val="333333"/>
          <w:spacing w:val="-1"/>
        </w:rPr>
        <w:t>(and</w:t>
      </w:r>
      <w:r w:rsidRPr="009F765F">
        <w:rPr>
          <w:b/>
          <w:color w:val="333333"/>
          <w:spacing w:val="-2"/>
        </w:rPr>
        <w:t xml:space="preserve"> </w:t>
      </w:r>
      <w:r w:rsidRPr="009F765F">
        <w:rPr>
          <w:b/>
          <w:color w:val="333333"/>
          <w:spacing w:val="-1"/>
        </w:rPr>
        <w:t>other)</w:t>
      </w:r>
      <w:r w:rsidRPr="009F765F">
        <w:rPr>
          <w:b/>
          <w:color w:val="333333"/>
        </w:rPr>
        <w:t xml:space="preserve"> </w:t>
      </w:r>
      <w:r w:rsidRPr="009F765F">
        <w:rPr>
          <w:b/>
          <w:color w:val="333333"/>
          <w:spacing w:val="-1"/>
        </w:rPr>
        <w:t xml:space="preserve">fallacies </w:t>
      </w:r>
      <w:r w:rsidRPr="009F765F">
        <w:rPr>
          <w:b/>
          <w:color w:val="333333"/>
        </w:rPr>
        <w:t>to</w:t>
      </w:r>
      <w:r w:rsidRPr="009F765F">
        <w:rPr>
          <w:b/>
          <w:color w:val="333333"/>
          <w:spacing w:val="-2"/>
        </w:rPr>
        <w:t xml:space="preserve"> </w:t>
      </w:r>
      <w:r w:rsidRPr="009F765F">
        <w:rPr>
          <w:b/>
          <w:color w:val="333333"/>
        </w:rPr>
        <w:t>watch</w:t>
      </w:r>
      <w:r w:rsidRPr="009F765F">
        <w:rPr>
          <w:b/>
          <w:color w:val="333333"/>
          <w:spacing w:val="-3"/>
        </w:rPr>
        <w:t xml:space="preserve"> </w:t>
      </w:r>
      <w:r w:rsidRPr="009F765F">
        <w:rPr>
          <w:b/>
          <w:color w:val="333333"/>
          <w:spacing w:val="-1"/>
        </w:rPr>
        <w:t>out</w:t>
      </w:r>
      <w:r w:rsidRPr="009F765F">
        <w:rPr>
          <w:b/>
          <w:color w:val="333333"/>
        </w:rPr>
        <w:t xml:space="preserve"> </w:t>
      </w:r>
      <w:r w:rsidRPr="009F765F">
        <w:rPr>
          <w:b/>
          <w:color w:val="333333"/>
          <w:spacing w:val="-1"/>
        </w:rPr>
        <w:t>for</w:t>
      </w:r>
      <w:r w:rsidRPr="009F765F">
        <w:rPr>
          <w:b/>
          <w:color w:val="333333"/>
        </w:rPr>
        <w:t xml:space="preserve"> as</w:t>
      </w:r>
      <w:r w:rsidRPr="009F765F">
        <w:rPr>
          <w:b/>
          <w:color w:val="333333"/>
          <w:spacing w:val="1"/>
        </w:rPr>
        <w:t xml:space="preserve"> </w:t>
      </w:r>
      <w:r w:rsidRPr="009F765F">
        <w:rPr>
          <w:b/>
          <w:color w:val="333333"/>
          <w:spacing w:val="-1"/>
        </w:rPr>
        <w:t>you read:</w:t>
      </w:r>
    </w:p>
    <w:p w:rsidR="00F7272D" w:rsidRDefault="00E15B6F" w:rsidP="00410220">
      <w:pPr>
        <w:pStyle w:val="BodyText"/>
        <w:numPr>
          <w:ilvl w:val="1"/>
          <w:numId w:val="7"/>
        </w:numPr>
        <w:tabs>
          <w:tab w:val="left" w:pos="1001"/>
        </w:tabs>
      </w:pPr>
      <w:r>
        <w:rPr>
          <w:color w:val="333333"/>
          <w:spacing w:val="-1"/>
        </w:rPr>
        <w:t>Implied definition: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Referring</w:t>
      </w:r>
      <w:r>
        <w:rPr>
          <w:color w:val="333333"/>
        </w:rPr>
        <w:t xml:space="preserve"> to </w:t>
      </w:r>
      <w:r>
        <w:rPr>
          <w:color w:val="333333"/>
          <w:spacing w:val="-1"/>
        </w:rPr>
        <w:t>something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without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clearly defining</w:t>
      </w:r>
      <w:r>
        <w:rPr>
          <w:color w:val="333333"/>
        </w:rPr>
        <w:t xml:space="preserve"> it.</w:t>
      </w:r>
    </w:p>
    <w:p w:rsidR="00F7272D" w:rsidRDefault="00E15B6F" w:rsidP="00410220">
      <w:pPr>
        <w:pStyle w:val="BodyText"/>
        <w:numPr>
          <w:ilvl w:val="1"/>
          <w:numId w:val="7"/>
        </w:numPr>
        <w:tabs>
          <w:tab w:val="left" w:pos="1001"/>
        </w:tabs>
        <w:spacing w:line="280" w:lineRule="exact"/>
      </w:pPr>
      <w:r>
        <w:rPr>
          <w:color w:val="333333"/>
          <w:spacing w:val="-1"/>
        </w:rPr>
        <w:t>Illegitimate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definition: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Closing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1"/>
        </w:rPr>
        <w:t>down alternatives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by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giving</w:t>
      </w:r>
      <w:r>
        <w:rPr>
          <w:color w:val="333333"/>
        </w:rPr>
        <w:t xml:space="preserve"> a </w:t>
      </w:r>
      <w:r>
        <w:rPr>
          <w:color w:val="333333"/>
          <w:spacing w:val="-1"/>
        </w:rPr>
        <w:t>restrictive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definition.</w:t>
      </w:r>
    </w:p>
    <w:p w:rsidR="00F7272D" w:rsidRDefault="00E15B6F" w:rsidP="00410220">
      <w:pPr>
        <w:pStyle w:val="BodyText"/>
        <w:numPr>
          <w:ilvl w:val="1"/>
          <w:numId w:val="7"/>
        </w:numPr>
        <w:tabs>
          <w:tab w:val="left" w:pos="1001"/>
        </w:tabs>
        <w:spacing w:line="280" w:lineRule="exact"/>
      </w:pPr>
      <w:r>
        <w:rPr>
          <w:color w:val="333333"/>
          <w:spacing w:val="-1"/>
        </w:rPr>
        <w:t>Changing meanings: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Defining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something</w:t>
      </w:r>
      <w:r>
        <w:rPr>
          <w:color w:val="333333"/>
        </w:rPr>
        <w:t xml:space="preserve"> as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A,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then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using</w:t>
      </w:r>
      <w:r>
        <w:rPr>
          <w:color w:val="333333"/>
        </w:rPr>
        <w:t xml:space="preserve"> 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 xml:space="preserve">a </w:t>
      </w:r>
      <w:r>
        <w:rPr>
          <w:color w:val="333333"/>
          <w:spacing w:val="-1"/>
        </w:rPr>
        <w:t>different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way,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B.</w:t>
      </w:r>
    </w:p>
    <w:p w:rsidR="00F7272D" w:rsidRDefault="00E15B6F" w:rsidP="00410220">
      <w:pPr>
        <w:pStyle w:val="BodyText"/>
        <w:numPr>
          <w:ilvl w:val="1"/>
          <w:numId w:val="7"/>
        </w:numPr>
        <w:tabs>
          <w:tab w:val="left" w:pos="1001"/>
        </w:tabs>
      </w:pPr>
      <w:r>
        <w:rPr>
          <w:color w:val="333333"/>
          <w:spacing w:val="-1"/>
        </w:rPr>
        <w:t>Emotional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language: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Using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value</w:t>
      </w:r>
      <w:r w:rsidR="009F765F">
        <w:rPr>
          <w:color w:val="333333"/>
          <w:spacing w:val="1"/>
        </w:rPr>
        <w:t>-</w:t>
      </w:r>
      <w:r>
        <w:rPr>
          <w:color w:val="333333"/>
          <w:spacing w:val="-1"/>
        </w:rPr>
        <w:t xml:space="preserve">loaded </w:t>
      </w:r>
      <w:r>
        <w:rPr>
          <w:color w:val="333333"/>
        </w:rPr>
        <w:t>or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ethically loaded terms.</w:t>
      </w:r>
    </w:p>
    <w:p w:rsidR="00F7272D" w:rsidRDefault="00E15B6F" w:rsidP="00410220">
      <w:pPr>
        <w:pStyle w:val="BodyText"/>
        <w:numPr>
          <w:ilvl w:val="1"/>
          <w:numId w:val="7"/>
        </w:numPr>
        <w:tabs>
          <w:tab w:val="left" w:pos="1001"/>
        </w:tabs>
        <w:ind w:right="470"/>
      </w:pPr>
      <w:r>
        <w:rPr>
          <w:color w:val="333333"/>
        </w:rPr>
        <w:t>Use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 xml:space="preserve">of </w:t>
      </w:r>
      <w:r w:rsidRPr="009F765F">
        <w:rPr>
          <w:i/>
          <w:color w:val="333333"/>
        </w:rPr>
        <w:t>all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 xml:space="preserve">rather than </w:t>
      </w:r>
      <w:r w:rsidRPr="009F765F">
        <w:rPr>
          <w:i/>
          <w:color w:val="333333"/>
          <w:spacing w:val="-1"/>
        </w:rPr>
        <w:t>some</w:t>
      </w:r>
      <w:r>
        <w:rPr>
          <w:color w:val="333333"/>
          <w:spacing w:val="-1"/>
        </w:rPr>
        <w:t>: Using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bland generalization</w:t>
      </w:r>
      <w:r>
        <w:rPr>
          <w:color w:val="333333"/>
        </w:rPr>
        <w:t xml:space="preserve"> to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incorporate</w:t>
      </w:r>
      <w:r>
        <w:rPr>
          <w:color w:val="333333"/>
        </w:rPr>
        <w:t xml:space="preserve"> all </w:t>
      </w:r>
      <w:r>
        <w:rPr>
          <w:color w:val="333333"/>
          <w:spacing w:val="-1"/>
        </w:rPr>
        <w:t>variables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67"/>
        </w:rPr>
        <w:t xml:space="preserve"> </w:t>
      </w:r>
      <w:r>
        <w:rPr>
          <w:color w:val="333333"/>
          <w:spacing w:val="-1"/>
        </w:rPr>
        <w:t>thereby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minimize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contradictory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examples.</w:t>
      </w:r>
    </w:p>
    <w:p w:rsidR="00F7272D" w:rsidRDefault="00E15B6F" w:rsidP="00410220">
      <w:pPr>
        <w:pStyle w:val="BodyText"/>
        <w:numPr>
          <w:ilvl w:val="1"/>
          <w:numId w:val="7"/>
        </w:numPr>
        <w:tabs>
          <w:tab w:val="left" w:pos="1001"/>
        </w:tabs>
        <w:ind w:right="106"/>
      </w:pPr>
      <w:r>
        <w:rPr>
          <w:color w:val="333333"/>
          <w:spacing w:val="-1"/>
        </w:rPr>
        <w:t>Ignoring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alternatives: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Giving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one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interpretation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1"/>
        </w:rPr>
        <w:t xml:space="preserve"> example</w:t>
      </w:r>
      <w:r>
        <w:rPr>
          <w:color w:val="333333"/>
        </w:rPr>
        <w:t xml:space="preserve"> </w:t>
      </w:r>
      <w:r>
        <w:rPr>
          <w:color w:val="333333"/>
          <w:spacing w:val="-2"/>
        </w:rPr>
        <w:t>as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if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all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others could be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treated</w:t>
      </w:r>
      <w:r>
        <w:rPr>
          <w:color w:val="333333"/>
          <w:spacing w:val="81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1"/>
        </w:rPr>
        <w:t xml:space="preserve"> categorized </w:t>
      </w:r>
      <w:r>
        <w:rPr>
          <w:color w:val="333333"/>
        </w:rPr>
        <w:t>in</w:t>
      </w:r>
      <w:r>
        <w:rPr>
          <w:color w:val="333333"/>
          <w:spacing w:val="-1"/>
        </w:rPr>
        <w:t xml:space="preserve"> the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2"/>
        </w:rPr>
        <w:t>same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way.</w:t>
      </w:r>
    </w:p>
    <w:p w:rsidR="00F7272D" w:rsidRDefault="00E15B6F" w:rsidP="00410220">
      <w:pPr>
        <w:pStyle w:val="BodyText"/>
        <w:numPr>
          <w:ilvl w:val="1"/>
          <w:numId w:val="7"/>
        </w:numPr>
        <w:tabs>
          <w:tab w:val="left" w:pos="1001"/>
        </w:tabs>
        <w:ind w:right="233"/>
      </w:pPr>
      <w:r>
        <w:rPr>
          <w:color w:val="333333"/>
          <w:spacing w:val="-1"/>
        </w:rPr>
        <w:t>Selected instances: Picking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out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unusual</w:t>
      </w:r>
      <w:r>
        <w:rPr>
          <w:color w:val="333333"/>
        </w:rPr>
        <w:t xml:space="preserve"> or</w:t>
      </w:r>
      <w:r>
        <w:rPr>
          <w:color w:val="333333"/>
          <w:spacing w:val="-1"/>
        </w:rPr>
        <w:t xml:space="preserve"> unrepresentative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examples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(see the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module</w:t>
      </w:r>
      <w:r>
        <w:rPr>
          <w:color w:val="333333"/>
        </w:rPr>
        <w:t xml:space="preserve"> on</w:t>
      </w:r>
      <w:r>
        <w:rPr>
          <w:color w:val="333333"/>
          <w:spacing w:val="67"/>
        </w:rPr>
        <w:t xml:space="preserve"> </w:t>
      </w:r>
      <w:r>
        <w:rPr>
          <w:color w:val="333333"/>
        </w:rPr>
        <w:t>case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selection).</w:t>
      </w:r>
    </w:p>
    <w:p w:rsidR="00F7272D" w:rsidRDefault="00E15B6F" w:rsidP="00410220">
      <w:pPr>
        <w:pStyle w:val="BodyText"/>
        <w:numPr>
          <w:ilvl w:val="1"/>
          <w:numId w:val="7"/>
        </w:numPr>
        <w:tabs>
          <w:tab w:val="left" w:pos="1001"/>
        </w:tabs>
        <w:ind w:right="1187"/>
      </w:pPr>
      <w:r>
        <w:rPr>
          <w:color w:val="333333"/>
          <w:spacing w:val="-1"/>
        </w:rPr>
        <w:t>Forced analogy: Using</w:t>
      </w:r>
      <w:r>
        <w:rPr>
          <w:color w:val="333333"/>
        </w:rPr>
        <w:t xml:space="preserve"> an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analogy without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recognizing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applicability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 xml:space="preserve">of </w:t>
      </w:r>
      <w:r>
        <w:rPr>
          <w:color w:val="333333"/>
          <w:spacing w:val="-1"/>
        </w:rPr>
        <w:t>other</w:t>
      </w:r>
      <w:r>
        <w:rPr>
          <w:color w:val="333333"/>
          <w:spacing w:val="81"/>
        </w:rPr>
        <w:t xml:space="preserve"> </w:t>
      </w:r>
      <w:r>
        <w:rPr>
          <w:color w:val="333333"/>
          <w:spacing w:val="-1"/>
        </w:rPr>
        <w:t>contradictory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analogies.</w:t>
      </w:r>
    </w:p>
    <w:p w:rsidR="00F7272D" w:rsidRDefault="00E15B6F" w:rsidP="00410220">
      <w:pPr>
        <w:pStyle w:val="BodyText"/>
        <w:numPr>
          <w:ilvl w:val="1"/>
          <w:numId w:val="7"/>
        </w:numPr>
        <w:tabs>
          <w:tab w:val="left" w:pos="1001"/>
        </w:tabs>
      </w:pPr>
      <w:r>
        <w:rPr>
          <w:color w:val="333333"/>
          <w:spacing w:val="-1"/>
        </w:rPr>
        <w:t>Similarity: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Claiming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there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2"/>
        </w:rPr>
        <w:t>is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no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real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difference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 xml:space="preserve">between </w:t>
      </w:r>
      <w:r>
        <w:rPr>
          <w:color w:val="333333"/>
        </w:rPr>
        <w:t>two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things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even</w:t>
      </w:r>
      <w:r>
        <w:rPr>
          <w:color w:val="333333"/>
          <w:spacing w:val="-1"/>
        </w:rPr>
        <w:t xml:space="preserve"> when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there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is.</w:t>
      </w:r>
    </w:p>
    <w:p w:rsidR="00F7272D" w:rsidRDefault="00E15B6F" w:rsidP="00410220">
      <w:pPr>
        <w:pStyle w:val="BodyText"/>
        <w:numPr>
          <w:ilvl w:val="1"/>
          <w:numId w:val="7"/>
        </w:numPr>
        <w:tabs>
          <w:tab w:val="left" w:pos="1001"/>
        </w:tabs>
      </w:pPr>
      <w:r>
        <w:rPr>
          <w:color w:val="333333"/>
          <w:spacing w:val="-1"/>
        </w:rPr>
        <w:t>Mere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 xml:space="preserve">analogy: </w:t>
      </w:r>
      <w:r>
        <w:rPr>
          <w:color w:val="333333"/>
        </w:rPr>
        <w:t>Use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 xml:space="preserve">of </w:t>
      </w:r>
      <w:r>
        <w:rPr>
          <w:color w:val="333333"/>
          <w:spacing w:val="-1"/>
        </w:rPr>
        <w:t xml:space="preserve">analogy </w:t>
      </w:r>
      <w:r>
        <w:rPr>
          <w:color w:val="333333"/>
        </w:rPr>
        <w:t>with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no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recourse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2"/>
        </w:rPr>
        <w:t>to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examples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from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real</w:t>
      </w:r>
      <w:r>
        <w:rPr>
          <w:color w:val="333333"/>
        </w:rPr>
        <w:t xml:space="preserve"> </w:t>
      </w:r>
      <w:r>
        <w:rPr>
          <w:color w:val="333333"/>
          <w:spacing w:val="-2"/>
        </w:rPr>
        <w:t>world.</w:t>
      </w:r>
    </w:p>
    <w:p w:rsidR="00F7272D" w:rsidRDefault="00E15B6F" w:rsidP="00410220">
      <w:pPr>
        <w:pStyle w:val="BodyText"/>
        <w:numPr>
          <w:ilvl w:val="1"/>
          <w:numId w:val="7"/>
        </w:numPr>
        <w:tabs>
          <w:tab w:val="left" w:pos="1001"/>
        </w:tabs>
      </w:pPr>
      <w:r>
        <w:rPr>
          <w:color w:val="333333"/>
          <w:spacing w:val="-1"/>
        </w:rPr>
        <w:t>False context: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Giving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examples out</w:t>
      </w:r>
      <w:r>
        <w:rPr>
          <w:color w:val="333333"/>
        </w:rPr>
        <w:t xml:space="preserve"> of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context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1"/>
        </w:rPr>
        <w:t xml:space="preserve"> using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nothing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but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hypothetical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scenarios.</w:t>
      </w:r>
    </w:p>
    <w:p w:rsidR="00F7272D" w:rsidRDefault="00E15B6F" w:rsidP="00410220">
      <w:pPr>
        <w:pStyle w:val="BodyText"/>
        <w:numPr>
          <w:ilvl w:val="1"/>
          <w:numId w:val="7"/>
        </w:numPr>
        <w:tabs>
          <w:tab w:val="left" w:pos="1001"/>
        </w:tabs>
        <w:ind w:right="378"/>
      </w:pPr>
      <w:r>
        <w:rPr>
          <w:color w:val="333333"/>
          <w:spacing w:val="-1"/>
        </w:rPr>
        <w:t>Extremities: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Ignoring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center ground positions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by focusing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 xml:space="preserve">only </w:t>
      </w:r>
      <w:r>
        <w:rPr>
          <w:color w:val="333333"/>
        </w:rPr>
        <w:t>on</w:t>
      </w:r>
      <w:r>
        <w:rPr>
          <w:color w:val="333333"/>
          <w:spacing w:val="-1"/>
        </w:rPr>
        <w:t xml:space="preserve"> the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extreme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ends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of a</w:t>
      </w:r>
      <w:r>
        <w:rPr>
          <w:color w:val="333333"/>
          <w:spacing w:val="65"/>
        </w:rPr>
        <w:t xml:space="preserve"> </w:t>
      </w:r>
      <w:r>
        <w:rPr>
          <w:color w:val="333333"/>
          <w:spacing w:val="-1"/>
        </w:rPr>
        <w:t>spectrum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of </w:t>
      </w:r>
      <w:r>
        <w:rPr>
          <w:color w:val="333333"/>
          <w:spacing w:val="-1"/>
        </w:rPr>
        <w:t>alternatives.</w:t>
      </w:r>
    </w:p>
    <w:p w:rsidR="00F7272D" w:rsidRDefault="00E15B6F" w:rsidP="00410220">
      <w:pPr>
        <w:pStyle w:val="BodyText"/>
        <w:numPr>
          <w:ilvl w:val="1"/>
          <w:numId w:val="7"/>
        </w:numPr>
        <w:tabs>
          <w:tab w:val="left" w:pos="1001"/>
        </w:tabs>
      </w:pPr>
      <w:r>
        <w:rPr>
          <w:color w:val="333333"/>
          <w:spacing w:val="-1"/>
        </w:rPr>
        <w:t>Tautology</w:t>
      </w:r>
    </w:p>
    <w:p w:rsidR="00F7272D" w:rsidRDefault="00F7272D">
      <w:pPr>
        <w:spacing w:before="3"/>
        <w:rPr>
          <w:rFonts w:ascii="Calibri" w:eastAsia="Calibri" w:hAnsi="Calibri" w:cs="Calibri"/>
          <w:sz w:val="8"/>
          <w:szCs w:val="8"/>
        </w:rPr>
      </w:pPr>
    </w:p>
    <w:p w:rsidR="00F7272D" w:rsidRDefault="00E15B6F">
      <w:pPr>
        <w:spacing w:line="200" w:lineRule="atLeast"/>
        <w:ind w:left="13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>
            <wp:extent cx="5920786" cy="200825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0786" cy="2008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72D" w:rsidRDefault="00F7272D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F7272D">
          <w:pgSz w:w="12240" w:h="15840"/>
          <w:pgMar w:top="1440" w:right="1340" w:bottom="280" w:left="1340" w:header="720" w:footer="720" w:gutter="0"/>
          <w:cols w:space="720"/>
        </w:sectPr>
      </w:pPr>
    </w:p>
    <w:p w:rsidR="00F7272D" w:rsidRDefault="00E15B6F">
      <w:pPr>
        <w:pStyle w:val="Heading1"/>
        <w:numPr>
          <w:ilvl w:val="0"/>
          <w:numId w:val="4"/>
        </w:numPr>
        <w:tabs>
          <w:tab w:val="left" w:pos="498"/>
        </w:tabs>
        <w:spacing w:line="438" w:lineRule="exact"/>
        <w:ind w:hanging="397"/>
      </w:pPr>
      <w:r>
        <w:rPr>
          <w:color w:val="333333"/>
          <w:spacing w:val="12"/>
        </w:rPr>
        <w:lastRenderedPageBreak/>
        <w:t>Organizing</w:t>
      </w:r>
      <w:r>
        <w:rPr>
          <w:color w:val="333333"/>
          <w:spacing w:val="24"/>
        </w:rPr>
        <w:t xml:space="preserve"> </w:t>
      </w:r>
      <w:r>
        <w:rPr>
          <w:color w:val="333333"/>
          <w:spacing w:val="10"/>
        </w:rPr>
        <w:t>and</w:t>
      </w:r>
      <w:r>
        <w:rPr>
          <w:color w:val="333333"/>
          <w:spacing w:val="25"/>
        </w:rPr>
        <w:t xml:space="preserve"> </w:t>
      </w:r>
      <w:r>
        <w:rPr>
          <w:color w:val="333333"/>
          <w:spacing w:val="12"/>
        </w:rPr>
        <w:t>Expressing</w:t>
      </w:r>
      <w:r>
        <w:rPr>
          <w:color w:val="333333"/>
          <w:spacing w:val="25"/>
        </w:rPr>
        <w:t xml:space="preserve"> </w:t>
      </w:r>
      <w:r>
        <w:rPr>
          <w:color w:val="333333"/>
          <w:spacing w:val="11"/>
        </w:rPr>
        <w:t>Ideas</w:t>
      </w:r>
    </w:p>
    <w:p w:rsidR="00F7272D" w:rsidRDefault="00E15B6F">
      <w:pPr>
        <w:pStyle w:val="BodyText"/>
        <w:spacing w:before="282" w:line="239" w:lineRule="auto"/>
        <w:ind w:left="100" w:right="130" w:firstLine="0"/>
      </w:pPr>
      <w:r>
        <w:rPr>
          <w:color w:val="333333"/>
          <w:spacing w:val="-1"/>
        </w:rPr>
        <w:t>After reading</w:t>
      </w:r>
      <w:r>
        <w:rPr>
          <w:color w:val="333333"/>
        </w:rPr>
        <w:t xml:space="preserve"> a </w:t>
      </w:r>
      <w:r>
        <w:rPr>
          <w:color w:val="333333"/>
          <w:spacing w:val="-1"/>
        </w:rPr>
        <w:t>significant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amount</w:t>
      </w:r>
      <w:r>
        <w:rPr>
          <w:color w:val="333333"/>
        </w:rPr>
        <w:t xml:space="preserve"> of </w:t>
      </w:r>
      <w:r>
        <w:rPr>
          <w:color w:val="333333"/>
          <w:spacing w:val="-1"/>
        </w:rPr>
        <w:t>literature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you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will</w:t>
      </w:r>
      <w:r>
        <w:rPr>
          <w:color w:val="333333"/>
          <w:spacing w:val="-1"/>
        </w:rPr>
        <w:t xml:space="preserve"> likely find that</w:t>
      </w:r>
      <w:r>
        <w:rPr>
          <w:color w:val="333333"/>
        </w:rPr>
        <w:t xml:space="preserve"> it </w:t>
      </w:r>
      <w:r>
        <w:rPr>
          <w:color w:val="333333"/>
          <w:spacing w:val="-1"/>
        </w:rPr>
        <w:t>needs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be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synthesized</w:t>
      </w:r>
      <w:r>
        <w:rPr>
          <w:color w:val="333333"/>
          <w:spacing w:val="77"/>
        </w:rPr>
        <w:t xml:space="preserve"> </w:t>
      </w:r>
      <w:r>
        <w:rPr>
          <w:color w:val="333333"/>
          <w:spacing w:val="-1"/>
        </w:rPr>
        <w:t xml:space="preserve">and structured </w:t>
      </w:r>
      <w:r>
        <w:rPr>
          <w:color w:val="333333"/>
        </w:rPr>
        <w:t>in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some</w:t>
      </w:r>
      <w:r>
        <w:rPr>
          <w:color w:val="333333"/>
          <w:spacing w:val="-1"/>
        </w:rPr>
        <w:t xml:space="preserve"> way.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This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typically</w:t>
      </w:r>
      <w:r>
        <w:rPr>
          <w:color w:val="333333"/>
          <w:spacing w:val="-1"/>
        </w:rPr>
        <w:t xml:space="preserve"> involves rearranging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elements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derived from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57"/>
        </w:rPr>
        <w:t xml:space="preserve"> </w:t>
      </w:r>
      <w:r>
        <w:rPr>
          <w:color w:val="333333"/>
          <w:spacing w:val="-1"/>
        </w:rPr>
        <w:t>analysis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identify relationships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1"/>
        </w:rPr>
        <w:t xml:space="preserve"> show </w:t>
      </w:r>
      <w:r>
        <w:rPr>
          <w:color w:val="333333"/>
        </w:rPr>
        <w:t>main</w:t>
      </w:r>
      <w:r>
        <w:rPr>
          <w:color w:val="333333"/>
          <w:spacing w:val="-1"/>
        </w:rPr>
        <w:t xml:space="preserve"> organizing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principles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1"/>
        </w:rPr>
        <w:t xml:space="preserve"> show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how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these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principles</w:t>
      </w:r>
      <w:r>
        <w:rPr>
          <w:color w:val="333333"/>
          <w:spacing w:val="63"/>
        </w:rPr>
        <w:t xml:space="preserve"> </w:t>
      </w:r>
      <w:r>
        <w:rPr>
          <w:color w:val="333333"/>
        </w:rPr>
        <w:t>can</w:t>
      </w:r>
      <w:r>
        <w:rPr>
          <w:color w:val="333333"/>
          <w:spacing w:val="-1"/>
        </w:rPr>
        <w:t xml:space="preserve"> be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 xml:space="preserve">used </w:t>
      </w:r>
      <w:r>
        <w:rPr>
          <w:color w:val="333333"/>
          <w:spacing w:val="-2"/>
        </w:rPr>
        <w:t>to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make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 xml:space="preserve">a </w:t>
      </w:r>
      <w:r>
        <w:rPr>
          <w:color w:val="333333"/>
          <w:spacing w:val="-1"/>
        </w:rPr>
        <w:t>different phenomenon.</w:t>
      </w:r>
    </w:p>
    <w:p w:rsidR="00F7272D" w:rsidRDefault="00F7272D">
      <w:pPr>
        <w:spacing w:before="6"/>
        <w:rPr>
          <w:rFonts w:ascii="Calibri" w:eastAsia="Calibri" w:hAnsi="Calibri" w:cs="Calibri"/>
          <w:sz w:val="29"/>
          <w:szCs w:val="29"/>
        </w:rPr>
      </w:pPr>
    </w:p>
    <w:p w:rsidR="00F7272D" w:rsidRDefault="00E15B6F">
      <w:pPr>
        <w:pStyle w:val="BodyText"/>
        <w:ind w:left="100" w:right="130" w:firstLine="0"/>
      </w:pPr>
      <w:r>
        <w:rPr>
          <w:color w:val="333333"/>
          <w:spacing w:val="-1"/>
        </w:rPr>
        <w:t>Mapping</w:t>
      </w:r>
      <w:r>
        <w:rPr>
          <w:color w:val="333333"/>
        </w:rPr>
        <w:t xml:space="preserve"> a topic can</w:t>
      </w:r>
      <w:r>
        <w:rPr>
          <w:color w:val="333333"/>
          <w:spacing w:val="-1"/>
        </w:rPr>
        <w:t xml:space="preserve"> be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2"/>
        </w:rPr>
        <w:t>useful</w:t>
      </w:r>
      <w:r>
        <w:rPr>
          <w:color w:val="333333"/>
        </w:rPr>
        <w:t xml:space="preserve"> to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acquire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sufficient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 xml:space="preserve">knowledge </w:t>
      </w:r>
      <w:r>
        <w:rPr>
          <w:color w:val="333333"/>
        </w:rPr>
        <w:t xml:space="preserve">of </w:t>
      </w:r>
      <w:r>
        <w:rPr>
          <w:color w:val="333333"/>
          <w:spacing w:val="-1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subject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2"/>
        </w:rPr>
        <w:t>to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develop the</w:t>
      </w:r>
      <w:r>
        <w:rPr>
          <w:color w:val="333333"/>
          <w:spacing w:val="73"/>
        </w:rPr>
        <w:t xml:space="preserve"> </w:t>
      </w:r>
      <w:r>
        <w:rPr>
          <w:color w:val="333333"/>
          <w:spacing w:val="-1"/>
        </w:rPr>
        <w:t>necessary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understanding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 xml:space="preserve">of </w:t>
      </w:r>
      <w:r>
        <w:rPr>
          <w:color w:val="333333"/>
          <w:spacing w:val="-1"/>
        </w:rPr>
        <w:t>methodology and research techniques,</w:t>
      </w:r>
      <w:r>
        <w:rPr>
          <w:color w:val="333333"/>
        </w:rPr>
        <w:t xml:space="preserve"> to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comprehend the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history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79"/>
        </w:rPr>
        <w:t xml:space="preserve"> </w:t>
      </w:r>
      <w:r>
        <w:rPr>
          <w:color w:val="333333"/>
          <w:spacing w:val="-1"/>
        </w:rPr>
        <w:t>diffusion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 xml:space="preserve">of </w:t>
      </w:r>
      <w:r>
        <w:rPr>
          <w:color w:val="333333"/>
          <w:spacing w:val="-1"/>
        </w:rPr>
        <w:t>interests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1"/>
        </w:rPr>
        <w:t xml:space="preserve"> </w:t>
      </w:r>
      <w:r>
        <w:rPr>
          <w:color w:val="333333"/>
          <w:spacing w:val="-2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topic,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 xml:space="preserve">and </w:t>
      </w:r>
      <w:r>
        <w:rPr>
          <w:color w:val="333333"/>
        </w:rPr>
        <w:t>to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 xml:space="preserve">undertake </w:t>
      </w:r>
      <w:r>
        <w:rPr>
          <w:color w:val="333333"/>
        </w:rPr>
        <w:t>an</w:t>
      </w:r>
      <w:r>
        <w:rPr>
          <w:color w:val="333333"/>
          <w:spacing w:val="-1"/>
        </w:rPr>
        <w:t xml:space="preserve"> analytical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evaluation</w:t>
      </w:r>
      <w:r>
        <w:rPr>
          <w:color w:val="333333"/>
        </w:rPr>
        <w:t xml:space="preserve"> of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main</w:t>
      </w:r>
      <w:r>
        <w:rPr>
          <w:color w:val="333333"/>
          <w:spacing w:val="-1"/>
        </w:rPr>
        <w:t xml:space="preserve"> arguments,</w:t>
      </w:r>
      <w:r>
        <w:rPr>
          <w:color w:val="333333"/>
          <w:spacing w:val="81"/>
          <w:w w:val="99"/>
        </w:rPr>
        <w:t xml:space="preserve"> </w:t>
      </w:r>
      <w:r>
        <w:rPr>
          <w:color w:val="333333"/>
          <w:spacing w:val="-1"/>
        </w:rPr>
        <w:t>concepts, and theories relevant</w:t>
      </w:r>
      <w:r>
        <w:rPr>
          <w:color w:val="333333"/>
        </w:rPr>
        <w:t xml:space="preserve"> to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topic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1"/>
        </w:rPr>
        <w:t xml:space="preserve"> order </w:t>
      </w:r>
      <w:r>
        <w:rPr>
          <w:color w:val="333333"/>
        </w:rPr>
        <w:t>to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synthesize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from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analysis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a </w:t>
      </w:r>
      <w:r>
        <w:rPr>
          <w:color w:val="333333"/>
          <w:spacing w:val="-1"/>
        </w:rPr>
        <w:t>unique</w:t>
      </w:r>
      <w:r>
        <w:rPr>
          <w:color w:val="333333"/>
          <w:spacing w:val="53"/>
        </w:rPr>
        <w:t xml:space="preserve"> </w:t>
      </w:r>
      <w:r>
        <w:rPr>
          <w:color w:val="333333"/>
          <w:spacing w:val="-1"/>
        </w:rPr>
        <w:t>analysis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and synthesis.</w:t>
      </w:r>
    </w:p>
    <w:p w:rsidR="00F7272D" w:rsidRDefault="00F7272D">
      <w:pPr>
        <w:spacing w:before="7"/>
        <w:rPr>
          <w:rFonts w:ascii="Calibri" w:eastAsia="Calibri" w:hAnsi="Calibri" w:cs="Calibri"/>
          <w:sz w:val="29"/>
          <w:szCs w:val="29"/>
        </w:rPr>
      </w:pPr>
    </w:p>
    <w:p w:rsidR="00F7272D" w:rsidRDefault="00E15B6F">
      <w:pPr>
        <w:pStyle w:val="BodyText"/>
        <w:ind w:left="100" w:firstLine="0"/>
      </w:pPr>
      <w:r>
        <w:rPr>
          <w:color w:val="333333"/>
        </w:rPr>
        <w:t>A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 xml:space="preserve">variety </w:t>
      </w:r>
      <w:r>
        <w:rPr>
          <w:color w:val="333333"/>
        </w:rPr>
        <w:t xml:space="preserve">of </w:t>
      </w:r>
      <w:r>
        <w:rPr>
          <w:color w:val="333333"/>
          <w:spacing w:val="-1"/>
        </w:rPr>
        <w:t>map types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can be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created:</w:t>
      </w:r>
    </w:p>
    <w:p w:rsidR="00F7272D" w:rsidRDefault="00F7272D">
      <w:pPr>
        <w:spacing w:before="6"/>
        <w:rPr>
          <w:rFonts w:ascii="Calibri" w:eastAsia="Calibri" w:hAnsi="Calibri" w:cs="Calibri"/>
          <w:sz w:val="29"/>
          <w:szCs w:val="29"/>
        </w:rPr>
      </w:pPr>
    </w:p>
    <w:p w:rsidR="00F7272D" w:rsidRDefault="00E15B6F">
      <w:pPr>
        <w:numPr>
          <w:ilvl w:val="1"/>
          <w:numId w:val="4"/>
        </w:numPr>
        <w:tabs>
          <w:tab w:val="left" w:pos="552"/>
        </w:tabs>
        <w:rPr>
          <w:rFonts w:ascii="Calibri" w:eastAsia="Calibri" w:hAnsi="Calibri" w:cs="Calibri"/>
          <w:sz w:val="23"/>
          <w:szCs w:val="23"/>
        </w:rPr>
      </w:pPr>
      <w:r>
        <w:rPr>
          <w:rFonts w:ascii="Calibri"/>
          <w:i/>
          <w:color w:val="333333"/>
          <w:spacing w:val="-1"/>
          <w:sz w:val="23"/>
        </w:rPr>
        <w:t>Feature</w:t>
      </w:r>
      <w:r>
        <w:rPr>
          <w:rFonts w:ascii="Calibri"/>
          <w:i/>
          <w:color w:val="333333"/>
          <w:spacing w:val="1"/>
          <w:sz w:val="23"/>
        </w:rPr>
        <w:t xml:space="preserve"> </w:t>
      </w:r>
      <w:r>
        <w:rPr>
          <w:rFonts w:ascii="Calibri"/>
          <w:i/>
          <w:color w:val="333333"/>
          <w:spacing w:val="-1"/>
          <w:sz w:val="23"/>
        </w:rPr>
        <w:t>maps</w:t>
      </w:r>
    </w:p>
    <w:p w:rsidR="00F7272D" w:rsidRDefault="00E15B6F" w:rsidP="00410220">
      <w:pPr>
        <w:pStyle w:val="BodyText"/>
        <w:spacing w:before="60"/>
        <w:ind w:left="634" w:right="130" w:firstLine="0"/>
      </w:pPr>
      <w:r>
        <w:rPr>
          <w:color w:val="333333"/>
          <w:spacing w:val="-1"/>
        </w:rPr>
        <w:t>This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method entails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2"/>
        </w:rPr>
        <w:t>recording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key</w:t>
      </w:r>
      <w:r>
        <w:rPr>
          <w:color w:val="333333"/>
          <w:spacing w:val="-1"/>
        </w:rPr>
        <w:t xml:space="preserve"> features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of </w:t>
      </w:r>
      <w:r>
        <w:rPr>
          <w:color w:val="333333"/>
          <w:spacing w:val="-2"/>
        </w:rPr>
        <w:t>an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aspect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of a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 xml:space="preserve">study </w:t>
      </w:r>
      <w:r>
        <w:rPr>
          <w:color w:val="333333"/>
        </w:rPr>
        <w:t>to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produce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43"/>
        </w:rPr>
        <w:t xml:space="preserve"> </w:t>
      </w:r>
      <w:r>
        <w:rPr>
          <w:color w:val="333333"/>
          <w:spacing w:val="-1"/>
        </w:rPr>
        <w:t>summary schemata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 xml:space="preserve">of </w:t>
      </w:r>
      <w:r>
        <w:rPr>
          <w:color w:val="333333"/>
          <w:spacing w:val="-1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argument proposed by that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 xml:space="preserve">study and </w:t>
      </w:r>
      <w:r>
        <w:rPr>
          <w:color w:val="333333"/>
        </w:rPr>
        <w:t>to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locate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any similarities</w:t>
      </w:r>
      <w:r>
        <w:rPr>
          <w:color w:val="333333"/>
          <w:spacing w:val="83"/>
        </w:rPr>
        <w:t xml:space="preserve"> </w:t>
      </w:r>
      <w:r>
        <w:rPr>
          <w:color w:val="333333"/>
          <w:spacing w:val="-1"/>
        </w:rPr>
        <w:t>and differences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between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 xml:space="preserve">other studies </w:t>
      </w:r>
      <w:r>
        <w:rPr>
          <w:color w:val="333333"/>
        </w:rPr>
        <w:t>on</w:t>
      </w:r>
      <w:r>
        <w:rPr>
          <w:color w:val="333333"/>
          <w:spacing w:val="-1"/>
        </w:rPr>
        <w:t xml:space="preserve"> the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topic.</w:t>
      </w:r>
    </w:p>
    <w:p w:rsidR="00F7272D" w:rsidRDefault="00E15B6F">
      <w:pPr>
        <w:numPr>
          <w:ilvl w:val="1"/>
          <w:numId w:val="4"/>
        </w:numPr>
        <w:tabs>
          <w:tab w:val="left" w:pos="552"/>
        </w:tabs>
        <w:spacing w:before="60"/>
        <w:rPr>
          <w:rFonts w:ascii="Calibri" w:eastAsia="Calibri" w:hAnsi="Calibri" w:cs="Calibri"/>
          <w:sz w:val="23"/>
          <w:szCs w:val="23"/>
        </w:rPr>
      </w:pPr>
      <w:r>
        <w:rPr>
          <w:rFonts w:ascii="Calibri"/>
          <w:i/>
          <w:color w:val="333333"/>
          <w:spacing w:val="-1"/>
          <w:sz w:val="23"/>
        </w:rPr>
        <w:t>Tree</w:t>
      </w:r>
      <w:r>
        <w:rPr>
          <w:rFonts w:ascii="Calibri"/>
          <w:i/>
          <w:color w:val="333333"/>
          <w:spacing w:val="1"/>
          <w:sz w:val="23"/>
        </w:rPr>
        <w:t xml:space="preserve"> </w:t>
      </w:r>
      <w:r>
        <w:rPr>
          <w:rFonts w:ascii="Calibri"/>
          <w:i/>
          <w:color w:val="333333"/>
          <w:spacing w:val="-1"/>
          <w:sz w:val="23"/>
        </w:rPr>
        <w:t>Constructions</w:t>
      </w:r>
    </w:p>
    <w:p w:rsidR="00F7272D" w:rsidRDefault="00E15B6F" w:rsidP="00410220">
      <w:pPr>
        <w:pStyle w:val="BodyText"/>
        <w:spacing w:before="60"/>
        <w:ind w:left="634" w:right="130" w:firstLine="0"/>
      </w:pPr>
      <w:r>
        <w:rPr>
          <w:color w:val="333333"/>
          <w:spacing w:val="-1"/>
        </w:rPr>
        <w:t>This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method constructs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different types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of </w:t>
      </w:r>
      <w:r>
        <w:rPr>
          <w:color w:val="333333"/>
          <w:spacing w:val="-1"/>
        </w:rPr>
        <w:t>subject relevance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trees.</w:t>
      </w:r>
      <w:r>
        <w:rPr>
          <w:color w:val="333333"/>
        </w:rPr>
        <w:t xml:space="preserve"> A</w:t>
      </w:r>
      <w:r>
        <w:rPr>
          <w:color w:val="333333"/>
          <w:spacing w:val="-1"/>
        </w:rPr>
        <w:t xml:space="preserve"> subject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tree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aims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2"/>
        </w:rPr>
        <w:t>to</w:t>
      </w:r>
      <w:r>
        <w:rPr>
          <w:color w:val="333333"/>
          <w:spacing w:val="53"/>
        </w:rPr>
        <w:t xml:space="preserve"> </w:t>
      </w:r>
      <w:r>
        <w:rPr>
          <w:color w:val="333333"/>
          <w:spacing w:val="-1"/>
        </w:rPr>
        <w:t>show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different ways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2"/>
        </w:rPr>
        <w:t>in</w:t>
      </w:r>
      <w:r>
        <w:rPr>
          <w:color w:val="333333"/>
          <w:spacing w:val="-1"/>
        </w:rPr>
        <w:t xml:space="preserve"> which </w:t>
      </w:r>
      <w:r>
        <w:rPr>
          <w:color w:val="333333"/>
        </w:rPr>
        <w:t xml:space="preserve">a </w:t>
      </w:r>
      <w:r>
        <w:rPr>
          <w:color w:val="333333"/>
          <w:spacing w:val="-1"/>
        </w:rPr>
        <w:t xml:space="preserve">major </w:t>
      </w:r>
      <w:r>
        <w:rPr>
          <w:color w:val="333333"/>
        </w:rPr>
        <w:t>topic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 xml:space="preserve">has developed </w:t>
      </w:r>
      <w:r>
        <w:rPr>
          <w:color w:val="333333"/>
        </w:rPr>
        <w:t>sub-themes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2"/>
        </w:rPr>
        <w:t>and</w:t>
      </w:r>
      <w:r>
        <w:rPr>
          <w:color w:val="333333"/>
          <w:spacing w:val="-1"/>
        </w:rPr>
        <w:t xml:space="preserve"> related</w:t>
      </w:r>
      <w:r>
        <w:rPr>
          <w:color w:val="333333"/>
          <w:spacing w:val="69"/>
        </w:rPr>
        <w:t xml:space="preserve"> </w:t>
      </w:r>
      <w:r>
        <w:rPr>
          <w:color w:val="333333"/>
          <w:spacing w:val="-1"/>
        </w:rPr>
        <w:t>questions.</w:t>
      </w:r>
      <w:r>
        <w:rPr>
          <w:color w:val="333333"/>
        </w:rPr>
        <w:t xml:space="preserve"> It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can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show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how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a </w:t>
      </w:r>
      <w:r>
        <w:rPr>
          <w:color w:val="333333"/>
          <w:spacing w:val="-1"/>
        </w:rPr>
        <w:t>topic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has branched out.</w:t>
      </w:r>
    </w:p>
    <w:p w:rsidR="00F7272D" w:rsidRDefault="00E15B6F">
      <w:pPr>
        <w:numPr>
          <w:ilvl w:val="1"/>
          <w:numId w:val="4"/>
        </w:numPr>
        <w:tabs>
          <w:tab w:val="left" w:pos="552"/>
        </w:tabs>
        <w:spacing w:before="57"/>
        <w:rPr>
          <w:rFonts w:ascii="Calibri" w:eastAsia="Calibri" w:hAnsi="Calibri" w:cs="Calibri"/>
          <w:sz w:val="23"/>
          <w:szCs w:val="23"/>
        </w:rPr>
      </w:pPr>
      <w:r>
        <w:rPr>
          <w:rFonts w:ascii="Calibri"/>
          <w:i/>
          <w:color w:val="333333"/>
          <w:spacing w:val="-1"/>
          <w:sz w:val="23"/>
        </w:rPr>
        <w:t>Taxonomic</w:t>
      </w:r>
      <w:r>
        <w:rPr>
          <w:rFonts w:ascii="Calibri"/>
          <w:i/>
          <w:color w:val="333333"/>
          <w:sz w:val="23"/>
        </w:rPr>
        <w:t xml:space="preserve"> </w:t>
      </w:r>
      <w:r>
        <w:rPr>
          <w:rFonts w:ascii="Calibri"/>
          <w:i/>
          <w:color w:val="333333"/>
          <w:spacing w:val="-1"/>
          <w:sz w:val="23"/>
        </w:rPr>
        <w:t>Maps</w:t>
      </w:r>
    </w:p>
    <w:p w:rsidR="00F7272D" w:rsidRDefault="00E15B6F" w:rsidP="00410220">
      <w:pPr>
        <w:pStyle w:val="BodyText"/>
        <w:spacing w:before="60"/>
        <w:ind w:left="634" w:right="130" w:firstLine="0"/>
      </w:pPr>
      <w:r>
        <w:rPr>
          <w:color w:val="333333"/>
          <w:spacing w:val="-1"/>
        </w:rPr>
        <w:t>Maps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that</w:t>
      </w:r>
      <w:r>
        <w:rPr>
          <w:color w:val="333333"/>
        </w:rPr>
        <w:t xml:space="preserve"> aim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2"/>
        </w:rPr>
        <w:t>to</w:t>
      </w:r>
      <w:r>
        <w:rPr>
          <w:color w:val="333333"/>
          <w:spacing w:val="-1"/>
        </w:rPr>
        <w:t xml:space="preserve"> show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how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a </w:t>
      </w:r>
      <w:r>
        <w:rPr>
          <w:color w:val="333333"/>
          <w:spacing w:val="-1"/>
        </w:rPr>
        <w:t>range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 xml:space="preserve">of </w:t>
      </w:r>
      <w:r>
        <w:rPr>
          <w:color w:val="333333"/>
          <w:spacing w:val="-1"/>
        </w:rPr>
        <w:t>things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can</w:t>
      </w:r>
      <w:r>
        <w:rPr>
          <w:color w:val="333333"/>
          <w:spacing w:val="-1"/>
        </w:rPr>
        <w:t xml:space="preserve"> be placed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into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1"/>
        </w:rPr>
        <w:t xml:space="preserve"> general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class. They also</w:t>
      </w:r>
      <w:r>
        <w:rPr>
          <w:color w:val="333333"/>
          <w:spacing w:val="67"/>
        </w:rPr>
        <w:t xml:space="preserve"> </w:t>
      </w:r>
      <w:r>
        <w:rPr>
          <w:color w:val="333333"/>
          <w:spacing w:val="-1"/>
        </w:rPr>
        <w:t>show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differences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between objects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within the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general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class.</w:t>
      </w:r>
    </w:p>
    <w:p w:rsidR="00F7272D" w:rsidRDefault="00E15B6F">
      <w:pPr>
        <w:numPr>
          <w:ilvl w:val="1"/>
          <w:numId w:val="4"/>
        </w:numPr>
        <w:tabs>
          <w:tab w:val="left" w:pos="552"/>
        </w:tabs>
        <w:spacing w:before="60"/>
        <w:rPr>
          <w:rFonts w:ascii="Calibri" w:eastAsia="Calibri" w:hAnsi="Calibri" w:cs="Calibri"/>
          <w:sz w:val="23"/>
          <w:szCs w:val="23"/>
        </w:rPr>
      </w:pPr>
      <w:r>
        <w:rPr>
          <w:rFonts w:ascii="Calibri"/>
          <w:i/>
          <w:color w:val="333333"/>
          <w:spacing w:val="-1"/>
          <w:sz w:val="23"/>
        </w:rPr>
        <w:t>Citation</w:t>
      </w:r>
      <w:r>
        <w:rPr>
          <w:rFonts w:ascii="Calibri"/>
          <w:i/>
          <w:color w:val="333333"/>
          <w:sz w:val="23"/>
        </w:rPr>
        <w:t xml:space="preserve"> </w:t>
      </w:r>
      <w:r>
        <w:rPr>
          <w:rFonts w:ascii="Calibri"/>
          <w:i/>
          <w:color w:val="333333"/>
          <w:spacing w:val="-1"/>
          <w:sz w:val="23"/>
        </w:rPr>
        <w:t>Maps</w:t>
      </w:r>
    </w:p>
    <w:p w:rsidR="00F7272D" w:rsidRDefault="00E15B6F" w:rsidP="00410220">
      <w:pPr>
        <w:pStyle w:val="BodyText"/>
        <w:spacing w:before="60"/>
        <w:ind w:left="634" w:right="130" w:firstLine="0"/>
      </w:pPr>
      <w:r>
        <w:rPr>
          <w:color w:val="333333"/>
          <w:spacing w:val="-1"/>
        </w:rPr>
        <w:t>Collating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citations from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2"/>
        </w:rPr>
        <w:t>across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different sources into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citation indexes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2"/>
        </w:rPr>
        <w:t>to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indication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subject</w:t>
      </w:r>
      <w:r>
        <w:rPr>
          <w:color w:val="333333"/>
          <w:spacing w:val="79"/>
        </w:rPr>
        <w:t xml:space="preserve"> </w:t>
      </w:r>
      <w:r>
        <w:rPr>
          <w:color w:val="333333"/>
          <w:spacing w:val="-1"/>
        </w:rPr>
        <w:t>relationships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between the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current article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and previous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publications.</w:t>
      </w:r>
    </w:p>
    <w:p w:rsidR="00F7272D" w:rsidRDefault="00F7272D">
      <w:pPr>
        <w:sectPr w:rsidR="00F7272D">
          <w:pgSz w:w="12240" w:h="15840"/>
          <w:pgMar w:top="1440" w:right="1420" w:bottom="280" w:left="1340" w:header="720" w:footer="720" w:gutter="0"/>
          <w:cols w:space="720"/>
        </w:sectPr>
      </w:pPr>
    </w:p>
    <w:p w:rsidR="00F7272D" w:rsidRDefault="00E15B6F">
      <w:pPr>
        <w:numPr>
          <w:ilvl w:val="0"/>
          <w:numId w:val="2"/>
        </w:numPr>
        <w:tabs>
          <w:tab w:val="left" w:pos="472"/>
        </w:tabs>
        <w:spacing w:before="37"/>
        <w:rPr>
          <w:rFonts w:ascii="Calibri" w:eastAsia="Calibri" w:hAnsi="Calibri" w:cs="Calibri"/>
          <w:sz w:val="23"/>
          <w:szCs w:val="23"/>
        </w:rPr>
      </w:pPr>
      <w:r>
        <w:rPr>
          <w:rFonts w:ascii="Calibri"/>
          <w:i/>
          <w:color w:val="333333"/>
          <w:spacing w:val="-1"/>
          <w:sz w:val="23"/>
        </w:rPr>
        <w:lastRenderedPageBreak/>
        <w:t>Concept</w:t>
      </w:r>
      <w:r>
        <w:rPr>
          <w:rFonts w:ascii="Calibri"/>
          <w:i/>
          <w:color w:val="333333"/>
          <w:sz w:val="23"/>
        </w:rPr>
        <w:t xml:space="preserve"> </w:t>
      </w:r>
      <w:r>
        <w:rPr>
          <w:rFonts w:ascii="Calibri"/>
          <w:i/>
          <w:color w:val="333333"/>
          <w:spacing w:val="-1"/>
          <w:sz w:val="23"/>
        </w:rPr>
        <w:t>Maps</w:t>
      </w:r>
    </w:p>
    <w:p w:rsidR="00F7272D" w:rsidRDefault="00E15B6F" w:rsidP="00410220">
      <w:pPr>
        <w:pStyle w:val="BodyText"/>
        <w:spacing w:before="60"/>
        <w:ind w:left="634" w:right="130" w:firstLine="0"/>
      </w:pPr>
      <w:r>
        <w:rPr>
          <w:color w:val="333333"/>
        </w:rPr>
        <w:t>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map</w:t>
      </w:r>
      <w:r>
        <w:rPr>
          <w:color w:val="333333"/>
          <w:spacing w:val="-1"/>
        </w:rPr>
        <w:t xml:space="preserve"> that</w:t>
      </w:r>
      <w:r>
        <w:rPr>
          <w:color w:val="333333"/>
        </w:rPr>
        <w:t xml:space="preserve"> </w:t>
      </w:r>
      <w:r>
        <w:rPr>
          <w:color w:val="333333"/>
          <w:spacing w:val="-2"/>
        </w:rPr>
        <w:t>is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constructed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show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relationships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between ideas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and practice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65"/>
        </w:rPr>
        <w:t xml:space="preserve"> </w:t>
      </w:r>
      <w:r>
        <w:rPr>
          <w:color w:val="333333"/>
          <w:spacing w:val="-1"/>
        </w:rPr>
        <w:t>include,</w:t>
      </w:r>
      <w:r>
        <w:rPr>
          <w:color w:val="333333"/>
        </w:rPr>
        <w:t xml:space="preserve"> if</w:t>
      </w:r>
      <w:r>
        <w:rPr>
          <w:color w:val="333333"/>
          <w:spacing w:val="-1"/>
        </w:rPr>
        <w:t xml:space="preserve"> necessary,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reference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relevant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examples:</w:t>
      </w:r>
    </w:p>
    <w:p w:rsidR="00F7272D" w:rsidRDefault="00F7272D">
      <w:pPr>
        <w:spacing w:before="7"/>
        <w:rPr>
          <w:rFonts w:ascii="Calibri" w:eastAsia="Calibri" w:hAnsi="Calibri" w:cs="Calibri"/>
          <w:sz w:val="4"/>
          <w:szCs w:val="4"/>
        </w:rPr>
      </w:pPr>
    </w:p>
    <w:p w:rsidR="00F7272D" w:rsidRDefault="00E15B6F">
      <w:pPr>
        <w:spacing w:line="200" w:lineRule="atLeast"/>
        <w:ind w:left="53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>
            <wp:extent cx="5312609" cy="3857625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2609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72D" w:rsidRDefault="00E15B6F">
      <w:pPr>
        <w:numPr>
          <w:ilvl w:val="0"/>
          <w:numId w:val="2"/>
        </w:numPr>
        <w:tabs>
          <w:tab w:val="left" w:pos="472"/>
        </w:tabs>
        <w:spacing w:before="43"/>
        <w:rPr>
          <w:rFonts w:ascii="Calibri" w:eastAsia="Calibri" w:hAnsi="Calibri" w:cs="Calibri"/>
          <w:sz w:val="23"/>
          <w:szCs w:val="23"/>
        </w:rPr>
      </w:pPr>
      <w:r>
        <w:rPr>
          <w:rFonts w:ascii="Calibri"/>
          <w:i/>
          <w:color w:val="333333"/>
          <w:spacing w:val="-1"/>
          <w:sz w:val="23"/>
        </w:rPr>
        <w:t>Author</w:t>
      </w:r>
      <w:r>
        <w:rPr>
          <w:rFonts w:ascii="Calibri"/>
          <w:i/>
          <w:color w:val="333333"/>
          <w:sz w:val="23"/>
        </w:rPr>
        <w:t xml:space="preserve"> </w:t>
      </w:r>
      <w:r>
        <w:rPr>
          <w:rFonts w:ascii="Calibri"/>
          <w:i/>
          <w:color w:val="333333"/>
          <w:spacing w:val="-1"/>
          <w:sz w:val="23"/>
        </w:rPr>
        <w:t>Maps</w:t>
      </w:r>
    </w:p>
    <w:p w:rsidR="00F7272D" w:rsidRDefault="00E15B6F">
      <w:pPr>
        <w:pStyle w:val="BodyText"/>
        <w:spacing w:before="60"/>
        <w:ind w:left="560" w:firstLine="0"/>
      </w:pPr>
      <w:r>
        <w:rPr>
          <w:color w:val="333333"/>
          <w:spacing w:val="-1"/>
        </w:rPr>
        <w:t>Visual</w:t>
      </w:r>
      <w:r>
        <w:rPr>
          <w:color w:val="333333"/>
        </w:rPr>
        <w:t xml:space="preserve"> of </w:t>
      </w:r>
      <w:r>
        <w:rPr>
          <w:color w:val="333333"/>
          <w:spacing w:val="-1"/>
        </w:rPr>
        <w:t>authors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and traditions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connected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with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 xml:space="preserve">a </w:t>
      </w:r>
      <w:r>
        <w:rPr>
          <w:color w:val="333333"/>
          <w:spacing w:val="-1"/>
        </w:rPr>
        <w:t>particular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topic:</w:t>
      </w:r>
    </w:p>
    <w:p w:rsidR="00F7272D" w:rsidRDefault="00F7272D">
      <w:pPr>
        <w:spacing w:before="4"/>
        <w:rPr>
          <w:rFonts w:ascii="Calibri" w:eastAsia="Calibri" w:hAnsi="Calibri" w:cs="Calibri"/>
          <w:sz w:val="17"/>
          <w:szCs w:val="17"/>
        </w:rPr>
      </w:pPr>
    </w:p>
    <w:p w:rsidR="00F7272D" w:rsidRDefault="00E15B6F">
      <w:pPr>
        <w:spacing w:line="200" w:lineRule="atLeast"/>
        <w:ind w:left="60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>
            <wp:extent cx="5143709" cy="3857625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709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72D" w:rsidRDefault="00F7272D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F7272D">
          <w:pgSz w:w="12240" w:h="15840"/>
          <w:pgMar w:top="1400" w:right="1720" w:bottom="0" w:left="1420" w:header="720" w:footer="720" w:gutter="0"/>
          <w:cols w:space="720"/>
        </w:sectPr>
      </w:pPr>
    </w:p>
    <w:p w:rsidR="00F7272D" w:rsidRDefault="00E15B6F">
      <w:pPr>
        <w:pStyle w:val="Heading1"/>
        <w:numPr>
          <w:ilvl w:val="0"/>
          <w:numId w:val="4"/>
        </w:numPr>
        <w:tabs>
          <w:tab w:val="left" w:pos="498"/>
        </w:tabs>
        <w:spacing w:line="438" w:lineRule="exact"/>
        <w:ind w:hanging="397"/>
      </w:pPr>
      <w:r>
        <w:rPr>
          <w:color w:val="333333"/>
          <w:spacing w:val="12"/>
        </w:rPr>
        <w:lastRenderedPageBreak/>
        <w:t>Writing</w:t>
      </w:r>
      <w:r>
        <w:rPr>
          <w:color w:val="333333"/>
          <w:spacing w:val="19"/>
        </w:rPr>
        <w:t xml:space="preserve"> </w:t>
      </w:r>
      <w:r>
        <w:rPr>
          <w:color w:val="333333"/>
          <w:spacing w:val="9"/>
        </w:rPr>
        <w:t>the</w:t>
      </w:r>
      <w:r>
        <w:rPr>
          <w:color w:val="333333"/>
          <w:spacing w:val="20"/>
        </w:rPr>
        <w:t xml:space="preserve"> </w:t>
      </w:r>
      <w:r>
        <w:rPr>
          <w:color w:val="333333"/>
          <w:spacing w:val="11"/>
        </w:rPr>
        <w:t>Review</w:t>
      </w:r>
    </w:p>
    <w:p w:rsidR="00F7272D" w:rsidRDefault="00E15B6F">
      <w:pPr>
        <w:pStyle w:val="BodyText"/>
        <w:spacing w:before="278" w:line="278" w:lineRule="exact"/>
        <w:ind w:left="100" w:right="106" w:firstLine="0"/>
      </w:pPr>
      <w:r>
        <w:rPr>
          <w:color w:val="333333"/>
          <w:spacing w:val="-1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written literature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review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itself should be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a </w:t>
      </w:r>
      <w:r>
        <w:rPr>
          <w:color w:val="333333"/>
          <w:spacing w:val="-1"/>
        </w:rPr>
        <w:t>structured</w:t>
      </w:r>
      <w:r>
        <w:rPr>
          <w:color w:val="333333"/>
          <w:spacing w:val="3"/>
        </w:rPr>
        <w:t xml:space="preserve"> </w:t>
      </w:r>
      <w:r>
        <w:rPr>
          <w:b/>
          <w:color w:val="333333"/>
          <w:spacing w:val="-1"/>
        </w:rPr>
        <w:t>argument</w:t>
      </w:r>
      <w:r>
        <w:rPr>
          <w:b/>
          <w:color w:val="333333"/>
        </w:rPr>
        <w:t xml:space="preserve"> </w:t>
      </w:r>
      <w:r>
        <w:rPr>
          <w:color w:val="333333"/>
          <w:spacing w:val="-1"/>
        </w:rPr>
        <w:t>that,</w:t>
      </w:r>
      <w:r>
        <w:rPr>
          <w:color w:val="333333"/>
        </w:rPr>
        <w:t xml:space="preserve"> in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 xml:space="preserve">its </w:t>
      </w:r>
      <w:r>
        <w:rPr>
          <w:color w:val="333333"/>
          <w:spacing w:val="-1"/>
        </w:rPr>
        <w:t>simplest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format,</w:t>
      </w:r>
      <w:r>
        <w:rPr>
          <w:color w:val="333333"/>
          <w:spacing w:val="75"/>
        </w:rPr>
        <w:t xml:space="preserve"> </w:t>
      </w:r>
      <w:r>
        <w:rPr>
          <w:color w:val="333333"/>
          <w:spacing w:val="-1"/>
        </w:rPr>
        <w:t>achieves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following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elements:</w:t>
      </w:r>
    </w:p>
    <w:p w:rsidR="00F7272D" w:rsidRDefault="00F7272D">
      <w:pPr>
        <w:spacing w:before="12"/>
        <w:rPr>
          <w:rFonts w:ascii="Calibri" w:eastAsia="Calibri" w:hAnsi="Calibri" w:cs="Calibri"/>
          <w:sz w:val="29"/>
          <w:szCs w:val="29"/>
        </w:rPr>
      </w:pPr>
    </w:p>
    <w:p w:rsidR="00F7272D" w:rsidRPr="009F765F" w:rsidRDefault="00E15B6F" w:rsidP="00410220">
      <w:pPr>
        <w:pStyle w:val="BodyText"/>
        <w:numPr>
          <w:ilvl w:val="0"/>
          <w:numId w:val="10"/>
        </w:numPr>
        <w:tabs>
          <w:tab w:val="left" w:pos="552"/>
        </w:tabs>
        <w:rPr>
          <w:b/>
        </w:rPr>
      </w:pPr>
      <w:r w:rsidRPr="009F765F">
        <w:rPr>
          <w:b/>
          <w:color w:val="333333"/>
          <w:spacing w:val="-1"/>
        </w:rPr>
        <w:t>Identification</w:t>
      </w:r>
      <w:r w:rsidRPr="009F765F">
        <w:rPr>
          <w:b/>
          <w:color w:val="333333"/>
        </w:rPr>
        <w:t xml:space="preserve"> of </w:t>
      </w:r>
      <w:r w:rsidRPr="009F765F">
        <w:rPr>
          <w:b/>
          <w:color w:val="333333"/>
          <w:spacing w:val="-1"/>
        </w:rPr>
        <w:t>knowledge-based elements</w:t>
      </w:r>
    </w:p>
    <w:p w:rsidR="00F7272D" w:rsidRDefault="00E15B6F" w:rsidP="00410220">
      <w:pPr>
        <w:pStyle w:val="BodyText"/>
        <w:numPr>
          <w:ilvl w:val="1"/>
          <w:numId w:val="10"/>
        </w:numPr>
        <w:tabs>
          <w:tab w:val="left" w:pos="1001"/>
        </w:tabs>
        <w:ind w:right="230"/>
      </w:pPr>
      <w:r>
        <w:rPr>
          <w:color w:val="333333"/>
        </w:rPr>
        <w:t xml:space="preserve">A </w:t>
      </w:r>
      <w:r>
        <w:rPr>
          <w:color w:val="333333"/>
          <w:spacing w:val="-1"/>
        </w:rPr>
        <w:t>description</w:t>
      </w:r>
      <w:r>
        <w:rPr>
          <w:color w:val="333333"/>
        </w:rPr>
        <w:t xml:space="preserve"> of </w:t>
      </w:r>
      <w:r>
        <w:rPr>
          <w:color w:val="333333"/>
          <w:spacing w:val="-1"/>
        </w:rPr>
        <w:t>previous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 xml:space="preserve">work </w:t>
      </w:r>
      <w:r>
        <w:rPr>
          <w:color w:val="333333"/>
        </w:rPr>
        <w:t>on</w:t>
      </w:r>
      <w:r>
        <w:rPr>
          <w:color w:val="333333"/>
          <w:spacing w:val="-1"/>
        </w:rPr>
        <w:t xml:space="preserve"> 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topic,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identifying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leading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concepts, definitions,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63"/>
        </w:rPr>
        <w:t xml:space="preserve"> </w:t>
      </w:r>
      <w:r>
        <w:rPr>
          <w:color w:val="333333"/>
          <w:spacing w:val="-1"/>
        </w:rPr>
        <w:t>theories</w:t>
      </w:r>
    </w:p>
    <w:p w:rsidR="00F7272D" w:rsidRDefault="00E15B6F" w:rsidP="00410220">
      <w:pPr>
        <w:pStyle w:val="BodyText"/>
        <w:numPr>
          <w:ilvl w:val="1"/>
          <w:numId w:val="10"/>
        </w:numPr>
        <w:tabs>
          <w:tab w:val="left" w:pos="1001"/>
        </w:tabs>
        <w:ind w:right="545"/>
      </w:pPr>
      <w:r>
        <w:rPr>
          <w:color w:val="333333"/>
          <w:spacing w:val="-1"/>
        </w:rPr>
        <w:t>Consideration</w:t>
      </w:r>
      <w:r>
        <w:rPr>
          <w:color w:val="333333"/>
        </w:rPr>
        <w:t xml:space="preserve"> of </w:t>
      </w:r>
      <w:r>
        <w:rPr>
          <w:color w:val="333333"/>
          <w:spacing w:val="-1"/>
        </w:rPr>
        <w:t xml:space="preserve">the ways </w:t>
      </w:r>
      <w:r>
        <w:rPr>
          <w:color w:val="333333"/>
        </w:rPr>
        <w:t>in</w:t>
      </w:r>
      <w:r>
        <w:rPr>
          <w:color w:val="333333"/>
          <w:spacing w:val="-1"/>
        </w:rPr>
        <w:t xml:space="preserve"> which definitions were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 xml:space="preserve">developed </w:t>
      </w:r>
      <w:r>
        <w:rPr>
          <w:color w:val="333333"/>
        </w:rPr>
        <w:t>and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operationalized</w:t>
      </w:r>
      <w:r>
        <w:rPr>
          <w:color w:val="333333"/>
        </w:rPr>
        <w:t xml:space="preserve"> as</w:t>
      </w:r>
      <w:r>
        <w:rPr>
          <w:color w:val="333333"/>
          <w:spacing w:val="79"/>
        </w:rPr>
        <w:t xml:space="preserve"> </w:t>
      </w:r>
      <w:r>
        <w:rPr>
          <w:color w:val="333333"/>
          <w:spacing w:val="-1"/>
        </w:rPr>
        <w:t>solutions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2"/>
        </w:rPr>
        <w:t>to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 xml:space="preserve">problems seen </w:t>
      </w:r>
      <w:r>
        <w:rPr>
          <w:color w:val="333333"/>
        </w:rPr>
        <w:t>in</w:t>
      </w:r>
      <w:r>
        <w:rPr>
          <w:color w:val="333333"/>
          <w:spacing w:val="-1"/>
        </w:rPr>
        <w:t xml:space="preserve"> previous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work</w:t>
      </w:r>
    </w:p>
    <w:p w:rsidR="00F7272D" w:rsidRDefault="00E15B6F" w:rsidP="00410220">
      <w:pPr>
        <w:pStyle w:val="BodyText"/>
        <w:numPr>
          <w:ilvl w:val="1"/>
          <w:numId w:val="10"/>
        </w:numPr>
        <w:tabs>
          <w:tab w:val="left" w:pos="1001"/>
        </w:tabs>
      </w:pPr>
      <w:r>
        <w:rPr>
          <w:color w:val="333333"/>
          <w:spacing w:val="-1"/>
        </w:rPr>
        <w:t>Identification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and description</w:t>
      </w:r>
      <w:r>
        <w:rPr>
          <w:color w:val="333333"/>
        </w:rPr>
        <w:t xml:space="preserve"> of </w:t>
      </w:r>
      <w:r>
        <w:rPr>
          <w:color w:val="333333"/>
          <w:spacing w:val="-1"/>
        </w:rPr>
        <w:t>matters other researchers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have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considered important.</w:t>
      </w:r>
    </w:p>
    <w:p w:rsidR="00F7272D" w:rsidRDefault="00E15B6F" w:rsidP="00410220">
      <w:pPr>
        <w:pStyle w:val="BodyText"/>
        <w:numPr>
          <w:ilvl w:val="1"/>
          <w:numId w:val="10"/>
        </w:numPr>
        <w:tabs>
          <w:tab w:val="left" w:pos="1001"/>
        </w:tabs>
        <w:ind w:right="283"/>
      </w:pPr>
      <w:r>
        <w:rPr>
          <w:color w:val="333333"/>
          <w:spacing w:val="-1"/>
        </w:rPr>
        <w:t xml:space="preserve">Analysis </w:t>
      </w:r>
      <w:r>
        <w:rPr>
          <w:color w:val="333333"/>
        </w:rPr>
        <w:t xml:space="preserve">of </w:t>
      </w:r>
      <w:r>
        <w:rPr>
          <w:color w:val="333333"/>
          <w:spacing w:val="-1"/>
        </w:rPr>
        <w:t>gaps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1"/>
        </w:rPr>
        <w:t xml:space="preserve"> the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2"/>
        </w:rPr>
        <w:t>literature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and description</w:t>
      </w:r>
      <w:r>
        <w:rPr>
          <w:color w:val="333333"/>
        </w:rPr>
        <w:t xml:space="preserve"> of </w:t>
      </w:r>
      <w:r>
        <w:rPr>
          <w:color w:val="333333"/>
          <w:spacing w:val="-1"/>
        </w:rPr>
        <w:t>remaining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questions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outstanding</w:t>
      </w:r>
      <w:r>
        <w:rPr>
          <w:color w:val="333333"/>
          <w:spacing w:val="87"/>
        </w:rPr>
        <w:t xml:space="preserve"> </w:t>
      </w:r>
      <w:r>
        <w:rPr>
          <w:color w:val="333333"/>
          <w:spacing w:val="-1"/>
        </w:rPr>
        <w:t>debates</w:t>
      </w:r>
    </w:p>
    <w:p w:rsidR="00F7272D" w:rsidRPr="009F765F" w:rsidRDefault="00E15B6F" w:rsidP="00410220">
      <w:pPr>
        <w:pStyle w:val="BodyText"/>
        <w:numPr>
          <w:ilvl w:val="0"/>
          <w:numId w:val="10"/>
        </w:numPr>
        <w:tabs>
          <w:tab w:val="left" w:pos="552"/>
        </w:tabs>
        <w:rPr>
          <w:b/>
        </w:rPr>
      </w:pPr>
      <w:r w:rsidRPr="009F765F">
        <w:rPr>
          <w:b/>
          <w:color w:val="333333"/>
          <w:spacing w:val="-1"/>
        </w:rPr>
        <w:t>Argumentation</w:t>
      </w:r>
      <w:r w:rsidRPr="009F765F">
        <w:rPr>
          <w:b/>
          <w:color w:val="333333"/>
        </w:rPr>
        <w:t xml:space="preserve"> </w:t>
      </w:r>
      <w:r w:rsidRPr="009F765F">
        <w:rPr>
          <w:b/>
          <w:color w:val="333333"/>
          <w:spacing w:val="-1"/>
        </w:rPr>
        <w:t>elements</w:t>
      </w:r>
    </w:p>
    <w:p w:rsidR="00F7272D" w:rsidRDefault="00E15B6F" w:rsidP="00410220">
      <w:pPr>
        <w:pStyle w:val="BodyText"/>
        <w:numPr>
          <w:ilvl w:val="1"/>
          <w:numId w:val="10"/>
        </w:numPr>
        <w:tabs>
          <w:tab w:val="left" w:pos="1001"/>
        </w:tabs>
      </w:pPr>
      <w:r>
        <w:rPr>
          <w:color w:val="333333"/>
        </w:rPr>
        <w:t>A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description</w:t>
      </w:r>
      <w:r>
        <w:rPr>
          <w:color w:val="333333"/>
        </w:rPr>
        <w:t xml:space="preserve"> of </w:t>
      </w:r>
      <w:r>
        <w:rPr>
          <w:color w:val="333333"/>
          <w:spacing w:val="-1"/>
        </w:rPr>
        <w:t>what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you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find wrong</w:t>
      </w:r>
      <w:r>
        <w:rPr>
          <w:color w:val="333333"/>
        </w:rPr>
        <w:t xml:space="preserve"> in</w:t>
      </w:r>
      <w:r>
        <w:rPr>
          <w:color w:val="333333"/>
          <w:spacing w:val="-1"/>
        </w:rPr>
        <w:t xml:space="preserve"> previous</w:t>
      </w:r>
      <w:r>
        <w:rPr>
          <w:color w:val="333333"/>
          <w:spacing w:val="4"/>
        </w:rPr>
        <w:t xml:space="preserve"> </w:t>
      </w:r>
      <w:r>
        <w:rPr>
          <w:color w:val="333333"/>
          <w:spacing w:val="-1"/>
        </w:rPr>
        <w:t>work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on</w:t>
      </w:r>
      <w:r>
        <w:rPr>
          <w:color w:val="333333"/>
          <w:spacing w:val="-1"/>
        </w:rPr>
        <w:t xml:space="preserve"> 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topic</w:t>
      </w:r>
    </w:p>
    <w:p w:rsidR="00F7272D" w:rsidRDefault="00E15B6F" w:rsidP="00410220">
      <w:pPr>
        <w:pStyle w:val="BodyText"/>
        <w:numPr>
          <w:ilvl w:val="1"/>
          <w:numId w:val="10"/>
        </w:numPr>
        <w:tabs>
          <w:tab w:val="left" w:pos="1001"/>
        </w:tabs>
      </w:pPr>
      <w:r>
        <w:rPr>
          <w:color w:val="333333"/>
        </w:rPr>
        <w:t>A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proposal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for action that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might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solve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problem: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your research</w:t>
      </w:r>
    </w:p>
    <w:p w:rsidR="00F7272D" w:rsidRDefault="00E15B6F" w:rsidP="00410220">
      <w:pPr>
        <w:pStyle w:val="BodyText"/>
        <w:numPr>
          <w:ilvl w:val="1"/>
          <w:numId w:val="10"/>
        </w:numPr>
        <w:tabs>
          <w:tab w:val="left" w:pos="1001"/>
        </w:tabs>
      </w:pPr>
      <w:r>
        <w:rPr>
          <w:color w:val="333333"/>
        </w:rPr>
        <w:t>An</w:t>
      </w:r>
      <w:r>
        <w:rPr>
          <w:color w:val="333333"/>
          <w:spacing w:val="-1"/>
        </w:rPr>
        <w:t xml:space="preserve"> explanation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 xml:space="preserve">of </w:t>
      </w:r>
      <w:r>
        <w:rPr>
          <w:color w:val="333333"/>
          <w:spacing w:val="-1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benefits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that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might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result</w:t>
      </w:r>
      <w:r>
        <w:rPr>
          <w:color w:val="333333"/>
        </w:rPr>
        <w:t xml:space="preserve"> </w:t>
      </w:r>
      <w:r>
        <w:rPr>
          <w:color w:val="333333"/>
          <w:spacing w:val="-2"/>
        </w:rPr>
        <w:t>from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adopting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proposal</w:t>
      </w:r>
    </w:p>
    <w:p w:rsidR="005C157B" w:rsidRDefault="00E15B6F" w:rsidP="00410220">
      <w:pPr>
        <w:pStyle w:val="BodyText"/>
        <w:numPr>
          <w:ilvl w:val="1"/>
          <w:numId w:val="10"/>
        </w:numPr>
        <w:tabs>
          <w:tab w:val="left" w:pos="1001"/>
        </w:tabs>
        <w:spacing w:line="478" w:lineRule="auto"/>
        <w:ind w:right="3863"/>
        <w:rPr>
          <w:color w:val="333333"/>
          <w:spacing w:val="37"/>
        </w:rPr>
      </w:pPr>
      <w:r>
        <w:rPr>
          <w:color w:val="333333"/>
        </w:rPr>
        <w:t>A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 xml:space="preserve">refutation </w:t>
      </w:r>
      <w:r>
        <w:rPr>
          <w:color w:val="333333"/>
        </w:rPr>
        <w:t xml:space="preserve">of </w:t>
      </w:r>
      <w:r>
        <w:rPr>
          <w:color w:val="333333"/>
          <w:spacing w:val="-1"/>
        </w:rPr>
        <w:t>possible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objections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2"/>
        </w:rPr>
        <w:t>to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proposal</w:t>
      </w:r>
      <w:r>
        <w:rPr>
          <w:color w:val="333333"/>
          <w:spacing w:val="37"/>
        </w:rPr>
        <w:t xml:space="preserve"> </w:t>
      </w:r>
    </w:p>
    <w:p w:rsidR="005C157B" w:rsidRDefault="005C157B">
      <w:pPr>
        <w:rPr>
          <w:rFonts w:ascii="Calibri" w:eastAsia="Calibri" w:hAnsi="Calibri"/>
          <w:color w:val="333333"/>
          <w:spacing w:val="37"/>
          <w:sz w:val="23"/>
          <w:szCs w:val="23"/>
        </w:rPr>
      </w:pPr>
      <w:r>
        <w:rPr>
          <w:color w:val="333333"/>
          <w:spacing w:val="37"/>
        </w:rPr>
        <w:br w:type="page"/>
      </w:r>
    </w:p>
    <w:p w:rsidR="00F7272D" w:rsidRDefault="00E15B6F" w:rsidP="005C157B">
      <w:pPr>
        <w:pStyle w:val="BodyText"/>
        <w:keepNext/>
        <w:keepLines/>
        <w:tabs>
          <w:tab w:val="left" w:pos="1001"/>
        </w:tabs>
        <w:spacing w:line="478" w:lineRule="auto"/>
        <w:ind w:left="426" w:right="3863" w:firstLine="0"/>
      </w:pPr>
      <w:r>
        <w:rPr>
          <w:color w:val="333333"/>
        </w:rPr>
        <w:lastRenderedPageBreak/>
        <w:t>Two</w:t>
      </w:r>
      <w:r>
        <w:rPr>
          <w:color w:val="333333"/>
          <w:spacing w:val="-1"/>
        </w:rPr>
        <w:t xml:space="preserve"> different styles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writing</w:t>
      </w:r>
    </w:p>
    <w:p w:rsidR="00F7272D" w:rsidRDefault="00F7272D" w:rsidP="005C157B">
      <w:pPr>
        <w:keepNext/>
        <w:keepLines/>
        <w:spacing w:before="6"/>
        <w:rPr>
          <w:rFonts w:ascii="Calibri" w:eastAsia="Calibri" w:hAnsi="Calibri" w:cs="Calibri"/>
          <w:sz w:val="7"/>
          <w:szCs w:val="7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5"/>
        <w:gridCol w:w="4832"/>
      </w:tblGrid>
      <w:tr w:rsidR="00F7272D">
        <w:trPr>
          <w:trHeight w:hRule="exact" w:val="1076"/>
        </w:trPr>
        <w:tc>
          <w:tcPr>
            <w:tcW w:w="45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272D" w:rsidRDefault="00F7272D" w:rsidP="005C157B">
            <w:pPr>
              <w:pStyle w:val="TableParagraph"/>
              <w:keepNext/>
              <w:keepLines/>
              <w:spacing w:before="9"/>
              <w:rPr>
                <w:rFonts w:ascii="Calibri" w:eastAsia="Calibri" w:hAnsi="Calibri" w:cs="Calibri"/>
                <w:sz w:val="31"/>
                <w:szCs w:val="31"/>
              </w:rPr>
            </w:pPr>
          </w:p>
          <w:p w:rsidR="00F7272D" w:rsidRDefault="00E15B6F" w:rsidP="005C157B">
            <w:pPr>
              <w:pStyle w:val="TableParagraph"/>
              <w:keepNext/>
              <w:keepLines/>
              <w:ind w:left="718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color w:val="333333"/>
                <w:spacing w:val="-1"/>
                <w:sz w:val="23"/>
              </w:rPr>
              <w:t>Deductive</w:t>
            </w:r>
            <w:r>
              <w:rPr>
                <w:rFonts w:ascii="Calibri"/>
                <w:b/>
                <w:color w:val="333333"/>
                <w:sz w:val="23"/>
              </w:rPr>
              <w:t xml:space="preserve"> </w:t>
            </w:r>
            <w:r>
              <w:rPr>
                <w:rFonts w:ascii="Calibri"/>
                <w:b/>
                <w:color w:val="333333"/>
                <w:spacing w:val="-1"/>
                <w:sz w:val="23"/>
              </w:rPr>
              <w:t>Structure</w:t>
            </w:r>
            <w:r>
              <w:rPr>
                <w:rFonts w:ascii="Calibri"/>
                <w:b/>
                <w:color w:val="333333"/>
                <w:sz w:val="23"/>
              </w:rPr>
              <w:t xml:space="preserve"> </w:t>
            </w:r>
            <w:r>
              <w:rPr>
                <w:rFonts w:ascii="Calibri"/>
                <w:b/>
                <w:color w:val="333333"/>
                <w:spacing w:val="-1"/>
                <w:sz w:val="23"/>
              </w:rPr>
              <w:t>for</w:t>
            </w:r>
            <w:r>
              <w:rPr>
                <w:rFonts w:ascii="Calibri"/>
                <w:b/>
                <w:color w:val="333333"/>
                <w:spacing w:val="-2"/>
                <w:sz w:val="23"/>
              </w:rPr>
              <w:t xml:space="preserve"> </w:t>
            </w:r>
            <w:r>
              <w:rPr>
                <w:rFonts w:ascii="Calibri"/>
                <w:b/>
                <w:color w:val="333333"/>
                <w:spacing w:val="-1"/>
                <w:sz w:val="23"/>
              </w:rPr>
              <w:t>Writing</w:t>
            </w:r>
          </w:p>
        </w:tc>
        <w:tc>
          <w:tcPr>
            <w:tcW w:w="4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272D" w:rsidRDefault="00F7272D" w:rsidP="005C157B">
            <w:pPr>
              <w:pStyle w:val="TableParagraph"/>
              <w:keepNext/>
              <w:keepLines/>
              <w:spacing w:before="9"/>
              <w:rPr>
                <w:rFonts w:ascii="Calibri" w:eastAsia="Calibri" w:hAnsi="Calibri" w:cs="Calibri"/>
                <w:sz w:val="31"/>
                <w:szCs w:val="31"/>
              </w:rPr>
            </w:pPr>
          </w:p>
          <w:p w:rsidR="00F7272D" w:rsidRDefault="00E15B6F" w:rsidP="005C157B">
            <w:pPr>
              <w:pStyle w:val="TableParagraph"/>
              <w:keepNext/>
              <w:keepLines/>
              <w:ind w:left="94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color w:val="333333"/>
                <w:spacing w:val="-1"/>
                <w:sz w:val="23"/>
              </w:rPr>
              <w:t>Inductive</w:t>
            </w:r>
            <w:r>
              <w:rPr>
                <w:rFonts w:ascii="Calibri"/>
                <w:b/>
                <w:color w:val="333333"/>
                <w:sz w:val="23"/>
              </w:rPr>
              <w:t xml:space="preserve"> </w:t>
            </w:r>
            <w:r>
              <w:rPr>
                <w:rFonts w:ascii="Calibri"/>
                <w:b/>
                <w:color w:val="333333"/>
                <w:spacing w:val="-1"/>
                <w:sz w:val="23"/>
              </w:rPr>
              <w:t>Structure</w:t>
            </w:r>
            <w:r>
              <w:rPr>
                <w:rFonts w:ascii="Calibri"/>
                <w:b/>
                <w:color w:val="333333"/>
                <w:sz w:val="23"/>
              </w:rPr>
              <w:t xml:space="preserve"> </w:t>
            </w:r>
            <w:r>
              <w:rPr>
                <w:rFonts w:ascii="Calibri"/>
                <w:b/>
                <w:color w:val="333333"/>
                <w:spacing w:val="-1"/>
                <w:sz w:val="23"/>
              </w:rPr>
              <w:t>for</w:t>
            </w:r>
            <w:r>
              <w:rPr>
                <w:rFonts w:ascii="Calibri"/>
                <w:b/>
                <w:color w:val="333333"/>
                <w:spacing w:val="-2"/>
                <w:sz w:val="23"/>
              </w:rPr>
              <w:t xml:space="preserve"> </w:t>
            </w:r>
            <w:r>
              <w:rPr>
                <w:rFonts w:ascii="Calibri"/>
                <w:b/>
                <w:color w:val="333333"/>
                <w:spacing w:val="-1"/>
                <w:sz w:val="23"/>
              </w:rPr>
              <w:t>Writing</w:t>
            </w:r>
          </w:p>
        </w:tc>
      </w:tr>
      <w:tr w:rsidR="00F7272D">
        <w:trPr>
          <w:trHeight w:hRule="exact" w:val="1078"/>
        </w:trPr>
        <w:tc>
          <w:tcPr>
            <w:tcW w:w="45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272D" w:rsidRDefault="00F7272D" w:rsidP="005C157B">
            <w:pPr>
              <w:pStyle w:val="TableParagraph"/>
              <w:keepNext/>
              <w:keepLines/>
              <w:spacing w:before="9"/>
              <w:rPr>
                <w:rFonts w:ascii="Calibri" w:eastAsia="Calibri" w:hAnsi="Calibri" w:cs="Calibri"/>
                <w:sz w:val="31"/>
                <w:szCs w:val="31"/>
              </w:rPr>
            </w:pPr>
          </w:p>
          <w:p w:rsidR="00F7272D" w:rsidRDefault="00E15B6F" w:rsidP="005C157B">
            <w:pPr>
              <w:pStyle w:val="TableParagraph"/>
              <w:keepNext/>
              <w:keepLines/>
              <w:ind w:left="287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color w:val="333333"/>
                <w:spacing w:val="-1"/>
                <w:sz w:val="23"/>
              </w:rPr>
              <w:t>Introduction:</w:t>
            </w:r>
            <w:r>
              <w:rPr>
                <w:rFonts w:ascii="Calibri"/>
                <w:color w:val="333333"/>
                <w:sz w:val="23"/>
              </w:rPr>
              <w:t xml:space="preserve"> </w:t>
            </w:r>
            <w:r>
              <w:rPr>
                <w:rFonts w:ascii="Calibri"/>
                <w:color w:val="333333"/>
                <w:spacing w:val="-1"/>
                <w:sz w:val="23"/>
              </w:rPr>
              <w:t xml:space="preserve">theory and </w:t>
            </w:r>
            <w:r>
              <w:rPr>
                <w:rFonts w:ascii="Calibri"/>
                <w:color w:val="333333"/>
                <w:sz w:val="23"/>
              </w:rPr>
              <w:t>thesis</w:t>
            </w:r>
            <w:r>
              <w:rPr>
                <w:rFonts w:ascii="Calibri"/>
                <w:color w:val="333333"/>
                <w:spacing w:val="-1"/>
                <w:sz w:val="23"/>
              </w:rPr>
              <w:t xml:space="preserve"> statement</w:t>
            </w:r>
          </w:p>
        </w:tc>
        <w:tc>
          <w:tcPr>
            <w:tcW w:w="4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272D" w:rsidRDefault="00F7272D" w:rsidP="005C157B">
            <w:pPr>
              <w:pStyle w:val="TableParagraph"/>
              <w:keepNext/>
              <w:keepLines/>
              <w:spacing w:before="9"/>
              <w:rPr>
                <w:rFonts w:ascii="Calibri" w:eastAsia="Calibri" w:hAnsi="Calibri" w:cs="Calibri"/>
                <w:sz w:val="31"/>
                <w:szCs w:val="31"/>
              </w:rPr>
            </w:pPr>
          </w:p>
          <w:p w:rsidR="00F7272D" w:rsidRDefault="00E15B6F" w:rsidP="005C157B">
            <w:pPr>
              <w:pStyle w:val="TableParagraph"/>
              <w:keepNext/>
              <w:keepLines/>
              <w:ind w:left="570"/>
              <w:jc w:val="both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color w:val="333333"/>
                <w:spacing w:val="-1"/>
                <w:sz w:val="23"/>
              </w:rPr>
              <w:t>Introduction:</w:t>
            </w:r>
            <w:r>
              <w:rPr>
                <w:rFonts w:ascii="Calibri"/>
                <w:color w:val="333333"/>
                <w:sz w:val="23"/>
              </w:rPr>
              <w:t xml:space="preserve"> </w:t>
            </w:r>
            <w:r>
              <w:rPr>
                <w:rFonts w:ascii="Calibri"/>
                <w:color w:val="333333"/>
                <w:spacing w:val="-1"/>
                <w:sz w:val="23"/>
              </w:rPr>
              <w:t>Particular examples</w:t>
            </w:r>
            <w:r>
              <w:rPr>
                <w:rFonts w:ascii="Calibri"/>
                <w:color w:val="333333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333333"/>
                <w:spacing w:val="-1"/>
                <w:sz w:val="23"/>
              </w:rPr>
              <w:t>given</w:t>
            </w:r>
          </w:p>
        </w:tc>
      </w:tr>
      <w:tr w:rsidR="00F7272D">
        <w:trPr>
          <w:trHeight w:hRule="exact" w:val="1637"/>
        </w:trPr>
        <w:tc>
          <w:tcPr>
            <w:tcW w:w="45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272D" w:rsidRDefault="00F7272D" w:rsidP="005C157B">
            <w:pPr>
              <w:pStyle w:val="TableParagraph"/>
              <w:keepNext/>
              <w:keepLines/>
              <w:spacing w:before="6"/>
              <w:rPr>
                <w:rFonts w:ascii="Calibri" w:eastAsia="Calibri" w:hAnsi="Calibri" w:cs="Calibri"/>
                <w:sz w:val="31"/>
                <w:szCs w:val="31"/>
              </w:rPr>
            </w:pPr>
          </w:p>
          <w:p w:rsidR="00F7272D" w:rsidRDefault="00E15B6F" w:rsidP="005C157B">
            <w:pPr>
              <w:pStyle w:val="TableParagraph"/>
              <w:keepNext/>
              <w:keepLines/>
              <w:ind w:left="147" w:right="153" w:firstLine="1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color w:val="333333"/>
                <w:sz w:val="23"/>
              </w:rPr>
              <w:t>Key</w:t>
            </w:r>
            <w:r>
              <w:rPr>
                <w:rFonts w:ascii="Calibri"/>
                <w:color w:val="333333"/>
                <w:spacing w:val="-1"/>
                <w:sz w:val="23"/>
              </w:rPr>
              <w:t xml:space="preserve"> questions</w:t>
            </w:r>
            <w:r>
              <w:rPr>
                <w:rFonts w:ascii="Calibri"/>
                <w:color w:val="333333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333333"/>
                <w:spacing w:val="-2"/>
                <w:sz w:val="23"/>
              </w:rPr>
              <w:t>from</w:t>
            </w:r>
            <w:r>
              <w:rPr>
                <w:rFonts w:ascii="Calibri"/>
                <w:color w:val="333333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333333"/>
                <w:spacing w:val="-1"/>
                <w:sz w:val="23"/>
              </w:rPr>
              <w:t>the</w:t>
            </w:r>
            <w:r>
              <w:rPr>
                <w:rFonts w:ascii="Calibri"/>
                <w:color w:val="333333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333333"/>
                <w:spacing w:val="-1"/>
                <w:sz w:val="23"/>
              </w:rPr>
              <w:t>theory and thesis.</w:t>
            </w:r>
            <w:r>
              <w:rPr>
                <w:rFonts w:ascii="Calibri"/>
                <w:color w:val="333333"/>
                <w:spacing w:val="43"/>
                <w:sz w:val="23"/>
              </w:rPr>
              <w:t xml:space="preserve"> </w:t>
            </w:r>
            <w:r>
              <w:rPr>
                <w:rFonts w:ascii="Calibri"/>
                <w:color w:val="333333"/>
                <w:spacing w:val="-1"/>
                <w:sz w:val="23"/>
              </w:rPr>
              <w:t>Particular illustrations</w:t>
            </w:r>
            <w:r>
              <w:rPr>
                <w:rFonts w:ascii="Calibri"/>
                <w:color w:val="333333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333333"/>
                <w:spacing w:val="-1"/>
                <w:sz w:val="23"/>
              </w:rPr>
              <w:t>and examples</w:t>
            </w:r>
            <w:r>
              <w:rPr>
                <w:rFonts w:ascii="Calibri"/>
                <w:color w:val="333333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333333"/>
                <w:spacing w:val="-1"/>
                <w:sz w:val="23"/>
              </w:rPr>
              <w:t xml:space="preserve">given </w:t>
            </w:r>
            <w:r>
              <w:rPr>
                <w:rFonts w:ascii="Calibri"/>
                <w:color w:val="333333"/>
                <w:spacing w:val="-2"/>
                <w:sz w:val="23"/>
              </w:rPr>
              <w:t>to</w:t>
            </w:r>
            <w:r>
              <w:rPr>
                <w:rFonts w:ascii="Calibri"/>
                <w:color w:val="333333"/>
                <w:spacing w:val="55"/>
                <w:sz w:val="23"/>
              </w:rPr>
              <w:t xml:space="preserve"> </w:t>
            </w:r>
            <w:r>
              <w:rPr>
                <w:rFonts w:ascii="Calibri"/>
                <w:color w:val="333333"/>
                <w:spacing w:val="-1"/>
                <w:sz w:val="23"/>
              </w:rPr>
              <w:t>show</w:t>
            </w:r>
            <w:r>
              <w:rPr>
                <w:rFonts w:ascii="Calibri"/>
                <w:color w:val="333333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333333"/>
                <w:spacing w:val="-1"/>
                <w:sz w:val="23"/>
              </w:rPr>
              <w:t>the</w:t>
            </w:r>
            <w:r>
              <w:rPr>
                <w:rFonts w:ascii="Calibri"/>
                <w:color w:val="333333"/>
                <w:spacing w:val="-2"/>
                <w:sz w:val="23"/>
              </w:rPr>
              <w:t xml:space="preserve"> </w:t>
            </w:r>
            <w:r>
              <w:rPr>
                <w:rFonts w:ascii="Calibri"/>
                <w:color w:val="333333"/>
                <w:spacing w:val="-1"/>
                <w:sz w:val="23"/>
              </w:rPr>
              <w:t>reason for the</w:t>
            </w:r>
            <w:r>
              <w:rPr>
                <w:rFonts w:ascii="Calibri"/>
                <w:color w:val="333333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333333"/>
                <w:spacing w:val="-1"/>
                <w:sz w:val="23"/>
              </w:rPr>
              <w:t>questions.</w:t>
            </w:r>
          </w:p>
        </w:tc>
        <w:tc>
          <w:tcPr>
            <w:tcW w:w="4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272D" w:rsidRDefault="00F7272D" w:rsidP="005C157B">
            <w:pPr>
              <w:pStyle w:val="TableParagraph"/>
              <w:keepNext/>
              <w:keepLines/>
              <w:spacing w:before="6"/>
              <w:rPr>
                <w:rFonts w:ascii="Calibri" w:eastAsia="Calibri" w:hAnsi="Calibri" w:cs="Calibri"/>
                <w:sz w:val="32"/>
                <w:szCs w:val="32"/>
              </w:rPr>
            </w:pPr>
          </w:p>
          <w:p w:rsidR="00F7272D" w:rsidRDefault="00E15B6F" w:rsidP="005C157B">
            <w:pPr>
              <w:pStyle w:val="TableParagraph"/>
              <w:keepNext/>
              <w:keepLines/>
              <w:ind w:left="58" w:right="72"/>
              <w:jc w:val="both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color w:val="333333"/>
                <w:spacing w:val="-1"/>
                <w:sz w:val="23"/>
              </w:rPr>
              <w:t>Tentative</w:t>
            </w:r>
            <w:r>
              <w:rPr>
                <w:rFonts w:ascii="Calibri"/>
                <w:color w:val="333333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333333"/>
                <w:spacing w:val="-1"/>
                <w:sz w:val="23"/>
              </w:rPr>
              <w:t>interpretation</w:t>
            </w:r>
            <w:r>
              <w:rPr>
                <w:rFonts w:ascii="Calibri"/>
                <w:color w:val="333333"/>
                <w:spacing w:val="-2"/>
                <w:sz w:val="23"/>
              </w:rPr>
              <w:t xml:space="preserve"> </w:t>
            </w:r>
            <w:r>
              <w:rPr>
                <w:rFonts w:ascii="Calibri"/>
                <w:color w:val="333333"/>
                <w:sz w:val="23"/>
              </w:rPr>
              <w:t>on</w:t>
            </w:r>
            <w:r>
              <w:rPr>
                <w:rFonts w:ascii="Calibri"/>
                <w:color w:val="333333"/>
                <w:spacing w:val="-1"/>
                <w:sz w:val="23"/>
              </w:rPr>
              <w:t xml:space="preserve"> relationships</w:t>
            </w:r>
            <w:r>
              <w:rPr>
                <w:rFonts w:ascii="Calibri"/>
                <w:color w:val="333333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333333"/>
                <w:spacing w:val="-1"/>
                <w:sz w:val="23"/>
              </w:rPr>
              <w:t>between</w:t>
            </w:r>
            <w:r>
              <w:rPr>
                <w:rFonts w:ascii="Calibri"/>
                <w:color w:val="333333"/>
                <w:spacing w:val="51"/>
                <w:sz w:val="23"/>
              </w:rPr>
              <w:t xml:space="preserve"> </w:t>
            </w:r>
            <w:r>
              <w:rPr>
                <w:rFonts w:ascii="Calibri"/>
                <w:color w:val="333333"/>
                <w:spacing w:val="-1"/>
                <w:sz w:val="23"/>
              </w:rPr>
              <w:t>examples</w:t>
            </w:r>
            <w:r>
              <w:rPr>
                <w:rFonts w:ascii="Calibri"/>
                <w:color w:val="333333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333333"/>
                <w:spacing w:val="-1"/>
                <w:sz w:val="23"/>
              </w:rPr>
              <w:t xml:space="preserve">posed </w:t>
            </w:r>
            <w:r>
              <w:rPr>
                <w:rFonts w:ascii="Calibri"/>
                <w:color w:val="333333"/>
                <w:spacing w:val="-2"/>
                <w:sz w:val="23"/>
              </w:rPr>
              <w:t>as</w:t>
            </w:r>
            <w:r>
              <w:rPr>
                <w:rFonts w:ascii="Calibri"/>
                <w:color w:val="333333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333333"/>
                <w:spacing w:val="-1"/>
                <w:sz w:val="23"/>
              </w:rPr>
              <w:t>questions.</w:t>
            </w:r>
          </w:p>
        </w:tc>
      </w:tr>
      <w:tr w:rsidR="00F7272D">
        <w:trPr>
          <w:trHeight w:hRule="exact" w:val="1357"/>
        </w:trPr>
        <w:tc>
          <w:tcPr>
            <w:tcW w:w="45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272D" w:rsidRDefault="00F7272D" w:rsidP="005C157B">
            <w:pPr>
              <w:pStyle w:val="TableParagraph"/>
              <w:keepNext/>
              <w:keepLines/>
              <w:spacing w:before="9"/>
              <w:rPr>
                <w:rFonts w:ascii="Calibri" w:eastAsia="Calibri" w:hAnsi="Calibri" w:cs="Calibri"/>
                <w:sz w:val="31"/>
                <w:szCs w:val="31"/>
              </w:rPr>
            </w:pPr>
          </w:p>
          <w:p w:rsidR="00F7272D" w:rsidRDefault="00E15B6F" w:rsidP="005C157B">
            <w:pPr>
              <w:pStyle w:val="TableParagraph"/>
              <w:keepNext/>
              <w:keepLines/>
              <w:ind w:right="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color w:val="333333"/>
                <w:spacing w:val="-1"/>
                <w:sz w:val="23"/>
              </w:rPr>
              <w:t xml:space="preserve">Definition </w:t>
            </w:r>
            <w:r>
              <w:rPr>
                <w:rFonts w:ascii="Calibri"/>
                <w:color w:val="333333"/>
                <w:sz w:val="23"/>
              </w:rPr>
              <w:t>of key</w:t>
            </w:r>
            <w:r>
              <w:rPr>
                <w:rFonts w:ascii="Calibri"/>
                <w:color w:val="333333"/>
                <w:spacing w:val="-3"/>
                <w:sz w:val="23"/>
              </w:rPr>
              <w:t xml:space="preserve"> </w:t>
            </w:r>
            <w:r>
              <w:rPr>
                <w:rFonts w:ascii="Calibri"/>
                <w:color w:val="333333"/>
                <w:spacing w:val="-1"/>
                <w:sz w:val="23"/>
              </w:rPr>
              <w:t>concepts:</w:t>
            </w:r>
            <w:r>
              <w:rPr>
                <w:rFonts w:ascii="Calibri"/>
                <w:color w:val="333333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333333"/>
                <w:spacing w:val="-1"/>
                <w:sz w:val="23"/>
              </w:rPr>
              <w:t>discussion.</w:t>
            </w:r>
          </w:p>
          <w:p w:rsidR="00F7272D" w:rsidRDefault="00E15B6F" w:rsidP="005C157B">
            <w:pPr>
              <w:pStyle w:val="TableParagraph"/>
              <w:keepNext/>
              <w:keepLines/>
              <w:ind w:right="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color w:val="333333"/>
                <w:spacing w:val="-1"/>
                <w:sz w:val="23"/>
              </w:rPr>
              <w:t>Elimination</w:t>
            </w:r>
            <w:r>
              <w:rPr>
                <w:rFonts w:ascii="Calibri"/>
                <w:color w:val="333333"/>
                <w:sz w:val="23"/>
              </w:rPr>
              <w:t xml:space="preserve"> of </w:t>
            </w:r>
            <w:r>
              <w:rPr>
                <w:rFonts w:ascii="Calibri"/>
                <w:color w:val="333333"/>
                <w:spacing w:val="-1"/>
                <w:sz w:val="23"/>
              </w:rPr>
              <w:t>possible</w:t>
            </w:r>
            <w:r>
              <w:rPr>
                <w:rFonts w:ascii="Calibri"/>
                <w:color w:val="333333"/>
                <w:spacing w:val="-2"/>
                <w:sz w:val="23"/>
              </w:rPr>
              <w:t xml:space="preserve"> </w:t>
            </w:r>
            <w:r>
              <w:rPr>
                <w:rFonts w:ascii="Calibri"/>
                <w:color w:val="333333"/>
                <w:spacing w:val="-1"/>
                <w:sz w:val="23"/>
              </w:rPr>
              <w:t>alternatives:</w:t>
            </w:r>
            <w:r>
              <w:rPr>
                <w:rFonts w:ascii="Calibri"/>
                <w:color w:val="333333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333333"/>
                <w:spacing w:val="-1"/>
                <w:sz w:val="23"/>
              </w:rPr>
              <w:t>discussion.</w:t>
            </w:r>
          </w:p>
        </w:tc>
        <w:tc>
          <w:tcPr>
            <w:tcW w:w="4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272D" w:rsidRDefault="00F7272D" w:rsidP="005C157B">
            <w:pPr>
              <w:pStyle w:val="TableParagraph"/>
              <w:keepNext/>
              <w:keepLines/>
              <w:spacing w:before="9"/>
              <w:rPr>
                <w:rFonts w:ascii="Calibri" w:eastAsia="Calibri" w:hAnsi="Calibri" w:cs="Calibri"/>
                <w:sz w:val="31"/>
                <w:szCs w:val="31"/>
              </w:rPr>
            </w:pPr>
          </w:p>
          <w:p w:rsidR="00F7272D" w:rsidRDefault="00E15B6F" w:rsidP="005C157B">
            <w:pPr>
              <w:pStyle w:val="TableParagraph"/>
              <w:keepNext/>
              <w:keepLines/>
              <w:ind w:left="116" w:right="118" w:firstLine="28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color w:val="333333"/>
                <w:spacing w:val="-1"/>
                <w:sz w:val="23"/>
              </w:rPr>
              <w:t>More</w:t>
            </w:r>
            <w:r>
              <w:rPr>
                <w:rFonts w:ascii="Calibri"/>
                <w:color w:val="333333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333333"/>
                <w:spacing w:val="-1"/>
                <w:sz w:val="23"/>
              </w:rPr>
              <w:t>examples</w:t>
            </w:r>
            <w:r>
              <w:rPr>
                <w:rFonts w:ascii="Calibri"/>
                <w:color w:val="333333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333333"/>
                <w:spacing w:val="-1"/>
                <w:sz w:val="23"/>
              </w:rPr>
              <w:t xml:space="preserve">given </w:t>
            </w:r>
            <w:r>
              <w:rPr>
                <w:rFonts w:ascii="Calibri"/>
                <w:color w:val="333333"/>
                <w:sz w:val="23"/>
              </w:rPr>
              <w:t>and</w:t>
            </w:r>
            <w:r>
              <w:rPr>
                <w:rFonts w:ascii="Calibri"/>
                <w:color w:val="333333"/>
                <w:spacing w:val="-2"/>
                <w:sz w:val="23"/>
              </w:rPr>
              <w:t xml:space="preserve"> </w:t>
            </w:r>
            <w:r>
              <w:rPr>
                <w:rFonts w:ascii="Calibri"/>
                <w:color w:val="333333"/>
                <w:spacing w:val="-1"/>
                <w:sz w:val="23"/>
              </w:rPr>
              <w:t>classified according</w:t>
            </w:r>
            <w:r>
              <w:rPr>
                <w:rFonts w:ascii="Calibri"/>
                <w:color w:val="333333"/>
                <w:sz w:val="23"/>
              </w:rPr>
              <w:t xml:space="preserve"> to</w:t>
            </w:r>
            <w:r>
              <w:rPr>
                <w:rFonts w:ascii="Calibri"/>
                <w:color w:val="333333"/>
                <w:spacing w:val="33"/>
                <w:sz w:val="23"/>
              </w:rPr>
              <w:t xml:space="preserve"> </w:t>
            </w:r>
            <w:r>
              <w:rPr>
                <w:rFonts w:ascii="Calibri"/>
                <w:color w:val="333333"/>
                <w:spacing w:val="-1"/>
                <w:sz w:val="23"/>
              </w:rPr>
              <w:t>questions.</w:t>
            </w:r>
            <w:r>
              <w:rPr>
                <w:rFonts w:ascii="Calibri"/>
                <w:color w:val="333333"/>
                <w:sz w:val="23"/>
              </w:rPr>
              <w:t xml:space="preserve"> </w:t>
            </w:r>
            <w:r>
              <w:rPr>
                <w:rFonts w:ascii="Calibri"/>
                <w:color w:val="333333"/>
                <w:spacing w:val="-1"/>
                <w:sz w:val="23"/>
              </w:rPr>
              <w:t>Statements</w:t>
            </w:r>
            <w:r>
              <w:rPr>
                <w:rFonts w:ascii="Calibri"/>
                <w:color w:val="333333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333333"/>
                <w:spacing w:val="-1"/>
                <w:sz w:val="23"/>
              </w:rPr>
              <w:t xml:space="preserve">developed </w:t>
            </w:r>
            <w:r>
              <w:rPr>
                <w:rFonts w:ascii="Calibri"/>
                <w:color w:val="333333"/>
                <w:sz w:val="23"/>
              </w:rPr>
              <w:t>and</w:t>
            </w:r>
            <w:r>
              <w:rPr>
                <w:rFonts w:ascii="Calibri"/>
                <w:color w:val="333333"/>
                <w:spacing w:val="-2"/>
                <w:sz w:val="23"/>
              </w:rPr>
              <w:t xml:space="preserve"> </w:t>
            </w:r>
            <w:r>
              <w:rPr>
                <w:rFonts w:ascii="Calibri"/>
                <w:color w:val="333333"/>
                <w:spacing w:val="-1"/>
                <w:sz w:val="23"/>
              </w:rPr>
              <w:t>reiterated.</w:t>
            </w:r>
          </w:p>
        </w:tc>
      </w:tr>
      <w:tr w:rsidR="005C157B">
        <w:trPr>
          <w:trHeight w:hRule="exact" w:val="1357"/>
        </w:trPr>
        <w:tc>
          <w:tcPr>
            <w:tcW w:w="45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157B" w:rsidRDefault="005C157B" w:rsidP="005C157B">
            <w:pPr>
              <w:pStyle w:val="TableParagraph"/>
              <w:keepNext/>
              <w:keepLines/>
              <w:rPr>
                <w:rFonts w:ascii="Calibri" w:eastAsia="Calibri" w:hAnsi="Calibri" w:cs="Calibri"/>
                <w:sz w:val="32"/>
                <w:szCs w:val="32"/>
              </w:rPr>
            </w:pPr>
          </w:p>
          <w:p w:rsidR="005C157B" w:rsidRDefault="005C157B" w:rsidP="005C157B">
            <w:pPr>
              <w:pStyle w:val="TableParagraph"/>
              <w:keepNext/>
              <w:keepLines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color w:val="333333"/>
                <w:spacing w:val="-1"/>
                <w:sz w:val="23"/>
              </w:rPr>
              <w:t>Data-collection</w:t>
            </w:r>
            <w:r>
              <w:rPr>
                <w:rFonts w:ascii="Calibri"/>
                <w:color w:val="333333"/>
                <w:sz w:val="23"/>
              </w:rPr>
              <w:t xml:space="preserve"> </w:t>
            </w:r>
            <w:r>
              <w:rPr>
                <w:rFonts w:ascii="Calibri"/>
                <w:color w:val="333333"/>
                <w:spacing w:val="-1"/>
                <w:sz w:val="23"/>
              </w:rPr>
              <w:t>technique</w:t>
            </w:r>
            <w:r>
              <w:rPr>
                <w:rFonts w:ascii="Calibri"/>
                <w:color w:val="333333"/>
                <w:spacing w:val="3"/>
                <w:sz w:val="23"/>
              </w:rPr>
              <w:t xml:space="preserve"> </w:t>
            </w:r>
            <w:r>
              <w:rPr>
                <w:rFonts w:ascii="Calibri"/>
                <w:color w:val="333333"/>
                <w:spacing w:val="-1"/>
                <w:sz w:val="23"/>
              </w:rPr>
              <w:t>employed. Specifics</w:t>
            </w:r>
            <w:r>
              <w:rPr>
                <w:rFonts w:ascii="Calibri"/>
                <w:color w:val="333333"/>
                <w:spacing w:val="37"/>
                <w:sz w:val="23"/>
              </w:rPr>
              <w:t xml:space="preserve"> </w:t>
            </w:r>
            <w:r>
              <w:rPr>
                <w:rFonts w:ascii="Calibri"/>
                <w:color w:val="333333"/>
                <w:sz w:val="23"/>
              </w:rPr>
              <w:t xml:space="preserve">of </w:t>
            </w:r>
            <w:r>
              <w:rPr>
                <w:rFonts w:ascii="Calibri"/>
                <w:color w:val="333333"/>
                <w:spacing w:val="-1"/>
                <w:sz w:val="23"/>
              </w:rPr>
              <w:t>data:</w:t>
            </w:r>
            <w:r>
              <w:rPr>
                <w:rFonts w:ascii="Calibri"/>
                <w:color w:val="333333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333333"/>
                <w:spacing w:val="-1"/>
                <w:sz w:val="23"/>
              </w:rPr>
              <w:t>discussion.</w:t>
            </w:r>
          </w:p>
        </w:tc>
        <w:tc>
          <w:tcPr>
            <w:tcW w:w="4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157B" w:rsidRDefault="005C157B" w:rsidP="005C157B">
            <w:pPr>
              <w:pStyle w:val="TableParagraph"/>
              <w:keepNext/>
              <w:keepLines/>
              <w:spacing w:before="9"/>
              <w:rPr>
                <w:rFonts w:ascii="Calibri" w:eastAsia="Calibri" w:hAnsi="Calibri" w:cs="Calibri"/>
                <w:sz w:val="31"/>
                <w:szCs w:val="31"/>
              </w:rPr>
            </w:pPr>
          </w:p>
          <w:p w:rsidR="005C157B" w:rsidRDefault="005C157B" w:rsidP="005C157B">
            <w:pPr>
              <w:pStyle w:val="TableParagraph"/>
              <w:keepNext/>
              <w:keepLines/>
              <w:ind w:left="68" w:right="71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color w:val="333333"/>
                <w:spacing w:val="-1"/>
                <w:sz w:val="23"/>
              </w:rPr>
              <w:t>More</w:t>
            </w:r>
            <w:r>
              <w:rPr>
                <w:rFonts w:ascii="Calibri"/>
                <w:color w:val="333333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333333"/>
                <w:spacing w:val="-1"/>
                <w:sz w:val="23"/>
              </w:rPr>
              <w:t>examples</w:t>
            </w:r>
            <w:r>
              <w:rPr>
                <w:rFonts w:ascii="Calibri"/>
                <w:color w:val="333333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333333"/>
                <w:spacing w:val="-1"/>
                <w:sz w:val="23"/>
              </w:rPr>
              <w:t xml:space="preserve">given </w:t>
            </w:r>
            <w:r>
              <w:rPr>
                <w:rFonts w:ascii="Calibri"/>
                <w:color w:val="333333"/>
                <w:sz w:val="23"/>
              </w:rPr>
              <w:t>and</w:t>
            </w:r>
            <w:r>
              <w:rPr>
                <w:rFonts w:ascii="Calibri"/>
                <w:color w:val="333333"/>
                <w:spacing w:val="-2"/>
                <w:sz w:val="23"/>
              </w:rPr>
              <w:t xml:space="preserve"> </w:t>
            </w:r>
            <w:r>
              <w:rPr>
                <w:rFonts w:ascii="Calibri"/>
                <w:color w:val="333333"/>
                <w:spacing w:val="-1"/>
                <w:sz w:val="23"/>
              </w:rPr>
              <w:t xml:space="preserve">classified </w:t>
            </w:r>
            <w:r>
              <w:rPr>
                <w:rFonts w:ascii="Calibri"/>
                <w:color w:val="333333"/>
                <w:sz w:val="23"/>
              </w:rPr>
              <w:t>to</w:t>
            </w:r>
            <w:r>
              <w:rPr>
                <w:rFonts w:ascii="Calibri"/>
                <w:color w:val="333333"/>
                <w:spacing w:val="-2"/>
                <w:sz w:val="23"/>
              </w:rPr>
              <w:t xml:space="preserve"> </w:t>
            </w:r>
            <w:r>
              <w:rPr>
                <w:rFonts w:ascii="Calibri"/>
                <w:color w:val="333333"/>
                <w:sz w:val="23"/>
              </w:rPr>
              <w:t>test</w:t>
            </w:r>
            <w:r>
              <w:rPr>
                <w:rFonts w:ascii="Calibri"/>
                <w:color w:val="333333"/>
                <w:spacing w:val="-3"/>
                <w:sz w:val="23"/>
              </w:rPr>
              <w:t xml:space="preserve"> </w:t>
            </w:r>
            <w:r>
              <w:rPr>
                <w:rFonts w:ascii="Calibri"/>
                <w:color w:val="333333"/>
                <w:spacing w:val="-1"/>
                <w:sz w:val="23"/>
              </w:rPr>
              <w:t>degree</w:t>
            </w:r>
            <w:r>
              <w:rPr>
                <w:rFonts w:ascii="Calibri"/>
                <w:color w:val="333333"/>
                <w:spacing w:val="39"/>
                <w:sz w:val="23"/>
              </w:rPr>
              <w:t xml:space="preserve"> </w:t>
            </w:r>
            <w:r>
              <w:rPr>
                <w:rFonts w:ascii="Calibri"/>
                <w:color w:val="333333"/>
                <w:sz w:val="23"/>
              </w:rPr>
              <w:t xml:space="preserve">of fit </w:t>
            </w:r>
            <w:r>
              <w:rPr>
                <w:rFonts w:ascii="Calibri"/>
                <w:color w:val="333333"/>
                <w:spacing w:val="-1"/>
                <w:sz w:val="23"/>
              </w:rPr>
              <w:t xml:space="preserve">and usefulness </w:t>
            </w:r>
            <w:r>
              <w:rPr>
                <w:rFonts w:ascii="Calibri"/>
                <w:color w:val="333333"/>
                <w:sz w:val="23"/>
              </w:rPr>
              <w:t xml:space="preserve">of </w:t>
            </w:r>
            <w:r>
              <w:rPr>
                <w:rFonts w:ascii="Calibri"/>
                <w:color w:val="333333"/>
                <w:spacing w:val="-1"/>
                <w:sz w:val="23"/>
              </w:rPr>
              <w:t>categories.</w:t>
            </w:r>
            <w:r>
              <w:rPr>
                <w:rFonts w:ascii="Calibri"/>
                <w:color w:val="333333"/>
                <w:sz w:val="23"/>
              </w:rPr>
              <w:t xml:space="preserve"> </w:t>
            </w:r>
            <w:r>
              <w:rPr>
                <w:rFonts w:ascii="Calibri"/>
                <w:color w:val="333333"/>
                <w:spacing w:val="-1"/>
                <w:sz w:val="23"/>
              </w:rPr>
              <w:t>Statements</w:t>
            </w:r>
            <w:r>
              <w:rPr>
                <w:rFonts w:ascii="Calibri"/>
                <w:color w:val="333333"/>
                <w:spacing w:val="31"/>
                <w:sz w:val="23"/>
              </w:rPr>
              <w:t xml:space="preserve"> </w:t>
            </w:r>
            <w:r>
              <w:rPr>
                <w:rFonts w:ascii="Calibri"/>
                <w:color w:val="333333"/>
                <w:spacing w:val="-1"/>
                <w:sz w:val="23"/>
              </w:rPr>
              <w:t>developed further and</w:t>
            </w:r>
            <w:r>
              <w:rPr>
                <w:rFonts w:ascii="Calibri"/>
                <w:color w:val="333333"/>
                <w:spacing w:val="2"/>
                <w:sz w:val="23"/>
              </w:rPr>
              <w:t xml:space="preserve"> </w:t>
            </w:r>
            <w:r>
              <w:rPr>
                <w:rFonts w:ascii="Calibri"/>
                <w:color w:val="333333"/>
                <w:spacing w:val="-1"/>
                <w:sz w:val="23"/>
              </w:rPr>
              <w:t>reiterated.</w:t>
            </w:r>
          </w:p>
        </w:tc>
      </w:tr>
      <w:tr w:rsidR="005C157B">
        <w:trPr>
          <w:trHeight w:hRule="exact" w:val="1357"/>
        </w:trPr>
        <w:tc>
          <w:tcPr>
            <w:tcW w:w="45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157B" w:rsidRDefault="005C157B" w:rsidP="005C157B">
            <w:pPr>
              <w:pStyle w:val="TableParagraph"/>
              <w:keepNext/>
              <w:keepLines/>
              <w:rPr>
                <w:rFonts w:ascii="Calibri" w:eastAsia="Calibri" w:hAnsi="Calibri" w:cs="Calibri"/>
                <w:sz w:val="32"/>
                <w:szCs w:val="32"/>
              </w:rPr>
            </w:pPr>
          </w:p>
          <w:p w:rsidR="005C157B" w:rsidRDefault="005C157B" w:rsidP="005C157B">
            <w:pPr>
              <w:pStyle w:val="TableParagraph"/>
              <w:keepNext/>
              <w:keepLines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color w:val="333333"/>
                <w:spacing w:val="-1"/>
                <w:sz w:val="23"/>
              </w:rPr>
              <w:t>Findings</w:t>
            </w:r>
            <w:r>
              <w:rPr>
                <w:rFonts w:ascii="Calibri"/>
                <w:color w:val="333333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333333"/>
                <w:spacing w:val="-1"/>
                <w:sz w:val="23"/>
              </w:rPr>
              <w:t xml:space="preserve">related </w:t>
            </w:r>
            <w:r>
              <w:rPr>
                <w:rFonts w:ascii="Calibri"/>
                <w:color w:val="333333"/>
                <w:sz w:val="23"/>
              </w:rPr>
              <w:t xml:space="preserve">to </w:t>
            </w:r>
            <w:r>
              <w:rPr>
                <w:rFonts w:ascii="Calibri"/>
                <w:color w:val="333333"/>
                <w:spacing w:val="-1"/>
                <w:sz w:val="23"/>
              </w:rPr>
              <w:t>hypothesis</w:t>
            </w:r>
            <w:r>
              <w:rPr>
                <w:rFonts w:ascii="Calibri"/>
                <w:color w:val="333333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333333"/>
                <w:spacing w:val="-1"/>
                <w:sz w:val="23"/>
              </w:rPr>
              <w:t>and theory:</w:t>
            </w:r>
            <w:r>
              <w:rPr>
                <w:rFonts w:ascii="Calibri"/>
                <w:color w:val="333333"/>
                <w:spacing w:val="31"/>
                <w:sz w:val="23"/>
              </w:rPr>
              <w:t xml:space="preserve"> </w:t>
            </w:r>
            <w:r>
              <w:rPr>
                <w:rFonts w:ascii="Calibri"/>
                <w:color w:val="333333"/>
                <w:spacing w:val="-1"/>
                <w:sz w:val="23"/>
              </w:rPr>
              <w:t>discussion</w:t>
            </w:r>
          </w:p>
        </w:tc>
        <w:tc>
          <w:tcPr>
            <w:tcW w:w="4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157B" w:rsidRDefault="005C157B" w:rsidP="005C157B">
            <w:pPr>
              <w:pStyle w:val="TableParagraph"/>
              <w:keepNext/>
              <w:keepLines/>
              <w:spacing w:before="9"/>
              <w:rPr>
                <w:rFonts w:ascii="Calibri" w:eastAsia="Calibri" w:hAnsi="Calibri" w:cs="Calibri"/>
                <w:sz w:val="31"/>
                <w:szCs w:val="31"/>
              </w:rPr>
            </w:pPr>
          </w:p>
          <w:p w:rsidR="005C157B" w:rsidRDefault="005C157B" w:rsidP="005C157B">
            <w:pPr>
              <w:pStyle w:val="TableParagraph"/>
              <w:keepNext/>
              <w:keepLines/>
              <w:ind w:left="44" w:right="47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color w:val="333333"/>
                <w:sz w:val="23"/>
              </w:rPr>
              <w:t>Main</w:t>
            </w:r>
            <w:r>
              <w:rPr>
                <w:rFonts w:ascii="Calibri"/>
                <w:color w:val="333333"/>
                <w:spacing w:val="-1"/>
                <w:sz w:val="23"/>
              </w:rPr>
              <w:t xml:space="preserve"> conclusions </w:t>
            </w:r>
            <w:r>
              <w:rPr>
                <w:rFonts w:ascii="Calibri"/>
                <w:color w:val="333333"/>
                <w:sz w:val="23"/>
              </w:rPr>
              <w:t>on</w:t>
            </w:r>
            <w:r>
              <w:rPr>
                <w:rFonts w:ascii="Calibri"/>
                <w:color w:val="333333"/>
                <w:spacing w:val="-1"/>
                <w:sz w:val="23"/>
              </w:rPr>
              <w:t xml:space="preserve"> patterns</w:t>
            </w:r>
            <w:r>
              <w:rPr>
                <w:rFonts w:ascii="Calibri"/>
                <w:color w:val="333333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333333"/>
                <w:spacing w:val="-1"/>
                <w:sz w:val="23"/>
              </w:rPr>
              <w:t>and suggestion</w:t>
            </w:r>
            <w:r>
              <w:rPr>
                <w:rFonts w:ascii="Calibri"/>
                <w:color w:val="333333"/>
                <w:spacing w:val="-3"/>
                <w:sz w:val="23"/>
              </w:rPr>
              <w:t xml:space="preserve"> </w:t>
            </w:r>
            <w:r>
              <w:rPr>
                <w:rFonts w:ascii="Calibri"/>
                <w:color w:val="333333"/>
                <w:sz w:val="23"/>
              </w:rPr>
              <w:t>of</w:t>
            </w:r>
            <w:r>
              <w:rPr>
                <w:rFonts w:ascii="Calibri"/>
                <w:color w:val="333333"/>
                <w:spacing w:val="39"/>
                <w:sz w:val="23"/>
              </w:rPr>
              <w:t xml:space="preserve"> </w:t>
            </w:r>
            <w:r>
              <w:rPr>
                <w:rFonts w:ascii="Calibri"/>
                <w:color w:val="333333"/>
                <w:spacing w:val="-1"/>
                <w:sz w:val="23"/>
              </w:rPr>
              <w:t>plausible</w:t>
            </w:r>
            <w:r>
              <w:rPr>
                <w:rFonts w:ascii="Calibri"/>
                <w:color w:val="333333"/>
                <w:sz w:val="23"/>
              </w:rPr>
              <w:t xml:space="preserve"> </w:t>
            </w:r>
            <w:r>
              <w:rPr>
                <w:rFonts w:ascii="Calibri"/>
                <w:color w:val="333333"/>
                <w:spacing w:val="-1"/>
                <w:sz w:val="23"/>
              </w:rPr>
              <w:t xml:space="preserve">theory </w:t>
            </w:r>
            <w:r>
              <w:rPr>
                <w:rFonts w:ascii="Calibri"/>
                <w:color w:val="333333"/>
                <w:sz w:val="23"/>
              </w:rPr>
              <w:t>to</w:t>
            </w:r>
            <w:r>
              <w:rPr>
                <w:rFonts w:ascii="Calibri"/>
                <w:color w:val="333333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333333"/>
                <w:spacing w:val="-1"/>
                <w:sz w:val="23"/>
              </w:rPr>
              <w:t>account</w:t>
            </w:r>
            <w:r>
              <w:rPr>
                <w:rFonts w:ascii="Calibri"/>
                <w:color w:val="333333"/>
                <w:sz w:val="23"/>
              </w:rPr>
              <w:t xml:space="preserve"> </w:t>
            </w:r>
            <w:r>
              <w:rPr>
                <w:rFonts w:ascii="Calibri"/>
                <w:color w:val="333333"/>
                <w:spacing w:val="-1"/>
                <w:sz w:val="23"/>
              </w:rPr>
              <w:t>for</w:t>
            </w:r>
            <w:r>
              <w:rPr>
                <w:rFonts w:ascii="Calibri"/>
                <w:color w:val="333333"/>
                <w:sz w:val="23"/>
              </w:rPr>
              <w:t xml:space="preserve"> </w:t>
            </w:r>
            <w:r>
              <w:rPr>
                <w:rFonts w:ascii="Calibri"/>
                <w:color w:val="333333"/>
                <w:spacing w:val="-1"/>
                <w:sz w:val="23"/>
              </w:rPr>
              <w:t>the</w:t>
            </w:r>
            <w:r>
              <w:rPr>
                <w:rFonts w:ascii="Calibri"/>
                <w:color w:val="333333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333333"/>
                <w:spacing w:val="-1"/>
                <w:sz w:val="23"/>
              </w:rPr>
              <w:t>relationships</w:t>
            </w:r>
            <w:r>
              <w:rPr>
                <w:rFonts w:ascii="Calibri"/>
                <w:color w:val="333333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333333"/>
                <w:sz w:val="23"/>
              </w:rPr>
              <w:t>in</w:t>
            </w:r>
            <w:r>
              <w:rPr>
                <w:rFonts w:ascii="Calibri"/>
                <w:color w:val="333333"/>
                <w:spacing w:val="33"/>
                <w:sz w:val="23"/>
              </w:rPr>
              <w:t xml:space="preserve"> </w:t>
            </w:r>
            <w:r>
              <w:rPr>
                <w:rFonts w:ascii="Calibri"/>
                <w:color w:val="333333"/>
                <w:spacing w:val="-1"/>
                <w:sz w:val="23"/>
              </w:rPr>
              <w:t>the</w:t>
            </w:r>
            <w:r>
              <w:rPr>
                <w:rFonts w:ascii="Calibri"/>
                <w:color w:val="333333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333333"/>
                <w:spacing w:val="-1"/>
                <w:sz w:val="23"/>
              </w:rPr>
              <w:t>pattern</w:t>
            </w:r>
          </w:p>
        </w:tc>
      </w:tr>
    </w:tbl>
    <w:p w:rsidR="00F7272D" w:rsidRDefault="00F7272D" w:rsidP="005C157B">
      <w:pPr>
        <w:keepNext/>
        <w:keepLines/>
        <w:rPr>
          <w:rFonts w:ascii="Calibri" w:eastAsia="Calibri" w:hAnsi="Calibri" w:cs="Calibri"/>
          <w:sz w:val="23"/>
          <w:szCs w:val="23"/>
        </w:rPr>
        <w:sectPr w:rsidR="00F7272D">
          <w:pgSz w:w="12240" w:h="15840"/>
          <w:pgMar w:top="1440" w:right="1340" w:bottom="280" w:left="1340" w:header="720" w:footer="720" w:gutter="0"/>
          <w:cols w:space="720"/>
        </w:sectPr>
      </w:pPr>
    </w:p>
    <w:p w:rsidR="00F7272D" w:rsidRDefault="00F7272D" w:rsidP="005C157B">
      <w:pPr>
        <w:keepNext/>
        <w:keepLines/>
        <w:spacing w:before="6"/>
        <w:rPr>
          <w:rFonts w:ascii="Calibri" w:eastAsia="Calibri" w:hAnsi="Calibri" w:cs="Calibri"/>
          <w:sz w:val="5"/>
          <w:szCs w:val="5"/>
        </w:rPr>
      </w:pPr>
    </w:p>
    <w:p w:rsidR="00F7272D" w:rsidRDefault="00F7272D" w:rsidP="005C157B">
      <w:pPr>
        <w:keepNext/>
        <w:keepLines/>
        <w:rPr>
          <w:rFonts w:ascii="Calibri" w:eastAsia="Calibri" w:hAnsi="Calibri" w:cs="Calibri"/>
          <w:sz w:val="20"/>
          <w:szCs w:val="20"/>
        </w:rPr>
      </w:pPr>
    </w:p>
    <w:p w:rsidR="00F7272D" w:rsidRDefault="00F7272D">
      <w:pPr>
        <w:rPr>
          <w:rFonts w:ascii="Calibri" w:eastAsia="Calibri" w:hAnsi="Calibri" w:cs="Calibri"/>
          <w:sz w:val="20"/>
          <w:szCs w:val="20"/>
        </w:rPr>
      </w:pPr>
    </w:p>
    <w:p w:rsidR="00F7272D" w:rsidRDefault="00F7272D">
      <w:pPr>
        <w:rPr>
          <w:rFonts w:ascii="Calibri" w:eastAsia="Calibri" w:hAnsi="Calibri" w:cs="Calibri"/>
          <w:sz w:val="20"/>
          <w:szCs w:val="20"/>
        </w:rPr>
      </w:pPr>
    </w:p>
    <w:p w:rsidR="00F7272D" w:rsidRDefault="00F7272D">
      <w:pPr>
        <w:rPr>
          <w:rFonts w:ascii="Calibri" w:eastAsia="Calibri" w:hAnsi="Calibri" w:cs="Calibri"/>
          <w:sz w:val="20"/>
          <w:szCs w:val="20"/>
        </w:rPr>
      </w:pPr>
    </w:p>
    <w:p w:rsidR="00F7272D" w:rsidRDefault="00F7272D">
      <w:pPr>
        <w:rPr>
          <w:rFonts w:ascii="Calibri" w:eastAsia="Calibri" w:hAnsi="Calibri" w:cs="Calibri"/>
          <w:sz w:val="20"/>
          <w:szCs w:val="20"/>
        </w:rPr>
      </w:pPr>
    </w:p>
    <w:p w:rsidR="00F7272D" w:rsidRDefault="00F7272D">
      <w:pPr>
        <w:rPr>
          <w:rFonts w:ascii="Calibri" w:eastAsia="Calibri" w:hAnsi="Calibri" w:cs="Calibri"/>
          <w:sz w:val="20"/>
          <w:szCs w:val="20"/>
        </w:rPr>
      </w:pPr>
    </w:p>
    <w:p w:rsidR="00F7272D" w:rsidRDefault="00F7272D">
      <w:pPr>
        <w:rPr>
          <w:rFonts w:ascii="Calibri" w:eastAsia="Calibri" w:hAnsi="Calibri" w:cs="Calibri"/>
          <w:sz w:val="20"/>
          <w:szCs w:val="20"/>
        </w:rPr>
      </w:pPr>
    </w:p>
    <w:p w:rsidR="00F7272D" w:rsidRDefault="00F7272D">
      <w:pPr>
        <w:rPr>
          <w:rFonts w:ascii="Calibri" w:eastAsia="Calibri" w:hAnsi="Calibri" w:cs="Calibri"/>
          <w:sz w:val="20"/>
          <w:szCs w:val="20"/>
        </w:rPr>
      </w:pPr>
    </w:p>
    <w:p w:rsidR="00F7272D" w:rsidRDefault="00F7272D">
      <w:pPr>
        <w:rPr>
          <w:rFonts w:ascii="Calibri" w:eastAsia="Calibri" w:hAnsi="Calibri" w:cs="Calibri"/>
          <w:sz w:val="20"/>
          <w:szCs w:val="20"/>
        </w:rPr>
      </w:pPr>
    </w:p>
    <w:p w:rsidR="00F7272D" w:rsidRDefault="00F7272D">
      <w:pPr>
        <w:rPr>
          <w:rFonts w:ascii="Calibri" w:eastAsia="Calibri" w:hAnsi="Calibri" w:cs="Calibri"/>
          <w:sz w:val="20"/>
          <w:szCs w:val="20"/>
        </w:rPr>
      </w:pPr>
    </w:p>
    <w:p w:rsidR="00F7272D" w:rsidRDefault="00F7272D">
      <w:pPr>
        <w:rPr>
          <w:rFonts w:ascii="Calibri" w:eastAsia="Calibri" w:hAnsi="Calibri" w:cs="Calibri"/>
          <w:sz w:val="20"/>
          <w:szCs w:val="20"/>
        </w:rPr>
      </w:pPr>
    </w:p>
    <w:p w:rsidR="00F7272D" w:rsidRDefault="00F7272D">
      <w:pPr>
        <w:rPr>
          <w:rFonts w:ascii="Calibri" w:eastAsia="Calibri" w:hAnsi="Calibri" w:cs="Calibri"/>
          <w:sz w:val="20"/>
          <w:szCs w:val="20"/>
        </w:rPr>
      </w:pPr>
    </w:p>
    <w:p w:rsidR="00F7272D" w:rsidRDefault="00F7272D">
      <w:pPr>
        <w:rPr>
          <w:rFonts w:ascii="Calibri" w:eastAsia="Calibri" w:hAnsi="Calibri" w:cs="Calibri"/>
          <w:sz w:val="20"/>
          <w:szCs w:val="20"/>
        </w:rPr>
      </w:pPr>
    </w:p>
    <w:p w:rsidR="00F7272D" w:rsidRDefault="00F7272D">
      <w:pPr>
        <w:rPr>
          <w:rFonts w:ascii="Calibri" w:eastAsia="Calibri" w:hAnsi="Calibri" w:cs="Calibri"/>
          <w:sz w:val="20"/>
          <w:szCs w:val="20"/>
        </w:rPr>
      </w:pPr>
    </w:p>
    <w:p w:rsidR="00F7272D" w:rsidRDefault="00F7272D">
      <w:pPr>
        <w:rPr>
          <w:rFonts w:ascii="Calibri" w:eastAsia="Calibri" w:hAnsi="Calibri" w:cs="Calibri"/>
          <w:sz w:val="20"/>
          <w:szCs w:val="20"/>
        </w:rPr>
      </w:pPr>
    </w:p>
    <w:p w:rsidR="00F7272D" w:rsidRDefault="00F7272D">
      <w:pPr>
        <w:rPr>
          <w:rFonts w:ascii="Calibri" w:eastAsia="Calibri" w:hAnsi="Calibri" w:cs="Calibri"/>
          <w:sz w:val="20"/>
          <w:szCs w:val="20"/>
        </w:rPr>
      </w:pPr>
    </w:p>
    <w:p w:rsidR="00F7272D" w:rsidRDefault="00F7272D">
      <w:pPr>
        <w:rPr>
          <w:rFonts w:ascii="Calibri" w:eastAsia="Calibri" w:hAnsi="Calibri" w:cs="Calibri"/>
          <w:sz w:val="20"/>
          <w:szCs w:val="20"/>
        </w:rPr>
      </w:pPr>
    </w:p>
    <w:p w:rsidR="00F7272D" w:rsidRDefault="00F7272D">
      <w:pPr>
        <w:rPr>
          <w:rFonts w:ascii="Calibri" w:eastAsia="Calibri" w:hAnsi="Calibri" w:cs="Calibri"/>
          <w:sz w:val="20"/>
          <w:szCs w:val="20"/>
        </w:rPr>
      </w:pPr>
    </w:p>
    <w:p w:rsidR="00F7272D" w:rsidRDefault="00F7272D">
      <w:pPr>
        <w:rPr>
          <w:rFonts w:ascii="Calibri" w:eastAsia="Calibri" w:hAnsi="Calibri" w:cs="Calibri"/>
          <w:sz w:val="20"/>
          <w:szCs w:val="20"/>
        </w:rPr>
      </w:pPr>
    </w:p>
    <w:p w:rsidR="00F7272D" w:rsidRDefault="00F7272D">
      <w:pPr>
        <w:rPr>
          <w:rFonts w:ascii="Calibri" w:eastAsia="Calibri" w:hAnsi="Calibri" w:cs="Calibri"/>
          <w:sz w:val="20"/>
          <w:szCs w:val="20"/>
        </w:rPr>
      </w:pPr>
    </w:p>
    <w:p w:rsidR="00F7272D" w:rsidRDefault="00F7272D">
      <w:pPr>
        <w:rPr>
          <w:rFonts w:ascii="Calibri" w:eastAsia="Calibri" w:hAnsi="Calibri" w:cs="Calibri"/>
          <w:sz w:val="20"/>
          <w:szCs w:val="20"/>
        </w:rPr>
      </w:pPr>
    </w:p>
    <w:p w:rsidR="00F7272D" w:rsidRDefault="00F7272D">
      <w:pPr>
        <w:rPr>
          <w:rFonts w:ascii="Calibri" w:eastAsia="Calibri" w:hAnsi="Calibri" w:cs="Calibri"/>
          <w:sz w:val="20"/>
          <w:szCs w:val="20"/>
        </w:rPr>
      </w:pPr>
    </w:p>
    <w:p w:rsidR="00F7272D" w:rsidRDefault="00F7272D">
      <w:pPr>
        <w:rPr>
          <w:rFonts w:ascii="Calibri" w:eastAsia="Calibri" w:hAnsi="Calibri" w:cs="Calibri"/>
          <w:sz w:val="20"/>
          <w:szCs w:val="20"/>
        </w:rPr>
      </w:pPr>
    </w:p>
    <w:p w:rsidR="00F7272D" w:rsidRDefault="00F7272D">
      <w:pPr>
        <w:rPr>
          <w:rFonts w:ascii="Calibri" w:eastAsia="Calibri" w:hAnsi="Calibri" w:cs="Calibri"/>
          <w:sz w:val="20"/>
          <w:szCs w:val="20"/>
        </w:rPr>
      </w:pPr>
    </w:p>
    <w:p w:rsidR="00F7272D" w:rsidRDefault="00F7272D">
      <w:pPr>
        <w:rPr>
          <w:rFonts w:ascii="Calibri" w:eastAsia="Calibri" w:hAnsi="Calibri" w:cs="Calibri"/>
          <w:sz w:val="20"/>
          <w:szCs w:val="20"/>
        </w:rPr>
      </w:pPr>
    </w:p>
    <w:p w:rsidR="00F7272D" w:rsidRDefault="00F7272D">
      <w:pPr>
        <w:rPr>
          <w:rFonts w:ascii="Calibri" w:eastAsia="Calibri" w:hAnsi="Calibri" w:cs="Calibri"/>
          <w:sz w:val="20"/>
          <w:szCs w:val="20"/>
        </w:rPr>
      </w:pPr>
    </w:p>
    <w:p w:rsidR="00F7272D" w:rsidRDefault="00F7272D">
      <w:pPr>
        <w:rPr>
          <w:rFonts w:ascii="Calibri" w:eastAsia="Calibri" w:hAnsi="Calibri" w:cs="Calibri"/>
          <w:sz w:val="20"/>
          <w:szCs w:val="20"/>
        </w:rPr>
      </w:pPr>
    </w:p>
    <w:p w:rsidR="00F7272D" w:rsidRDefault="00F7272D">
      <w:pPr>
        <w:rPr>
          <w:rFonts w:ascii="Calibri" w:eastAsia="Calibri" w:hAnsi="Calibri" w:cs="Calibri"/>
          <w:sz w:val="20"/>
          <w:szCs w:val="20"/>
        </w:rPr>
      </w:pPr>
    </w:p>
    <w:p w:rsidR="00F7272D" w:rsidRDefault="00F7272D">
      <w:pPr>
        <w:rPr>
          <w:rFonts w:ascii="Calibri" w:eastAsia="Calibri" w:hAnsi="Calibri" w:cs="Calibri"/>
          <w:sz w:val="20"/>
          <w:szCs w:val="20"/>
        </w:rPr>
      </w:pPr>
    </w:p>
    <w:p w:rsidR="00F7272D" w:rsidRDefault="00F7272D">
      <w:pPr>
        <w:rPr>
          <w:rFonts w:ascii="Calibri" w:eastAsia="Calibri" w:hAnsi="Calibri" w:cs="Calibri"/>
          <w:sz w:val="20"/>
          <w:szCs w:val="20"/>
        </w:rPr>
      </w:pPr>
    </w:p>
    <w:p w:rsidR="00F7272D" w:rsidRDefault="00F7272D">
      <w:pPr>
        <w:rPr>
          <w:rFonts w:ascii="Calibri" w:eastAsia="Calibri" w:hAnsi="Calibri" w:cs="Calibri"/>
          <w:sz w:val="20"/>
          <w:szCs w:val="20"/>
        </w:rPr>
      </w:pPr>
    </w:p>
    <w:p w:rsidR="00F7272D" w:rsidRDefault="00F7272D">
      <w:pPr>
        <w:rPr>
          <w:rFonts w:ascii="Calibri" w:eastAsia="Calibri" w:hAnsi="Calibri" w:cs="Calibri"/>
          <w:sz w:val="20"/>
          <w:szCs w:val="20"/>
        </w:rPr>
      </w:pPr>
    </w:p>
    <w:p w:rsidR="00F7272D" w:rsidRDefault="00F7272D">
      <w:pPr>
        <w:rPr>
          <w:rFonts w:ascii="Calibri" w:eastAsia="Calibri" w:hAnsi="Calibri" w:cs="Calibri"/>
          <w:sz w:val="20"/>
          <w:szCs w:val="20"/>
        </w:rPr>
      </w:pPr>
    </w:p>
    <w:p w:rsidR="00F7272D" w:rsidRDefault="00F7272D">
      <w:pPr>
        <w:spacing w:before="3"/>
        <w:rPr>
          <w:rFonts w:ascii="Calibri" w:eastAsia="Calibri" w:hAnsi="Calibri" w:cs="Calibri"/>
          <w:sz w:val="21"/>
          <w:szCs w:val="21"/>
        </w:rPr>
      </w:pPr>
    </w:p>
    <w:p w:rsidR="005C157B" w:rsidRDefault="00E15B6F">
      <w:pPr>
        <w:pStyle w:val="BodyText"/>
        <w:spacing w:before="50" w:line="278" w:lineRule="exact"/>
        <w:ind w:left="3437" w:right="909" w:hanging="2523"/>
        <w:rPr>
          <w:rFonts w:cs="Calibri"/>
          <w:color w:val="333333"/>
          <w:spacing w:val="3"/>
        </w:rPr>
      </w:pPr>
      <w:r>
        <w:rPr>
          <w:noProof/>
        </w:rPr>
        <w:drawing>
          <wp:anchor distT="0" distB="0" distL="114300" distR="114300" simplePos="0" relativeHeight="503307104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-5287645</wp:posOffset>
            </wp:positionV>
            <wp:extent cx="6858000" cy="5143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color w:val="333333"/>
          <w:spacing w:val="-1"/>
        </w:rPr>
        <w:t>Adapted from</w:t>
      </w:r>
      <w:r>
        <w:rPr>
          <w:rFonts w:cs="Calibri"/>
          <w:color w:val="333333"/>
          <w:spacing w:val="1"/>
        </w:rPr>
        <w:t xml:space="preserve"> </w:t>
      </w:r>
      <w:r>
        <w:rPr>
          <w:rFonts w:cs="Calibri"/>
          <w:color w:val="333333"/>
          <w:spacing w:val="-1"/>
        </w:rPr>
        <w:t>Chris</w:t>
      </w:r>
      <w:r>
        <w:rPr>
          <w:rFonts w:cs="Calibri"/>
          <w:color w:val="333333"/>
          <w:spacing w:val="1"/>
        </w:rPr>
        <w:t xml:space="preserve"> </w:t>
      </w:r>
      <w:r>
        <w:rPr>
          <w:rFonts w:cs="Calibri"/>
          <w:color w:val="333333"/>
          <w:spacing w:val="-1"/>
        </w:rPr>
        <w:t>Hart’s</w:t>
      </w:r>
      <w:r>
        <w:rPr>
          <w:rFonts w:cs="Calibri"/>
          <w:color w:val="333333"/>
          <w:spacing w:val="-2"/>
        </w:rPr>
        <w:t xml:space="preserve"> </w:t>
      </w:r>
      <w:r>
        <w:rPr>
          <w:rFonts w:cs="Calibri"/>
          <w:color w:val="333333"/>
          <w:spacing w:val="-1"/>
        </w:rPr>
        <w:t>(1998)</w:t>
      </w:r>
      <w:r>
        <w:rPr>
          <w:rFonts w:cs="Calibri"/>
          <w:color w:val="333333"/>
          <w:spacing w:val="3"/>
        </w:rPr>
        <w:t xml:space="preserve"> </w:t>
      </w:r>
    </w:p>
    <w:p w:rsidR="00F7272D" w:rsidRDefault="00E15B6F" w:rsidP="005C157B">
      <w:pPr>
        <w:pStyle w:val="BodyText"/>
        <w:spacing w:before="50" w:line="278" w:lineRule="exact"/>
        <w:ind w:left="907" w:right="907" w:firstLine="0"/>
        <w:rPr>
          <w:color w:val="333333"/>
        </w:rPr>
      </w:pPr>
      <w:r>
        <w:rPr>
          <w:color w:val="333333"/>
          <w:spacing w:val="-1"/>
          <w:u w:val="single" w:color="333333"/>
        </w:rPr>
        <w:t>Doing</w:t>
      </w:r>
      <w:r>
        <w:rPr>
          <w:color w:val="333333"/>
          <w:u w:val="single" w:color="333333"/>
        </w:rPr>
        <w:t xml:space="preserve"> a </w:t>
      </w:r>
      <w:r>
        <w:rPr>
          <w:color w:val="333333"/>
          <w:spacing w:val="-1"/>
          <w:u w:val="single" w:color="333333"/>
        </w:rPr>
        <w:t>Literature</w:t>
      </w:r>
      <w:r>
        <w:rPr>
          <w:color w:val="333333"/>
          <w:spacing w:val="1"/>
          <w:u w:val="single" w:color="333333"/>
        </w:rPr>
        <w:t xml:space="preserve"> </w:t>
      </w:r>
      <w:r>
        <w:rPr>
          <w:color w:val="333333"/>
          <w:spacing w:val="-1"/>
          <w:u w:val="single" w:color="333333"/>
        </w:rPr>
        <w:t>Review:</w:t>
      </w:r>
      <w:r>
        <w:rPr>
          <w:color w:val="333333"/>
          <w:spacing w:val="1"/>
          <w:u w:val="single" w:color="333333"/>
        </w:rPr>
        <w:t xml:space="preserve"> </w:t>
      </w:r>
      <w:r>
        <w:rPr>
          <w:color w:val="333333"/>
          <w:spacing w:val="-1"/>
          <w:u w:val="single" w:color="333333"/>
        </w:rPr>
        <w:t>Releasing</w:t>
      </w:r>
      <w:r>
        <w:rPr>
          <w:color w:val="333333"/>
          <w:u w:val="single" w:color="333333"/>
        </w:rPr>
        <w:t xml:space="preserve"> </w:t>
      </w:r>
      <w:r>
        <w:rPr>
          <w:color w:val="333333"/>
          <w:spacing w:val="-1"/>
          <w:u w:val="single" w:color="333333"/>
        </w:rPr>
        <w:t>the</w:t>
      </w:r>
      <w:r>
        <w:rPr>
          <w:color w:val="333333"/>
          <w:spacing w:val="1"/>
          <w:u w:val="single" w:color="333333"/>
        </w:rPr>
        <w:t xml:space="preserve"> </w:t>
      </w:r>
      <w:r>
        <w:rPr>
          <w:color w:val="333333"/>
          <w:spacing w:val="-1"/>
          <w:u w:val="single" w:color="333333"/>
        </w:rPr>
        <w:t>Social</w:t>
      </w:r>
      <w:r>
        <w:rPr>
          <w:color w:val="333333"/>
          <w:u w:val="single" w:color="333333"/>
        </w:rPr>
        <w:t xml:space="preserve"> </w:t>
      </w:r>
      <w:r>
        <w:rPr>
          <w:color w:val="333333"/>
          <w:spacing w:val="-1"/>
          <w:u w:val="single" w:color="333333"/>
        </w:rPr>
        <w:t>Science</w:t>
      </w:r>
      <w:r>
        <w:rPr>
          <w:color w:val="333333"/>
          <w:spacing w:val="1"/>
          <w:u w:val="single" w:color="333333"/>
        </w:rPr>
        <w:t xml:space="preserve"> </w:t>
      </w:r>
      <w:r>
        <w:rPr>
          <w:color w:val="333333"/>
          <w:spacing w:val="-1"/>
          <w:u w:val="single" w:color="333333"/>
        </w:rPr>
        <w:t>Research</w:t>
      </w:r>
      <w:r>
        <w:rPr>
          <w:color w:val="333333"/>
          <w:spacing w:val="73"/>
        </w:rPr>
        <w:t xml:space="preserve"> </w:t>
      </w:r>
      <w:r>
        <w:rPr>
          <w:color w:val="333333"/>
          <w:spacing w:val="-1"/>
          <w:u w:val="single" w:color="333333"/>
        </w:rPr>
        <w:t>Imagination</w:t>
      </w:r>
      <w:r>
        <w:rPr>
          <w:color w:val="333333"/>
          <w:spacing w:val="-2"/>
          <w:u w:val="single" w:color="333333"/>
        </w:rPr>
        <w:t xml:space="preserve"> </w:t>
      </w:r>
      <w:r>
        <w:rPr>
          <w:color w:val="333333"/>
          <w:spacing w:val="-1"/>
        </w:rPr>
        <w:t>(London,</w:t>
      </w:r>
      <w:r>
        <w:rPr>
          <w:color w:val="333333"/>
        </w:rPr>
        <w:t xml:space="preserve"> UK: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Sage</w:t>
      </w:r>
      <w:r>
        <w:rPr>
          <w:color w:val="333333"/>
        </w:rPr>
        <w:t xml:space="preserve"> Publications)</w:t>
      </w:r>
    </w:p>
    <w:p w:rsidR="005C157B" w:rsidRDefault="005C157B" w:rsidP="005C157B">
      <w:pPr>
        <w:pStyle w:val="BodyText"/>
        <w:spacing w:before="50" w:line="278" w:lineRule="exact"/>
        <w:ind w:left="907" w:right="907" w:firstLine="0"/>
        <w:rPr>
          <w:color w:val="333333"/>
        </w:rPr>
      </w:pPr>
    </w:p>
    <w:p w:rsidR="005C157B" w:rsidRDefault="005C157B" w:rsidP="005C157B">
      <w:pPr>
        <w:ind w:left="907"/>
      </w:pPr>
      <w:r>
        <w:t xml:space="preserve">Second edition of this </w:t>
      </w:r>
    </w:p>
    <w:p w:rsidR="00C57D59" w:rsidRDefault="005C157B" w:rsidP="005C157B">
      <w:pPr>
        <w:ind w:left="907"/>
      </w:pPr>
      <w:r w:rsidRPr="00D1446D">
        <w:t xml:space="preserve">Hart, Chris. 2018. </w:t>
      </w:r>
    </w:p>
    <w:p w:rsidR="00C57D59" w:rsidRDefault="005C157B" w:rsidP="005C157B">
      <w:pPr>
        <w:ind w:left="907"/>
      </w:pPr>
      <w:r w:rsidRPr="00D1446D">
        <w:rPr>
          <w:b/>
        </w:rPr>
        <w:t>Doing a Literature Review: Releasing the Research Imagination. Second Edition.</w:t>
      </w:r>
      <w:r w:rsidRPr="00D1446D">
        <w:t xml:space="preserve"> </w:t>
      </w:r>
    </w:p>
    <w:p w:rsidR="005C157B" w:rsidRDefault="005C157B" w:rsidP="005C157B">
      <w:pPr>
        <w:ind w:left="907"/>
      </w:pPr>
      <w:r w:rsidRPr="00D1446D">
        <w:t>Thousand Oaks, CA: SAGE Publications Ltd. 334 p.</w:t>
      </w:r>
    </w:p>
    <w:p w:rsidR="005C157B" w:rsidRDefault="005C157B" w:rsidP="005C157B">
      <w:pPr>
        <w:pStyle w:val="BodyText"/>
        <w:spacing w:before="50" w:line="278" w:lineRule="exact"/>
        <w:ind w:left="907" w:right="907" w:firstLine="0"/>
      </w:pPr>
      <w:r>
        <w:t>An altogether excellent book. The second edition, 20 years after the first, has major revisions</w:t>
      </w:r>
    </w:p>
    <w:p w:rsidR="005C157B" w:rsidRDefault="005C157B" w:rsidP="005C157B">
      <w:pPr>
        <w:pStyle w:val="BodyText"/>
        <w:spacing w:before="50" w:line="278" w:lineRule="exact"/>
        <w:ind w:left="907" w:right="907" w:firstLine="0"/>
      </w:pPr>
      <w:bookmarkStart w:id="0" w:name="_GoBack"/>
      <w:bookmarkEnd w:id="0"/>
    </w:p>
    <w:sectPr w:rsidR="005C157B">
      <w:pgSz w:w="12240" w:h="15840"/>
      <w:pgMar w:top="138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B5B62"/>
    <w:multiLevelType w:val="hybridMultilevel"/>
    <w:tmpl w:val="C08A0952"/>
    <w:lvl w:ilvl="0" w:tplc="EB747AF4">
      <w:start w:val="1"/>
      <w:numFmt w:val="decimal"/>
      <w:lvlText w:val="%1."/>
      <w:lvlJc w:val="left"/>
      <w:pPr>
        <w:ind w:left="2880" w:hanging="180"/>
        <w:jc w:val="right"/>
      </w:pPr>
      <w:rPr>
        <w:rFonts w:hint="default"/>
        <w:u w:val="none" w:color="333333"/>
      </w:rPr>
    </w:lvl>
    <w:lvl w:ilvl="1" w:tplc="16E25110">
      <w:start w:val="1"/>
      <w:numFmt w:val="bullet"/>
      <w:lvlText w:val="•"/>
      <w:lvlJc w:val="left"/>
      <w:pPr>
        <w:ind w:left="1846" w:hanging="180"/>
      </w:pPr>
      <w:rPr>
        <w:rFonts w:hint="default"/>
      </w:rPr>
    </w:lvl>
    <w:lvl w:ilvl="2" w:tplc="4E8EFEDE">
      <w:start w:val="1"/>
      <w:numFmt w:val="bullet"/>
      <w:lvlText w:val="•"/>
      <w:lvlJc w:val="left"/>
      <w:pPr>
        <w:ind w:left="2832" w:hanging="180"/>
      </w:pPr>
      <w:rPr>
        <w:rFonts w:hint="default"/>
      </w:rPr>
    </w:lvl>
    <w:lvl w:ilvl="3" w:tplc="169CCCCA">
      <w:start w:val="1"/>
      <w:numFmt w:val="bullet"/>
      <w:lvlText w:val="•"/>
      <w:lvlJc w:val="left"/>
      <w:pPr>
        <w:ind w:left="3818" w:hanging="180"/>
      </w:pPr>
      <w:rPr>
        <w:rFonts w:hint="default"/>
      </w:rPr>
    </w:lvl>
    <w:lvl w:ilvl="4" w:tplc="0400ACCE">
      <w:start w:val="1"/>
      <w:numFmt w:val="bullet"/>
      <w:lvlText w:val="•"/>
      <w:lvlJc w:val="left"/>
      <w:pPr>
        <w:ind w:left="4804" w:hanging="180"/>
      </w:pPr>
      <w:rPr>
        <w:rFonts w:hint="default"/>
      </w:rPr>
    </w:lvl>
    <w:lvl w:ilvl="5" w:tplc="F8A8CE62">
      <w:start w:val="1"/>
      <w:numFmt w:val="bullet"/>
      <w:lvlText w:val="•"/>
      <w:lvlJc w:val="left"/>
      <w:pPr>
        <w:ind w:left="5790" w:hanging="180"/>
      </w:pPr>
      <w:rPr>
        <w:rFonts w:hint="default"/>
      </w:rPr>
    </w:lvl>
    <w:lvl w:ilvl="6" w:tplc="133EA5F4">
      <w:start w:val="1"/>
      <w:numFmt w:val="bullet"/>
      <w:lvlText w:val="•"/>
      <w:lvlJc w:val="left"/>
      <w:pPr>
        <w:ind w:left="6776" w:hanging="180"/>
      </w:pPr>
      <w:rPr>
        <w:rFonts w:hint="default"/>
      </w:rPr>
    </w:lvl>
    <w:lvl w:ilvl="7" w:tplc="FF54C6D2">
      <w:start w:val="1"/>
      <w:numFmt w:val="bullet"/>
      <w:lvlText w:val="•"/>
      <w:lvlJc w:val="left"/>
      <w:pPr>
        <w:ind w:left="7762" w:hanging="180"/>
      </w:pPr>
      <w:rPr>
        <w:rFonts w:hint="default"/>
      </w:rPr>
    </w:lvl>
    <w:lvl w:ilvl="8" w:tplc="179AB10A">
      <w:start w:val="1"/>
      <w:numFmt w:val="bullet"/>
      <w:lvlText w:val="•"/>
      <w:lvlJc w:val="left"/>
      <w:pPr>
        <w:ind w:left="8748" w:hanging="180"/>
      </w:pPr>
      <w:rPr>
        <w:rFonts w:hint="default"/>
      </w:rPr>
    </w:lvl>
  </w:abstractNum>
  <w:abstractNum w:abstractNumId="1" w15:restartNumberingAfterBreak="0">
    <w:nsid w:val="2972302E"/>
    <w:multiLevelType w:val="hybridMultilevel"/>
    <w:tmpl w:val="21286F58"/>
    <w:lvl w:ilvl="0" w:tplc="E06AF2A2">
      <w:start w:val="1"/>
      <w:numFmt w:val="bullet"/>
      <w:lvlText w:val=""/>
      <w:lvlJc w:val="left"/>
      <w:pPr>
        <w:ind w:left="471" w:hanging="360"/>
      </w:pPr>
      <w:rPr>
        <w:rFonts w:ascii="Symbol" w:eastAsia="Symbol" w:hAnsi="Symbol" w:hint="default"/>
        <w:color w:val="333333"/>
        <w:w w:val="99"/>
        <w:sz w:val="20"/>
        <w:szCs w:val="20"/>
      </w:rPr>
    </w:lvl>
    <w:lvl w:ilvl="1" w:tplc="F7341F84">
      <w:start w:val="1"/>
      <w:numFmt w:val="bullet"/>
      <w:lvlText w:val="•"/>
      <w:lvlJc w:val="left"/>
      <w:pPr>
        <w:ind w:left="1334" w:hanging="360"/>
      </w:pPr>
      <w:rPr>
        <w:rFonts w:hint="default"/>
      </w:rPr>
    </w:lvl>
    <w:lvl w:ilvl="2" w:tplc="5BA8B04C">
      <w:start w:val="1"/>
      <w:numFmt w:val="bullet"/>
      <w:lvlText w:val="•"/>
      <w:lvlJc w:val="left"/>
      <w:pPr>
        <w:ind w:left="2197" w:hanging="360"/>
      </w:pPr>
      <w:rPr>
        <w:rFonts w:hint="default"/>
      </w:rPr>
    </w:lvl>
    <w:lvl w:ilvl="3" w:tplc="D29C5BC2">
      <w:start w:val="1"/>
      <w:numFmt w:val="bullet"/>
      <w:lvlText w:val="•"/>
      <w:lvlJc w:val="left"/>
      <w:pPr>
        <w:ind w:left="3060" w:hanging="360"/>
      </w:pPr>
      <w:rPr>
        <w:rFonts w:hint="default"/>
      </w:rPr>
    </w:lvl>
    <w:lvl w:ilvl="4" w:tplc="AABA377E">
      <w:start w:val="1"/>
      <w:numFmt w:val="bullet"/>
      <w:lvlText w:val="•"/>
      <w:lvlJc w:val="left"/>
      <w:pPr>
        <w:ind w:left="3923" w:hanging="360"/>
      </w:pPr>
      <w:rPr>
        <w:rFonts w:hint="default"/>
      </w:rPr>
    </w:lvl>
    <w:lvl w:ilvl="5" w:tplc="5AEC6ED8">
      <w:start w:val="1"/>
      <w:numFmt w:val="bullet"/>
      <w:lvlText w:val="•"/>
      <w:lvlJc w:val="left"/>
      <w:pPr>
        <w:ind w:left="4785" w:hanging="360"/>
      </w:pPr>
      <w:rPr>
        <w:rFonts w:hint="default"/>
      </w:rPr>
    </w:lvl>
    <w:lvl w:ilvl="6" w:tplc="B5A4FF3E">
      <w:start w:val="1"/>
      <w:numFmt w:val="bullet"/>
      <w:lvlText w:val="•"/>
      <w:lvlJc w:val="left"/>
      <w:pPr>
        <w:ind w:left="5648" w:hanging="360"/>
      </w:pPr>
      <w:rPr>
        <w:rFonts w:hint="default"/>
      </w:rPr>
    </w:lvl>
    <w:lvl w:ilvl="7" w:tplc="898AEA10">
      <w:start w:val="1"/>
      <w:numFmt w:val="bullet"/>
      <w:lvlText w:val="•"/>
      <w:lvlJc w:val="left"/>
      <w:pPr>
        <w:ind w:left="6511" w:hanging="360"/>
      </w:pPr>
      <w:rPr>
        <w:rFonts w:hint="default"/>
      </w:rPr>
    </w:lvl>
    <w:lvl w:ilvl="8" w:tplc="EE24842A">
      <w:start w:val="1"/>
      <w:numFmt w:val="bullet"/>
      <w:lvlText w:val="•"/>
      <w:lvlJc w:val="left"/>
      <w:pPr>
        <w:ind w:left="7374" w:hanging="360"/>
      </w:pPr>
      <w:rPr>
        <w:rFonts w:hint="default"/>
      </w:rPr>
    </w:lvl>
  </w:abstractNum>
  <w:abstractNum w:abstractNumId="2" w15:restartNumberingAfterBreak="0">
    <w:nsid w:val="299B5229"/>
    <w:multiLevelType w:val="hybridMultilevel"/>
    <w:tmpl w:val="88FEE712"/>
    <w:lvl w:ilvl="0" w:tplc="34F63AA2">
      <w:start w:val="3"/>
      <w:numFmt w:val="decimal"/>
      <w:lvlText w:val="%1."/>
      <w:lvlJc w:val="left"/>
      <w:pPr>
        <w:ind w:left="497" w:hanging="398"/>
      </w:pPr>
      <w:rPr>
        <w:rFonts w:ascii="Calibri" w:eastAsia="Calibri" w:hAnsi="Calibri" w:hint="default"/>
        <w:color w:val="333333"/>
        <w:spacing w:val="14"/>
        <w:w w:val="99"/>
        <w:sz w:val="36"/>
        <w:szCs w:val="36"/>
      </w:rPr>
    </w:lvl>
    <w:lvl w:ilvl="1" w:tplc="DBF6EF14">
      <w:start w:val="1"/>
      <w:numFmt w:val="bullet"/>
      <w:lvlText w:val=""/>
      <w:lvlJc w:val="left"/>
      <w:pPr>
        <w:ind w:left="551" w:hanging="360"/>
      </w:pPr>
      <w:rPr>
        <w:rFonts w:ascii="Symbol" w:eastAsia="Symbol" w:hAnsi="Symbol" w:hint="default"/>
        <w:color w:val="333333"/>
        <w:w w:val="99"/>
        <w:sz w:val="20"/>
        <w:szCs w:val="20"/>
      </w:rPr>
    </w:lvl>
    <w:lvl w:ilvl="2" w:tplc="987A2A5A">
      <w:start w:val="1"/>
      <w:numFmt w:val="bullet"/>
      <w:lvlText w:val=""/>
      <w:lvlJc w:val="left"/>
      <w:pPr>
        <w:ind w:left="1000" w:hanging="360"/>
      </w:pPr>
      <w:rPr>
        <w:rFonts w:ascii="Wingdings" w:eastAsia="Wingdings" w:hAnsi="Wingdings" w:hint="default"/>
        <w:color w:val="333333"/>
        <w:w w:val="99"/>
        <w:sz w:val="20"/>
        <w:szCs w:val="20"/>
      </w:rPr>
    </w:lvl>
    <w:lvl w:ilvl="3" w:tplc="4502E19C">
      <w:start w:val="1"/>
      <w:numFmt w:val="bullet"/>
      <w:lvlText w:val="•"/>
      <w:lvlJc w:val="left"/>
      <w:pPr>
        <w:ind w:left="2060" w:hanging="360"/>
      </w:pPr>
      <w:rPr>
        <w:rFonts w:hint="default"/>
      </w:rPr>
    </w:lvl>
    <w:lvl w:ilvl="4" w:tplc="9C34F7B6">
      <w:start w:val="1"/>
      <w:numFmt w:val="bullet"/>
      <w:lvlText w:val="•"/>
      <w:lvlJc w:val="left"/>
      <w:pPr>
        <w:ind w:left="3120" w:hanging="360"/>
      </w:pPr>
      <w:rPr>
        <w:rFonts w:hint="default"/>
      </w:rPr>
    </w:lvl>
    <w:lvl w:ilvl="5" w:tplc="C584018E">
      <w:start w:val="1"/>
      <w:numFmt w:val="bullet"/>
      <w:lvlText w:val="•"/>
      <w:lvlJc w:val="left"/>
      <w:pPr>
        <w:ind w:left="4180" w:hanging="360"/>
      </w:pPr>
      <w:rPr>
        <w:rFonts w:hint="default"/>
      </w:rPr>
    </w:lvl>
    <w:lvl w:ilvl="6" w:tplc="1E808FA4">
      <w:start w:val="1"/>
      <w:numFmt w:val="bullet"/>
      <w:lvlText w:val="•"/>
      <w:lvlJc w:val="left"/>
      <w:pPr>
        <w:ind w:left="5240" w:hanging="360"/>
      </w:pPr>
      <w:rPr>
        <w:rFonts w:hint="default"/>
      </w:rPr>
    </w:lvl>
    <w:lvl w:ilvl="7" w:tplc="0CE06EE4">
      <w:start w:val="1"/>
      <w:numFmt w:val="bullet"/>
      <w:lvlText w:val="•"/>
      <w:lvlJc w:val="left"/>
      <w:pPr>
        <w:ind w:left="6300" w:hanging="360"/>
      </w:pPr>
      <w:rPr>
        <w:rFonts w:hint="default"/>
      </w:rPr>
    </w:lvl>
    <w:lvl w:ilvl="8" w:tplc="B7B8B924">
      <w:start w:val="1"/>
      <w:numFmt w:val="bullet"/>
      <w:lvlText w:val="•"/>
      <w:lvlJc w:val="left"/>
      <w:pPr>
        <w:ind w:left="7360" w:hanging="360"/>
      </w:pPr>
      <w:rPr>
        <w:rFonts w:hint="default"/>
      </w:rPr>
    </w:lvl>
  </w:abstractNum>
  <w:abstractNum w:abstractNumId="3" w15:restartNumberingAfterBreak="0">
    <w:nsid w:val="33934982"/>
    <w:multiLevelType w:val="hybridMultilevel"/>
    <w:tmpl w:val="641874F8"/>
    <w:lvl w:ilvl="0" w:tplc="AF643C5E">
      <w:start w:val="1"/>
      <w:numFmt w:val="lowerLetter"/>
      <w:lvlText w:val="%1."/>
      <w:lvlJc w:val="left"/>
      <w:pPr>
        <w:ind w:left="551" w:hanging="360"/>
      </w:pPr>
      <w:rPr>
        <w:rFonts w:ascii="Calibri" w:eastAsia="Calibri" w:hAnsi="Calibri" w:hint="default"/>
        <w:color w:val="333333"/>
        <w:sz w:val="23"/>
        <w:szCs w:val="23"/>
      </w:rPr>
    </w:lvl>
    <w:lvl w:ilvl="1" w:tplc="2E0C0A88">
      <w:start w:val="1"/>
      <w:numFmt w:val="lowerRoman"/>
      <w:lvlText w:val="%2."/>
      <w:lvlJc w:val="left"/>
      <w:pPr>
        <w:ind w:left="1000" w:hanging="471"/>
        <w:jc w:val="right"/>
      </w:pPr>
      <w:rPr>
        <w:rFonts w:ascii="Calibri" w:eastAsia="Calibri" w:hAnsi="Calibri" w:hint="default"/>
        <w:color w:val="333333"/>
        <w:spacing w:val="-1"/>
        <w:sz w:val="23"/>
        <w:szCs w:val="23"/>
      </w:rPr>
    </w:lvl>
    <w:lvl w:ilvl="2" w:tplc="557CDE36">
      <w:start w:val="1"/>
      <w:numFmt w:val="bullet"/>
      <w:lvlText w:val="•"/>
      <w:lvlJc w:val="left"/>
      <w:pPr>
        <w:ind w:left="1000" w:hanging="471"/>
      </w:pPr>
      <w:rPr>
        <w:rFonts w:hint="default"/>
      </w:rPr>
    </w:lvl>
    <w:lvl w:ilvl="3" w:tplc="6C58D966">
      <w:start w:val="1"/>
      <w:numFmt w:val="bullet"/>
      <w:lvlText w:val="•"/>
      <w:lvlJc w:val="left"/>
      <w:pPr>
        <w:ind w:left="2070" w:hanging="471"/>
      </w:pPr>
      <w:rPr>
        <w:rFonts w:hint="default"/>
      </w:rPr>
    </w:lvl>
    <w:lvl w:ilvl="4" w:tplc="D0E47BA0">
      <w:start w:val="1"/>
      <w:numFmt w:val="bullet"/>
      <w:lvlText w:val="•"/>
      <w:lvlJc w:val="left"/>
      <w:pPr>
        <w:ind w:left="3140" w:hanging="471"/>
      </w:pPr>
      <w:rPr>
        <w:rFonts w:hint="default"/>
      </w:rPr>
    </w:lvl>
    <w:lvl w:ilvl="5" w:tplc="48E020AE">
      <w:start w:val="1"/>
      <w:numFmt w:val="bullet"/>
      <w:lvlText w:val="•"/>
      <w:lvlJc w:val="left"/>
      <w:pPr>
        <w:ind w:left="4210" w:hanging="471"/>
      </w:pPr>
      <w:rPr>
        <w:rFonts w:hint="default"/>
      </w:rPr>
    </w:lvl>
    <w:lvl w:ilvl="6" w:tplc="0F64B3D4">
      <w:start w:val="1"/>
      <w:numFmt w:val="bullet"/>
      <w:lvlText w:val="•"/>
      <w:lvlJc w:val="left"/>
      <w:pPr>
        <w:ind w:left="5280" w:hanging="471"/>
      </w:pPr>
      <w:rPr>
        <w:rFonts w:hint="default"/>
      </w:rPr>
    </w:lvl>
    <w:lvl w:ilvl="7" w:tplc="5B509650">
      <w:start w:val="1"/>
      <w:numFmt w:val="bullet"/>
      <w:lvlText w:val="•"/>
      <w:lvlJc w:val="left"/>
      <w:pPr>
        <w:ind w:left="6350" w:hanging="471"/>
      </w:pPr>
      <w:rPr>
        <w:rFonts w:hint="default"/>
      </w:rPr>
    </w:lvl>
    <w:lvl w:ilvl="8" w:tplc="09E019A6">
      <w:start w:val="1"/>
      <w:numFmt w:val="bullet"/>
      <w:lvlText w:val="•"/>
      <w:lvlJc w:val="left"/>
      <w:pPr>
        <w:ind w:left="7420" w:hanging="471"/>
      </w:pPr>
      <w:rPr>
        <w:rFonts w:hint="default"/>
      </w:rPr>
    </w:lvl>
  </w:abstractNum>
  <w:abstractNum w:abstractNumId="4" w15:restartNumberingAfterBreak="0">
    <w:nsid w:val="4175650D"/>
    <w:multiLevelType w:val="hybridMultilevel"/>
    <w:tmpl w:val="959AA7D4"/>
    <w:lvl w:ilvl="0" w:tplc="D4869780">
      <w:start w:val="1"/>
      <w:numFmt w:val="decimal"/>
      <w:lvlText w:val="%1."/>
      <w:lvlJc w:val="left"/>
      <w:pPr>
        <w:ind w:left="697" w:hanging="398"/>
        <w:jc w:val="right"/>
      </w:pPr>
      <w:rPr>
        <w:rFonts w:ascii="Calibri" w:eastAsia="Calibri" w:hAnsi="Calibri" w:hint="default"/>
        <w:color w:val="333333"/>
        <w:spacing w:val="14"/>
        <w:w w:val="99"/>
        <w:sz w:val="36"/>
        <w:szCs w:val="36"/>
      </w:rPr>
    </w:lvl>
    <w:lvl w:ilvl="1" w:tplc="0409000F">
      <w:start w:val="1"/>
      <w:numFmt w:val="decimal"/>
      <w:lvlText w:val="%2."/>
      <w:lvlJc w:val="left"/>
      <w:pPr>
        <w:ind w:left="746" w:hanging="471"/>
        <w:jc w:val="right"/>
      </w:pPr>
      <w:rPr>
        <w:rFonts w:hint="default"/>
        <w:color w:val="333333"/>
        <w:spacing w:val="-1"/>
        <w:sz w:val="23"/>
        <w:szCs w:val="23"/>
      </w:rPr>
    </w:lvl>
    <w:lvl w:ilvl="2" w:tplc="79CCF522">
      <w:start w:val="1"/>
      <w:numFmt w:val="bullet"/>
      <w:lvlText w:val="•"/>
      <w:lvlJc w:val="left"/>
      <w:pPr>
        <w:ind w:left="1799" w:hanging="471"/>
      </w:pPr>
      <w:rPr>
        <w:rFonts w:hint="default"/>
      </w:rPr>
    </w:lvl>
    <w:lvl w:ilvl="3" w:tplc="C582A4B8">
      <w:start w:val="1"/>
      <w:numFmt w:val="bullet"/>
      <w:lvlText w:val="•"/>
      <w:lvlJc w:val="left"/>
      <w:pPr>
        <w:ind w:left="2852" w:hanging="471"/>
      </w:pPr>
      <w:rPr>
        <w:rFonts w:hint="default"/>
      </w:rPr>
    </w:lvl>
    <w:lvl w:ilvl="4" w:tplc="D0C48AC0">
      <w:start w:val="1"/>
      <w:numFmt w:val="bullet"/>
      <w:lvlText w:val="•"/>
      <w:lvlJc w:val="left"/>
      <w:pPr>
        <w:ind w:left="3904" w:hanging="471"/>
      </w:pPr>
      <w:rPr>
        <w:rFonts w:hint="default"/>
      </w:rPr>
    </w:lvl>
    <w:lvl w:ilvl="5" w:tplc="49FA70E8">
      <w:start w:val="1"/>
      <w:numFmt w:val="bullet"/>
      <w:lvlText w:val="•"/>
      <w:lvlJc w:val="left"/>
      <w:pPr>
        <w:ind w:left="4957" w:hanging="471"/>
      </w:pPr>
      <w:rPr>
        <w:rFonts w:hint="default"/>
      </w:rPr>
    </w:lvl>
    <w:lvl w:ilvl="6" w:tplc="DC3214B8">
      <w:start w:val="1"/>
      <w:numFmt w:val="bullet"/>
      <w:lvlText w:val="•"/>
      <w:lvlJc w:val="left"/>
      <w:pPr>
        <w:ind w:left="6009" w:hanging="471"/>
      </w:pPr>
      <w:rPr>
        <w:rFonts w:hint="default"/>
      </w:rPr>
    </w:lvl>
    <w:lvl w:ilvl="7" w:tplc="4080CC46">
      <w:start w:val="1"/>
      <w:numFmt w:val="bullet"/>
      <w:lvlText w:val="•"/>
      <w:lvlJc w:val="left"/>
      <w:pPr>
        <w:ind w:left="7062" w:hanging="471"/>
      </w:pPr>
      <w:rPr>
        <w:rFonts w:hint="default"/>
      </w:rPr>
    </w:lvl>
    <w:lvl w:ilvl="8" w:tplc="260298CE">
      <w:start w:val="1"/>
      <w:numFmt w:val="bullet"/>
      <w:lvlText w:val="•"/>
      <w:lvlJc w:val="left"/>
      <w:pPr>
        <w:ind w:left="8114" w:hanging="471"/>
      </w:pPr>
      <w:rPr>
        <w:rFonts w:hint="default"/>
      </w:rPr>
    </w:lvl>
  </w:abstractNum>
  <w:abstractNum w:abstractNumId="5" w15:restartNumberingAfterBreak="0">
    <w:nsid w:val="4BE0127D"/>
    <w:multiLevelType w:val="multilevel"/>
    <w:tmpl w:val="D89A40A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  <w:b/>
      </w:rPr>
    </w:lvl>
  </w:abstractNum>
  <w:abstractNum w:abstractNumId="6" w15:restartNumberingAfterBreak="0">
    <w:nsid w:val="4D6C7B3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E45607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C4E329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09A1813"/>
    <w:multiLevelType w:val="hybridMultilevel"/>
    <w:tmpl w:val="77022130"/>
    <w:lvl w:ilvl="0" w:tplc="997E1388">
      <w:start w:val="1"/>
      <w:numFmt w:val="lowerLetter"/>
      <w:lvlText w:val="%1."/>
      <w:lvlJc w:val="left"/>
      <w:pPr>
        <w:ind w:left="551" w:hanging="360"/>
      </w:pPr>
      <w:rPr>
        <w:rFonts w:ascii="Calibri" w:eastAsia="Calibri" w:hAnsi="Calibri" w:hint="default"/>
        <w:color w:val="333333"/>
        <w:sz w:val="23"/>
        <w:szCs w:val="23"/>
      </w:rPr>
    </w:lvl>
    <w:lvl w:ilvl="1" w:tplc="B8985044">
      <w:start w:val="1"/>
      <w:numFmt w:val="lowerRoman"/>
      <w:lvlText w:val="%2."/>
      <w:lvlJc w:val="left"/>
      <w:pPr>
        <w:ind w:left="1000" w:hanging="471"/>
      </w:pPr>
      <w:rPr>
        <w:rFonts w:ascii="Calibri" w:eastAsia="Calibri" w:hAnsi="Calibri" w:hint="default"/>
        <w:color w:val="333333"/>
        <w:spacing w:val="-1"/>
        <w:sz w:val="23"/>
        <w:szCs w:val="23"/>
      </w:rPr>
    </w:lvl>
    <w:lvl w:ilvl="2" w:tplc="C908D962">
      <w:start w:val="1"/>
      <w:numFmt w:val="lowerRoman"/>
      <w:lvlText w:val="%3."/>
      <w:lvlJc w:val="left"/>
      <w:pPr>
        <w:ind w:left="1451" w:hanging="473"/>
      </w:pPr>
      <w:rPr>
        <w:rFonts w:ascii="Calibri" w:eastAsia="Calibri" w:hAnsi="Calibri" w:hint="default"/>
        <w:color w:val="333333"/>
        <w:spacing w:val="-1"/>
        <w:sz w:val="23"/>
        <w:szCs w:val="23"/>
      </w:rPr>
    </w:lvl>
    <w:lvl w:ilvl="3" w:tplc="485EAB96">
      <w:start w:val="1"/>
      <w:numFmt w:val="bullet"/>
      <w:lvlText w:val="•"/>
      <w:lvlJc w:val="left"/>
      <w:pPr>
        <w:ind w:left="2465" w:hanging="473"/>
      </w:pPr>
      <w:rPr>
        <w:rFonts w:hint="default"/>
      </w:rPr>
    </w:lvl>
    <w:lvl w:ilvl="4" w:tplc="3AA08D6C">
      <w:start w:val="1"/>
      <w:numFmt w:val="bullet"/>
      <w:lvlText w:val="•"/>
      <w:lvlJc w:val="left"/>
      <w:pPr>
        <w:ind w:left="3478" w:hanging="473"/>
      </w:pPr>
      <w:rPr>
        <w:rFonts w:hint="default"/>
      </w:rPr>
    </w:lvl>
    <w:lvl w:ilvl="5" w:tplc="0A8A9766">
      <w:start w:val="1"/>
      <w:numFmt w:val="bullet"/>
      <w:lvlText w:val="•"/>
      <w:lvlJc w:val="left"/>
      <w:pPr>
        <w:ind w:left="4492" w:hanging="473"/>
      </w:pPr>
      <w:rPr>
        <w:rFonts w:hint="default"/>
      </w:rPr>
    </w:lvl>
    <w:lvl w:ilvl="6" w:tplc="D25481D8">
      <w:start w:val="1"/>
      <w:numFmt w:val="bullet"/>
      <w:lvlText w:val="•"/>
      <w:lvlJc w:val="left"/>
      <w:pPr>
        <w:ind w:left="5505" w:hanging="473"/>
      </w:pPr>
      <w:rPr>
        <w:rFonts w:hint="default"/>
      </w:rPr>
    </w:lvl>
    <w:lvl w:ilvl="7" w:tplc="C352DC38">
      <w:start w:val="1"/>
      <w:numFmt w:val="bullet"/>
      <w:lvlText w:val="•"/>
      <w:lvlJc w:val="left"/>
      <w:pPr>
        <w:ind w:left="6519" w:hanging="473"/>
      </w:pPr>
      <w:rPr>
        <w:rFonts w:hint="default"/>
      </w:rPr>
    </w:lvl>
    <w:lvl w:ilvl="8" w:tplc="06D46D4A">
      <w:start w:val="1"/>
      <w:numFmt w:val="bullet"/>
      <w:lvlText w:val="•"/>
      <w:lvlJc w:val="left"/>
      <w:pPr>
        <w:ind w:left="7532" w:hanging="473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72D"/>
    <w:rsid w:val="00410220"/>
    <w:rsid w:val="00423D8F"/>
    <w:rsid w:val="005C157B"/>
    <w:rsid w:val="009F765F"/>
    <w:rsid w:val="00C57D59"/>
    <w:rsid w:val="00E15B6F"/>
    <w:rsid w:val="00F7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9BBB7"/>
  <w15:docId w15:val="{1556B325-E0E3-4F35-A9CB-E28554409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497" w:hanging="397"/>
      <w:outlineLvl w:val="0"/>
    </w:pPr>
    <w:rPr>
      <w:rFonts w:ascii="Calibri" w:eastAsia="Calibri" w:hAnsi="Calibri"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180"/>
      <w:ind w:left="280" w:hanging="180"/>
      <w:outlineLvl w:val="1"/>
    </w:pPr>
    <w:rPr>
      <w:rFonts w:ascii="Calibri" w:eastAsia="Calibri" w:hAnsi="Calibri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0" w:hanging="360"/>
    </w:pPr>
    <w:rPr>
      <w:rFonts w:ascii="Calibri" w:eastAsia="Calibri" w:hAnsi="Calibri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srmc.wm.edu/wp-content/uploads/2015/11/Slide1.png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://ssrmc.wm.edu/wp-content/uploads/2015/11/Slide1.png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1925</Words>
  <Characters>10974</Characters>
  <Application>Microsoft Office Word</Application>
  <DocSecurity>0</DocSecurity>
  <Lines>91</Lines>
  <Paragraphs>25</Paragraphs>
  <ScaleCrop>false</ScaleCrop>
  <Company>University at Buffalo</Company>
  <LinksUpToDate>false</LinksUpToDate>
  <CharactersWithSpaces>12874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Pryce Fortune</dc:creator>
  <cp:lastModifiedBy>DS</cp:lastModifiedBy>
  <cp:revision>5</cp:revision>
  <dcterms:created xsi:type="dcterms:W3CDTF">2021-09-13T03:52:00Z</dcterms:created>
  <dcterms:modified xsi:type="dcterms:W3CDTF">2021-09-13T03:59:00Z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2016-09-16T00:00:00Z</vt:filetime>
  </property>
  <property fmtid="{D5CDD505-2E9C-101B-9397-08002B2CF9AE}" pid="3" name="LastSaved">
    <vt:filetime>2020-10-07T00:00:00Z</vt:filetime>
  </property>
</Properties>
</file>