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F24" w:rsidRPr="00E70F24" w:rsidRDefault="00E70F24">
      <w:r>
        <w:t>ds@dsoergel.com UBLIS 575</w:t>
      </w:r>
    </w:p>
    <w:p w:rsidR="00E70F24" w:rsidRDefault="00E70F24">
      <w:pPr>
        <w:rPr>
          <w:b/>
        </w:rPr>
      </w:pPr>
    </w:p>
    <w:p w:rsidR="001C4D62" w:rsidRPr="00E70F24" w:rsidRDefault="00E70F24" w:rsidP="00E70F24">
      <w:pPr>
        <w:jc w:val="center"/>
        <w:rPr>
          <w:b/>
          <w:sz w:val="28"/>
          <w:szCs w:val="28"/>
        </w:rPr>
      </w:pPr>
      <w:r w:rsidRPr="00E70F24">
        <w:rPr>
          <w:b/>
          <w:sz w:val="28"/>
          <w:szCs w:val="28"/>
        </w:rPr>
        <w:t>Information on Deliverable 2 final topic submission</w:t>
      </w:r>
    </w:p>
    <w:p w:rsidR="00E70F24" w:rsidRDefault="00E70F24" w:rsidP="00E70F24">
      <w:pPr>
        <w:jc w:val="center"/>
        <w:rPr>
          <w:b/>
        </w:rPr>
      </w:pPr>
    </w:p>
    <w:p w:rsidR="00E70F24" w:rsidRDefault="00E70F24" w:rsidP="00E70F24">
      <w:pPr>
        <w:rPr>
          <w:b/>
        </w:rPr>
      </w:pPr>
      <w:r>
        <w:t xml:space="preserve">Learn from all comments but </w:t>
      </w:r>
      <w:r>
        <w:br/>
      </w:r>
      <w:r w:rsidRPr="00E70F24">
        <w:rPr>
          <w:b/>
        </w:rPr>
        <w:t>make changes only for the topic you select for your research proposal</w:t>
      </w:r>
    </w:p>
    <w:p w:rsidR="00E70F24" w:rsidRDefault="00E70F24" w:rsidP="00E70F24"/>
    <w:p w:rsidR="00E70F24" w:rsidRDefault="00E70F24" w:rsidP="00E70F24">
      <w:r>
        <w:t xml:space="preserve">Choose </w:t>
      </w:r>
      <w:r>
        <w:t xml:space="preserve">whichever topic </w:t>
      </w:r>
      <w:r w:rsidR="001E7EBE">
        <w:t>you</w:t>
      </w:r>
      <w:r>
        <w:t xml:space="preserve"> prefer after reading the peer critique and my feedback.</w:t>
      </w:r>
    </w:p>
    <w:p w:rsidR="00E70F24" w:rsidRDefault="00E70F24" w:rsidP="00E70F24"/>
    <w:p w:rsidR="00E70F24" w:rsidRDefault="00E70F24" w:rsidP="00E70F24">
      <w:r>
        <w:rPr>
          <w:b/>
        </w:rPr>
        <w:t>Revise the definition of</w:t>
      </w:r>
      <w:r w:rsidRPr="00E70F24">
        <w:rPr>
          <w:b/>
        </w:rPr>
        <w:t xml:space="preserve"> </w:t>
      </w:r>
      <w:r w:rsidRPr="00E70F24">
        <w:rPr>
          <w:b/>
        </w:rPr>
        <w:t xml:space="preserve">your chosen topic </w:t>
      </w:r>
      <w:r w:rsidRPr="00E70F24">
        <w:rPr>
          <w:b/>
        </w:rPr>
        <w:t>within the document</w:t>
      </w:r>
      <w:r w:rsidRPr="00E70F24">
        <w:rPr>
          <w:b/>
        </w:rPr>
        <w:t xml:space="preserve"> I returned </w:t>
      </w:r>
      <w:r>
        <w:t>(-DSComments)</w:t>
      </w:r>
      <w:r>
        <w:t xml:space="preserve">, leaving my comments in place. </w:t>
      </w:r>
      <w:r>
        <w:br/>
      </w:r>
      <w:r>
        <w:t xml:space="preserve">At the beginning put a note indicating the topic </w:t>
      </w:r>
      <w:r>
        <w:t>you</w:t>
      </w:r>
      <w:r>
        <w:t xml:space="preserve"> chose.</w:t>
      </w:r>
    </w:p>
    <w:p w:rsidR="00E70F24" w:rsidRDefault="00E70F24" w:rsidP="00E70F24">
      <w:r w:rsidRPr="00E70F24">
        <w:rPr>
          <w:b/>
        </w:rPr>
        <w:t>T</w:t>
      </w:r>
      <w:r w:rsidRPr="00E70F24">
        <w:rPr>
          <w:b/>
        </w:rPr>
        <w:t>rack changes</w:t>
      </w:r>
      <w:r>
        <w:t xml:space="preserve"> so I can quickly see what you changed. If appropriate, provide a brief summary of the changes you made and how you responded to my comments. (This is standard practice in submission to journals. If a submitted paper is returned with the instruction "Revise and resubmit" ꟷ which is between </w:t>
      </w:r>
      <w:r w:rsidRPr="00E70F24">
        <w:rPr>
          <w:i/>
        </w:rPr>
        <w:t>Accep</w:t>
      </w:r>
      <w:r>
        <w:rPr>
          <w:i/>
        </w:rPr>
        <w:t>ted</w:t>
      </w:r>
      <w:r>
        <w:t xml:space="preserve"> and </w:t>
      </w:r>
      <w:r w:rsidRPr="00E70F24">
        <w:rPr>
          <w:i/>
        </w:rPr>
        <w:t>Rejected</w:t>
      </w:r>
      <w:r>
        <w:t xml:space="preserve">, authors are expected to resubmit </w:t>
      </w:r>
      <w:r w:rsidR="001E7EBE">
        <w:br/>
      </w:r>
      <w:r>
        <w:t xml:space="preserve">(1) the paper revised taking into account the reviewers' comments and </w:t>
      </w:r>
      <w:r w:rsidR="001E7EBE">
        <w:br/>
      </w:r>
      <w:r>
        <w:t xml:space="preserve">(2) a statement on how the reviewers' comments are </w:t>
      </w:r>
    </w:p>
    <w:p w:rsidR="00E70F24" w:rsidRDefault="00E70F24" w:rsidP="00E70F24"/>
    <w:p w:rsidR="00E70F24" w:rsidRDefault="00E70F24" w:rsidP="00E70F24">
      <w:r>
        <w:t>Change the file name by replacing "-DSComments" with "-Final".</w:t>
      </w:r>
      <w:r>
        <w:br/>
        <w:t>I will return with my comments and an advisory grade.</w:t>
      </w:r>
    </w:p>
    <w:p w:rsidR="00E70F24" w:rsidRDefault="00E70F24" w:rsidP="00E70F24"/>
    <w:p w:rsidR="001E7EBE" w:rsidRPr="001E7EBE" w:rsidRDefault="001E7EBE" w:rsidP="001E7EBE">
      <w:pPr>
        <w:jc w:val="center"/>
        <w:rPr>
          <w:b/>
          <w:sz w:val="28"/>
          <w:szCs w:val="28"/>
        </w:rPr>
      </w:pPr>
      <w:r w:rsidRPr="001E7EBE">
        <w:rPr>
          <w:b/>
          <w:sz w:val="28"/>
          <w:szCs w:val="28"/>
        </w:rPr>
        <w:t>Observations on some of the sections</w:t>
      </w:r>
    </w:p>
    <w:p w:rsidR="001E7EBE" w:rsidRDefault="001E7EBE" w:rsidP="00E70F24"/>
    <w:p w:rsidR="00E70F24" w:rsidRDefault="001E7EBE" w:rsidP="00E70F24">
      <w:pPr>
        <w:rPr>
          <w:b/>
        </w:rPr>
      </w:pPr>
      <w:r>
        <w:rPr>
          <w:b/>
        </w:rPr>
        <w:t>1.2</w:t>
      </w:r>
      <w:r w:rsidR="00E70F24" w:rsidRPr="00E70F24">
        <w:rPr>
          <w:b/>
        </w:rPr>
        <w:t xml:space="preserve"> </w:t>
      </w:r>
      <w:r>
        <w:rPr>
          <w:b/>
        </w:rPr>
        <w:t>R</w:t>
      </w:r>
      <w:r w:rsidR="00E70F24" w:rsidRPr="00E70F24">
        <w:rPr>
          <w:b/>
        </w:rPr>
        <w:t>esearch questions</w:t>
      </w:r>
    </w:p>
    <w:p w:rsidR="00E70F24" w:rsidRDefault="00E70F24" w:rsidP="00E70F24"/>
    <w:p w:rsidR="00E70F24" w:rsidRDefault="00E70F24" w:rsidP="00E70F24">
      <w:r>
        <w:t>I read many "research questions" that are not Research Questions.</w:t>
      </w:r>
      <w:r>
        <w:br/>
        <w:t>Please read this carefully and use it to screen the "research questions" in your first submission as you revise. I will not comment on each of these to spend limited reviewing time on other issues.</w:t>
      </w:r>
    </w:p>
    <w:p w:rsidR="00E70F24" w:rsidRDefault="00E70F24" w:rsidP="00E70F24"/>
    <w:p w:rsidR="00E70F24" w:rsidRDefault="00E70F24" w:rsidP="00E70F24">
      <w:pPr>
        <w:rPr>
          <w:b/>
        </w:rPr>
      </w:pPr>
      <w:r>
        <w:t>A research question in an empirical study is a</w:t>
      </w:r>
      <w:r>
        <w:br/>
      </w:r>
      <w:r w:rsidRPr="00E70F24">
        <w:rPr>
          <w:b/>
        </w:rPr>
        <w:t>question that can be answered by collecting and analyzing data</w:t>
      </w:r>
    </w:p>
    <w:p w:rsidR="00E70F24" w:rsidRDefault="00E70F24" w:rsidP="00E70F24"/>
    <w:p w:rsidR="001E7EBE" w:rsidRDefault="001E7EBE" w:rsidP="001E7EBE">
      <w:r w:rsidRPr="001E7EBE">
        <w:t>"How to do X" is an administrative question, not a research question. There could be a research study that produces data and insights that assist in planning and executing</w:t>
      </w:r>
    </w:p>
    <w:p w:rsidR="001E7EBE" w:rsidRDefault="001E7EBE" w:rsidP="001E7EBE">
      <w:pPr>
        <w:spacing w:before="120"/>
      </w:pPr>
      <w:r>
        <w:t>Examples:</w:t>
      </w:r>
    </w:p>
    <w:p w:rsidR="001E7EBE" w:rsidRDefault="001E7EBE" w:rsidP="001E7EBE">
      <w:pPr>
        <w:pStyle w:val="ListParagraph"/>
        <w:numPr>
          <w:ilvl w:val="0"/>
          <w:numId w:val="4"/>
        </w:numPr>
        <w:spacing w:before="120"/>
        <w:contextualSpacing w:val="0"/>
      </w:pPr>
      <w:r>
        <w:t>"How might public libraries provide technology support to adults not proficient in English?"</w:t>
      </w:r>
      <w:r>
        <w:br/>
        <w:t>i</w:t>
      </w:r>
      <w:r>
        <w:t>s an administrative question. Answering requires creativity in thinking about different ways in which a library could provide or improve a service.</w:t>
      </w:r>
    </w:p>
    <w:p w:rsidR="001E7EBE" w:rsidRDefault="001E7EBE" w:rsidP="001E7EBE">
      <w:pPr>
        <w:pStyle w:val="ListParagraph"/>
        <w:numPr>
          <w:ilvl w:val="0"/>
          <w:numId w:val="4"/>
        </w:numPr>
        <w:spacing w:before="120"/>
        <w:contextualSpacing w:val="0"/>
      </w:pPr>
      <w:r>
        <w:t>"What kind of supports from public libraries may be useful in order to bridge the digital divide for this population?" is a research question. You need to collect data on how well different kinds of support help the user. You could run an experiment, offering different kinds of support at different times (or in different branches</w:t>
      </w:r>
      <w:r>
        <w:t xml:space="preserve"> that are </w:t>
      </w:r>
      <w:r>
        <w:t>similar) and then interview users to collect such data. Or you could find different libraries with similar user groups, each of which offers one kind of support, and collect data from the user.</w:t>
      </w:r>
      <w:r>
        <w:br/>
        <w:t>(</w:t>
      </w:r>
      <w:r>
        <w:t>The better question would be: Which kind of support helps what kind of user. Also more complex to study.</w:t>
      </w:r>
      <w:r>
        <w:t>)</w:t>
      </w:r>
    </w:p>
    <w:p w:rsidR="001E7EBE" w:rsidRDefault="001E7EBE" w:rsidP="001E7EBE">
      <w:pPr>
        <w:pStyle w:val="ListParagraph"/>
        <w:numPr>
          <w:ilvl w:val="0"/>
          <w:numId w:val="4"/>
        </w:numPr>
        <w:spacing w:before="120"/>
        <w:contextualSpacing w:val="0"/>
      </w:pPr>
      <w:r>
        <w:lastRenderedPageBreak/>
        <w:t>"</w:t>
      </w:r>
      <w:r w:rsidRPr="001E7EBE">
        <w:t xml:space="preserve">How can we understand the way that children </w:t>
      </w:r>
      <w:r>
        <w:t xml:space="preserve">who are neurodivergent </w:t>
      </w:r>
      <w:r w:rsidRPr="001E7EBE">
        <w:t>learn in order to modify lessons so that every student, not just neurotypical children, can be successful?</w:t>
      </w:r>
      <w:r>
        <w:t>"</w:t>
      </w:r>
      <w:r>
        <w:br/>
      </w:r>
      <w:r w:rsidRPr="001E7EBE">
        <w:t xml:space="preserve">This a good question for describing the purpose of a study, but </w:t>
      </w:r>
      <w:r w:rsidRPr="001E7EBE">
        <w:rPr>
          <w:u w:val="single"/>
        </w:rPr>
        <w:t>not</w:t>
      </w:r>
      <w:r w:rsidRPr="001E7EBE">
        <w:t xml:space="preserve"> a research question that could be answered with data.</w:t>
      </w:r>
    </w:p>
    <w:p w:rsidR="001E7EBE" w:rsidRPr="001E7EBE" w:rsidRDefault="001E7EBE" w:rsidP="001E7EBE">
      <w:pPr>
        <w:pStyle w:val="ListParagraph"/>
        <w:numPr>
          <w:ilvl w:val="0"/>
          <w:numId w:val="4"/>
        </w:numPr>
        <w:spacing w:before="120"/>
        <w:contextualSpacing w:val="0"/>
      </w:pPr>
      <w:r>
        <w:t>"</w:t>
      </w:r>
      <w:r>
        <w:rPr>
          <w:bCs/>
          <w:szCs w:val="24"/>
        </w:rPr>
        <w:t xml:space="preserve">How well do students </w:t>
      </w:r>
      <w:r>
        <w:rPr>
          <w:bCs/>
          <w:szCs w:val="24"/>
        </w:rPr>
        <w:t xml:space="preserve">who are neurodivergent </w:t>
      </w:r>
      <w:r>
        <w:rPr>
          <w:bCs/>
          <w:szCs w:val="24"/>
        </w:rPr>
        <w:t>learn information with lessons designed for neurotypical students?</w:t>
      </w:r>
      <w:r>
        <w:rPr>
          <w:bCs/>
          <w:szCs w:val="24"/>
        </w:rPr>
        <w:t>"</w:t>
      </w:r>
      <w:r>
        <w:rPr>
          <w:bCs/>
          <w:szCs w:val="24"/>
        </w:rPr>
        <w:br/>
        <w:t>This is a Research Question. We can test all students who participated in a lesson for learning outcomes and analyze the scores for students who are neurotypical and students who are neurodivergent. To answer a broadened version of this question, we can offer a lesson on the same topic customized for students with a given type of neurodivergence, for example, dyslexia or (according to some researchers/psychologists/educators) autism, and see whether their learning outcomes are better than those achieved with the standard lesson.</w:t>
      </w:r>
    </w:p>
    <w:p w:rsidR="001E7EBE" w:rsidRPr="001E7EBE" w:rsidRDefault="001E7EBE" w:rsidP="001E7EBE">
      <w:pPr>
        <w:pStyle w:val="ListParagraph"/>
        <w:numPr>
          <w:ilvl w:val="0"/>
          <w:numId w:val="4"/>
        </w:numPr>
        <w:spacing w:before="120"/>
        <w:contextualSpacing w:val="0"/>
      </w:pPr>
      <w:r>
        <w:t>"</w:t>
      </w:r>
      <w:r w:rsidRPr="001E7EBE">
        <w:t>Which experiences within the LGBTQIA+ community are underrepresented and/or poorly represented</w:t>
      </w:r>
      <w:r>
        <w:t xml:space="preserve"> in different parts of the collection (</w:t>
      </w:r>
      <w:r w:rsidRPr="00024776">
        <w:rPr>
          <w:bCs/>
          <w:szCs w:val="24"/>
        </w:rPr>
        <w:t>children’s, young adult, fiction, non-fiction, DVDs, etc.)</w:t>
      </w:r>
      <w:r w:rsidRPr="001E7EBE">
        <w:t>?</w:t>
      </w:r>
      <w:r>
        <w:t>"</w:t>
      </w:r>
      <w:r>
        <w:rPr>
          <w:bCs/>
          <w:szCs w:val="24"/>
        </w:rPr>
        <w:br/>
        <w:t>This is a Research Question. We can</w:t>
      </w:r>
      <w:r>
        <w:rPr>
          <w:bCs/>
          <w:szCs w:val="24"/>
        </w:rPr>
        <w:t xml:space="preserve"> examine each item in the collection and code it (catalog it) according to whom and what it represents and then run statistics. This is quite laborious but possible in principle.</w:t>
      </w:r>
    </w:p>
    <w:p w:rsidR="001E7EBE" w:rsidRDefault="001E7EBE" w:rsidP="001E7EBE">
      <w:pPr>
        <w:pStyle w:val="ListParagraph"/>
        <w:numPr>
          <w:ilvl w:val="0"/>
          <w:numId w:val="4"/>
        </w:numPr>
        <w:spacing w:before="120"/>
        <w:contextualSpacing w:val="0"/>
      </w:pPr>
      <w:r>
        <w:t>"</w:t>
      </w:r>
      <w:r w:rsidRPr="001E7EBE">
        <w:t>How can we incorporate library programs, events, clubs, and book displays that are inclusive of the LGBTQIA+ community?</w:t>
      </w:r>
      <w:r>
        <w:t>"</w:t>
      </w:r>
      <w:r>
        <w:br/>
        <w:t xml:space="preserve">This is an administrative question. It should not be hard to answer. It may be based on findings of research, such as the number and demographics of people who identify as </w:t>
      </w:r>
      <w:r w:rsidRPr="001E7EBE">
        <w:t xml:space="preserve">LGBTQIA+ </w:t>
      </w:r>
      <w:r>
        <w:t xml:space="preserve">in the </w:t>
      </w:r>
      <w:r w:rsidRPr="001E7EBE">
        <w:t>community</w:t>
      </w:r>
      <w:r>
        <w:t xml:space="preserve"> served by the library. (These numbers may be hard to come by.)</w:t>
      </w:r>
    </w:p>
    <w:p w:rsidR="001E7EBE" w:rsidRDefault="001E7EBE" w:rsidP="001E7EBE"/>
    <w:p w:rsidR="001E7EBE" w:rsidRPr="001E7EBE" w:rsidRDefault="001E7EBE" w:rsidP="001E7EBE">
      <w:pPr>
        <w:rPr>
          <w:b/>
        </w:rPr>
      </w:pPr>
      <w:r w:rsidRPr="001E7EBE">
        <w:rPr>
          <w:b/>
        </w:rPr>
        <w:t>3.1 Theories</w:t>
      </w:r>
    </w:p>
    <w:p w:rsidR="001E7EBE" w:rsidRDefault="001E7EBE" w:rsidP="001E7EBE">
      <w:pPr>
        <w:spacing w:before="120"/>
      </w:pPr>
      <w:r w:rsidRPr="001E7EBE">
        <w:t>S</w:t>
      </w:r>
      <w:r>
        <w:t>ee the guide for D3</w:t>
      </w:r>
    </w:p>
    <w:p w:rsidR="001E7EBE" w:rsidRDefault="001E7EBE" w:rsidP="001E7EBE"/>
    <w:p w:rsidR="001E7EBE" w:rsidRDefault="001E7EBE" w:rsidP="001E7EBE">
      <w:pPr>
        <w:rPr>
          <w:b/>
        </w:rPr>
      </w:pPr>
      <w:r>
        <w:rPr>
          <w:b/>
        </w:rPr>
        <w:t xml:space="preserve">3.2 </w:t>
      </w:r>
      <w:r w:rsidRPr="001E7EBE">
        <w:rPr>
          <w:b/>
        </w:rPr>
        <w:t>Variables</w:t>
      </w:r>
    </w:p>
    <w:p w:rsidR="001E7EBE" w:rsidRDefault="001E7EBE" w:rsidP="001E7EBE">
      <w:pPr>
        <w:spacing w:before="120"/>
      </w:pPr>
      <w:r w:rsidRPr="001E7EBE">
        <w:t>S</w:t>
      </w:r>
      <w:r>
        <w:t>ee the guide for D3</w:t>
      </w:r>
    </w:p>
    <w:p w:rsidR="001E7EBE" w:rsidRDefault="001E7EBE" w:rsidP="001E7EBE"/>
    <w:p w:rsidR="001E7EBE" w:rsidRPr="001E7EBE" w:rsidRDefault="001E7EBE" w:rsidP="001E7EBE">
      <w:pPr>
        <w:rPr>
          <w:b/>
        </w:rPr>
      </w:pPr>
      <w:r>
        <w:rPr>
          <w:b/>
        </w:rPr>
        <w:t>4 Methods</w:t>
      </w:r>
    </w:p>
    <w:p w:rsidR="001E7EBE" w:rsidRDefault="001E7EBE" w:rsidP="001E7EBE">
      <w:pPr>
        <w:spacing w:before="120"/>
      </w:pPr>
      <w:r>
        <w:t>To specify a data collection method, you must specify</w:t>
      </w:r>
      <w:bookmarkStart w:id="0" w:name="_GoBack"/>
      <w:bookmarkEnd w:id="0"/>
      <w:r>
        <w:t xml:space="preserve"> a data source, the data to be collected, and the ways in which they are collected.</w:t>
      </w:r>
    </w:p>
    <w:p w:rsidR="001E7EBE" w:rsidRDefault="001E7EBE" w:rsidP="001E7EBE">
      <w:pPr>
        <w:spacing w:before="120"/>
      </w:pPr>
      <w:r>
        <w:t>"</w:t>
      </w:r>
      <w:r w:rsidRPr="001E7EBE">
        <w:t>Use smart phones/social media platform to collect data</w:t>
      </w:r>
      <w:r>
        <w:t>" is vague and generic. You need to be specific.</w:t>
      </w:r>
    </w:p>
    <w:p w:rsidR="001E7EBE" w:rsidRPr="001E7EBE" w:rsidRDefault="001E7EBE" w:rsidP="001E7EBE">
      <w:pPr>
        <w:spacing w:before="120"/>
      </w:pPr>
      <w:r>
        <w:t>"</w:t>
      </w:r>
      <w:r w:rsidRPr="001E7EBE">
        <w:t>Reach out to local middle and secondary schools for data</w:t>
      </w:r>
      <w:r>
        <w:t xml:space="preserve">" specifies only the data source. </w:t>
      </w:r>
    </w:p>
    <w:sectPr w:rsidR="001E7EBE" w:rsidRPr="001E7EBE" w:rsidSect="001E7EBE">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F73868"/>
    <w:multiLevelType w:val="hybridMultilevel"/>
    <w:tmpl w:val="5C60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24"/>
    <w:rsid w:val="00042667"/>
    <w:rsid w:val="00153FD5"/>
    <w:rsid w:val="001A2845"/>
    <w:rsid w:val="001C4D62"/>
    <w:rsid w:val="001E7EBE"/>
    <w:rsid w:val="00200812"/>
    <w:rsid w:val="002A7673"/>
    <w:rsid w:val="002F6484"/>
    <w:rsid w:val="00324866"/>
    <w:rsid w:val="00354AD5"/>
    <w:rsid w:val="003655BA"/>
    <w:rsid w:val="00461389"/>
    <w:rsid w:val="0056665B"/>
    <w:rsid w:val="00580DF2"/>
    <w:rsid w:val="005A281A"/>
    <w:rsid w:val="006122C1"/>
    <w:rsid w:val="00662E70"/>
    <w:rsid w:val="006D67A0"/>
    <w:rsid w:val="007A6D98"/>
    <w:rsid w:val="0099034B"/>
    <w:rsid w:val="009A5E1D"/>
    <w:rsid w:val="009B7D00"/>
    <w:rsid w:val="00A33CC0"/>
    <w:rsid w:val="00B9329E"/>
    <w:rsid w:val="00CE7649"/>
    <w:rsid w:val="00D1284A"/>
    <w:rsid w:val="00D757A0"/>
    <w:rsid w:val="00DC72CF"/>
    <w:rsid w:val="00E70F24"/>
    <w:rsid w:val="00E71E06"/>
    <w:rsid w:val="00EF4B8B"/>
    <w:rsid w:val="00F37C20"/>
    <w:rsid w:val="00FC2381"/>
    <w:rsid w:val="00FC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4F58"/>
  <w15:chartTrackingRefBased/>
  <w15:docId w15:val="{B8E14DDF-8064-4758-BB2B-86CB366B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character" w:customStyle="1" w:styleId="Style3">
    <w:name w:val="Style3"/>
    <w:basedOn w:val="DefaultParagraphFont"/>
    <w:uiPriority w:val="1"/>
    <w:rsid w:val="007A6D98"/>
    <w:rPr>
      <w:bdr w:val="single" w:sz="12" w:space="0" w:color="auto"/>
    </w:rPr>
  </w:style>
  <w:style w:type="character" w:customStyle="1" w:styleId="Style4">
    <w:name w:val="Style4"/>
    <w:basedOn w:val="DefaultParagraphFont"/>
    <w:uiPriority w:val="1"/>
    <w:rsid w:val="007A6D98"/>
    <w:rPr>
      <w:bdr w:val="single" w:sz="8" w:space="0" w:color="auto"/>
    </w:rPr>
  </w:style>
  <w:style w:type="table" w:styleId="TableGrid">
    <w:name w:val="Table Grid"/>
    <w:basedOn w:val="TableNormal"/>
    <w:uiPriority w:val="59"/>
    <w:rsid w:val="00612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cp:revision>
  <dcterms:created xsi:type="dcterms:W3CDTF">2021-09-30T20:16:00Z</dcterms:created>
  <dcterms:modified xsi:type="dcterms:W3CDTF">2021-09-30T21:55:00Z</dcterms:modified>
</cp:coreProperties>
</file>