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15" w:type="dxa"/>
          <w:left w:w="58" w:type="dxa"/>
          <w:bottom w:w="115" w:type="dxa"/>
          <w:right w:w="58" w:type="dxa"/>
        </w:tblCellMar>
        <w:tblLook w:val="0000" w:firstRow="0" w:lastRow="0" w:firstColumn="0" w:lastColumn="0" w:noHBand="0" w:noVBand="0"/>
      </w:tblPr>
      <w:tblGrid>
        <w:gridCol w:w="1498"/>
        <w:gridCol w:w="6300"/>
        <w:gridCol w:w="2970"/>
      </w:tblGrid>
      <w:tr w:rsidR="00EF4668" w:rsidRPr="00CA4058" w14:paraId="18EDE801" w14:textId="77777777" w:rsidTr="00DC4C28">
        <w:tc>
          <w:tcPr>
            <w:tcW w:w="1498" w:type="dxa"/>
          </w:tcPr>
          <w:p w14:paraId="7F782C5E" w14:textId="77777777" w:rsidR="00EF4668" w:rsidRPr="001139D9" w:rsidRDefault="00EF4668" w:rsidP="00DC4C28">
            <w:pPr>
              <w:rPr>
                <w:spacing w:val="-10"/>
              </w:rPr>
            </w:pPr>
            <w:r w:rsidRPr="001139D9">
              <w:rPr>
                <w:spacing w:val="-10"/>
              </w:rPr>
              <w:t>UBLIS 575DS</w:t>
            </w:r>
          </w:p>
        </w:tc>
        <w:tc>
          <w:tcPr>
            <w:tcW w:w="6300" w:type="dxa"/>
          </w:tcPr>
          <w:p w14:paraId="404B0F34" w14:textId="5F43618B" w:rsidR="00EF4668" w:rsidRPr="008F30E7" w:rsidRDefault="00EF4668" w:rsidP="00DC4C28">
            <w:pPr>
              <w:jc w:val="center"/>
              <w:rPr>
                <w:b/>
                <w:spacing w:val="-4"/>
                <w:szCs w:val="24"/>
              </w:rPr>
            </w:pPr>
            <w:r>
              <w:rPr>
                <w:rFonts w:ascii="Times New Roman Bold" w:hAnsi="Times New Roman Bold"/>
                <w:b/>
                <w:spacing w:val="-4"/>
                <w:szCs w:val="24"/>
              </w:rPr>
              <w:t xml:space="preserve">Learning Blog </w:t>
            </w:r>
            <w:r w:rsidRPr="008F30E7">
              <w:rPr>
                <w:rFonts w:ascii="Times New Roman Bold" w:hAnsi="Times New Roman Bold"/>
                <w:b/>
                <w:spacing w:val="-4"/>
                <w:szCs w:val="24"/>
              </w:rPr>
              <w:t xml:space="preserve">Week </w:t>
            </w:r>
            <w:r w:rsidR="005B3FCA">
              <w:rPr>
                <w:rFonts w:ascii="Times New Roman Bold" w:hAnsi="Times New Roman Bold"/>
                <w:b/>
                <w:spacing w:val="-4"/>
                <w:szCs w:val="24"/>
              </w:rPr>
              <w:t>0</w:t>
            </w:r>
            <w:r>
              <w:rPr>
                <w:rFonts w:ascii="Times New Roman Bold" w:hAnsi="Times New Roman Bold"/>
                <w:b/>
                <w:spacing w:val="-4"/>
                <w:szCs w:val="24"/>
              </w:rPr>
              <w:t>3</w:t>
            </w:r>
          </w:p>
        </w:tc>
        <w:tc>
          <w:tcPr>
            <w:tcW w:w="2970" w:type="dxa"/>
          </w:tcPr>
          <w:p w14:paraId="1A931DE0" w14:textId="77777777" w:rsidR="00EF4668" w:rsidRPr="001139D9" w:rsidRDefault="00EF4668" w:rsidP="00DC4C28">
            <w:pPr>
              <w:rPr>
                <w:b/>
                <w:spacing w:val="-4"/>
              </w:rPr>
            </w:pPr>
            <w:r w:rsidRPr="001139D9">
              <w:rPr>
                <w:b/>
                <w:spacing w:val="-4"/>
              </w:rPr>
              <w:t xml:space="preserve">Name: </w:t>
            </w:r>
          </w:p>
        </w:tc>
      </w:tr>
      <w:tr w:rsidR="00EF4668" w:rsidRPr="00CA4058" w14:paraId="27297AE2" w14:textId="77777777" w:rsidTr="00DC4C28">
        <w:tc>
          <w:tcPr>
            <w:tcW w:w="10768" w:type="dxa"/>
            <w:gridSpan w:val="3"/>
          </w:tcPr>
          <w:p w14:paraId="79EA28BB" w14:textId="0CB35ADF" w:rsidR="00EF4668" w:rsidRPr="005B3FCA" w:rsidRDefault="005B3FCA" w:rsidP="00DC4C28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03.1 </w:t>
            </w:r>
            <w:r w:rsidRPr="005B3FCA">
              <w:rPr>
                <w:b/>
                <w:spacing w:val="-4"/>
              </w:rPr>
              <w:t>General ways of gaining knowledge. Overview</w:t>
            </w:r>
            <w:r>
              <w:rPr>
                <w:b/>
                <w:spacing w:val="-4"/>
              </w:rPr>
              <w:t xml:space="preserve"> </w:t>
            </w:r>
            <w:r w:rsidRPr="005B3FCA">
              <w:rPr>
                <w:b/>
                <w:i/>
                <w:spacing w:val="-4"/>
              </w:rPr>
              <w:t>and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spacing w:val="-4"/>
              </w:rPr>
              <w:t xml:space="preserve">03.2 </w:t>
            </w:r>
            <w:bookmarkStart w:id="0" w:name="_GoBack"/>
            <w:bookmarkEnd w:id="0"/>
            <w:r w:rsidRPr="005B3FCA">
              <w:rPr>
                <w:b/>
                <w:spacing w:val="-4"/>
              </w:rPr>
              <w:t>Developing a research topic</w:t>
            </w:r>
          </w:p>
        </w:tc>
      </w:tr>
    </w:tbl>
    <w:p w14:paraId="6330217D" w14:textId="77777777" w:rsidR="001C4D62" w:rsidRDefault="001C4D62"/>
    <w:p w14:paraId="4881ADF9" w14:textId="77777777" w:rsidR="00A541B2" w:rsidRDefault="00A541B2"/>
    <w:tbl>
      <w:tblPr>
        <w:tblStyle w:val="TableGrid"/>
        <w:tblW w:w="108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8820"/>
      </w:tblGrid>
      <w:tr w:rsidR="00A541B2" w14:paraId="4A0301E0" w14:textId="77777777" w:rsidTr="00EF4668">
        <w:tc>
          <w:tcPr>
            <w:tcW w:w="2005" w:type="dxa"/>
          </w:tcPr>
          <w:p w14:paraId="31FC0313" w14:textId="77777777" w:rsidR="00A541B2" w:rsidRDefault="00A541B2"/>
        </w:tc>
        <w:tc>
          <w:tcPr>
            <w:tcW w:w="8820" w:type="dxa"/>
          </w:tcPr>
          <w:p w14:paraId="2C0EACAC" w14:textId="77777777" w:rsidR="00A541B2" w:rsidRDefault="00A541B2"/>
        </w:tc>
      </w:tr>
      <w:tr w:rsidR="00A541B2" w14:paraId="7196C049" w14:textId="77777777" w:rsidTr="00EF4668">
        <w:tc>
          <w:tcPr>
            <w:tcW w:w="2005" w:type="dxa"/>
          </w:tcPr>
          <w:p w14:paraId="6D0133C9" w14:textId="114A8ED5" w:rsidR="009B3283" w:rsidRDefault="009B3283">
            <w:pPr>
              <w:rPr>
                <w:b/>
              </w:rPr>
            </w:pPr>
            <w:r>
              <w:rPr>
                <w:b/>
              </w:rPr>
              <w:t>Reminder</w:t>
            </w:r>
          </w:p>
          <w:p w14:paraId="706BBB79" w14:textId="5FC39392" w:rsidR="00A541B2" w:rsidRPr="008F30E7" w:rsidRDefault="00A541B2">
            <w:pPr>
              <w:rPr>
                <w:b/>
              </w:rPr>
            </w:pPr>
            <w:r w:rsidRPr="008F30E7">
              <w:rPr>
                <w:b/>
              </w:rPr>
              <w:t>Some ideas on what to include</w:t>
            </w:r>
          </w:p>
        </w:tc>
        <w:tc>
          <w:tcPr>
            <w:tcW w:w="8820" w:type="dxa"/>
          </w:tcPr>
          <w:p w14:paraId="70040DA3" w14:textId="77777777" w:rsidR="008F30E7" w:rsidRPr="008F30E7" w:rsidRDefault="008F30E7" w:rsidP="008F30E7">
            <w:pPr>
              <w:ind w:left="432" w:hanging="432"/>
            </w:pPr>
            <w:r w:rsidRPr="008F30E7">
              <w:t>1</w:t>
            </w:r>
            <w:r w:rsidRPr="008F30E7">
              <w:tab/>
              <w:t>What have I learned, what was most important, what was most interesting, what was extraneous; what helps me in my (future) work? How?</w:t>
            </w:r>
          </w:p>
          <w:p w14:paraId="668C09A5" w14:textId="77777777" w:rsidR="008F30E7" w:rsidRPr="008F30E7" w:rsidRDefault="008F30E7" w:rsidP="008F30E7">
            <w:pPr>
              <w:spacing w:before="120"/>
              <w:ind w:left="432" w:hanging="432"/>
            </w:pPr>
            <w:r w:rsidRPr="008F30E7">
              <w:t>1a</w:t>
            </w:r>
            <w:r w:rsidRPr="008F30E7">
              <w:tab/>
              <w:t>What helps me with my research proposal? How?</w:t>
            </w:r>
          </w:p>
          <w:p w14:paraId="255ADA48" w14:textId="77777777" w:rsidR="008F30E7" w:rsidRPr="008F30E7" w:rsidRDefault="008F30E7" w:rsidP="008F30E7">
            <w:pPr>
              <w:spacing w:before="120"/>
              <w:ind w:left="432" w:hanging="432"/>
            </w:pPr>
            <w:r w:rsidRPr="008F30E7">
              <w:t>2</w:t>
            </w:r>
            <w:r w:rsidRPr="008F30E7">
              <w:tab/>
              <w:t>How does a course idea support better service to users, directly or indirectly?</w:t>
            </w:r>
          </w:p>
          <w:p w14:paraId="2974BFBE" w14:textId="77777777" w:rsidR="008F30E7" w:rsidRPr="008F30E7" w:rsidRDefault="008F30E7" w:rsidP="008F30E7">
            <w:pPr>
              <w:spacing w:before="120"/>
              <w:ind w:left="432" w:hanging="432"/>
            </w:pPr>
            <w:r w:rsidRPr="008F30E7">
              <w:t>3</w:t>
            </w:r>
            <w:r w:rsidRPr="008F30E7">
              <w:tab/>
              <w:t xml:space="preserve">How does a course idea relate to other ideas in this course and/or to other courses? </w:t>
            </w:r>
          </w:p>
          <w:p w14:paraId="7EECAFB7" w14:textId="77777777" w:rsidR="008F30E7" w:rsidRPr="008F30E7" w:rsidRDefault="008F30E7" w:rsidP="008F30E7">
            <w:pPr>
              <w:spacing w:before="120"/>
              <w:ind w:left="432" w:hanging="432"/>
            </w:pPr>
            <w:r w:rsidRPr="008F30E7">
              <w:t>4</w:t>
            </w:r>
            <w:r w:rsidRPr="008F30E7">
              <w:tab/>
              <w:t>Comments on readings</w:t>
            </w:r>
            <w:r>
              <w:t xml:space="preserve"> (other than Wildemuth and related papers)</w:t>
            </w:r>
            <w:r w:rsidRPr="008F30E7">
              <w:t xml:space="preserve"> – </w:t>
            </w:r>
            <w:r>
              <w:br/>
            </w:r>
            <w:r w:rsidRPr="008F30E7">
              <w:t>what did it contribute, how hard was it, ...</w:t>
            </w:r>
          </w:p>
          <w:p w14:paraId="591DFB8F" w14:textId="77777777" w:rsidR="008F30E7" w:rsidRPr="008F30E7" w:rsidRDefault="008F30E7" w:rsidP="008F30E7">
            <w:pPr>
              <w:spacing w:before="120"/>
              <w:ind w:left="432" w:hanging="432"/>
            </w:pPr>
            <w:r w:rsidRPr="008F30E7">
              <w:t>5</w:t>
            </w:r>
            <w:r w:rsidRPr="008F30E7">
              <w:tab/>
              <w:t>What did I not understand? How does my not understanding this affect my (future) work? What questions do I have?</w:t>
            </w:r>
          </w:p>
          <w:p w14:paraId="6E48955B" w14:textId="77777777" w:rsidR="00A541B2" w:rsidRPr="008F30E7" w:rsidRDefault="008F30E7" w:rsidP="008F30E7">
            <w:r w:rsidRPr="008F30E7">
              <w:t>6</w:t>
            </w:r>
            <w:r w:rsidRPr="008F30E7">
              <w:tab/>
              <w:t xml:space="preserve">Course critique and suggestions. </w:t>
            </w:r>
          </w:p>
        </w:tc>
      </w:tr>
      <w:tr w:rsidR="00A541B2" w14:paraId="4B4DEC15" w14:textId="77777777" w:rsidTr="00EF4668">
        <w:tc>
          <w:tcPr>
            <w:tcW w:w="2005" w:type="dxa"/>
            <w:tcBorders>
              <w:bottom w:val="single" w:sz="8" w:space="0" w:color="auto"/>
            </w:tcBorders>
          </w:tcPr>
          <w:p w14:paraId="2BA676AE" w14:textId="62E799AD" w:rsidR="009B3283" w:rsidRDefault="009B3283">
            <w:pPr>
              <w:rPr>
                <w:b/>
              </w:rPr>
            </w:pPr>
            <w:r>
              <w:rPr>
                <w:b/>
              </w:rPr>
              <w:t>Reminder</w:t>
            </w:r>
          </w:p>
          <w:p w14:paraId="3F5BB704" w14:textId="74563E71" w:rsidR="00A541B2" w:rsidRPr="008F30E7" w:rsidRDefault="00A541B2">
            <w:pPr>
              <w:rPr>
                <w:b/>
              </w:rPr>
            </w:pPr>
            <w:r w:rsidRPr="008F30E7">
              <w:rPr>
                <w:b/>
              </w:rPr>
              <w:t>This week's topics</w:t>
            </w:r>
          </w:p>
        </w:tc>
        <w:tc>
          <w:tcPr>
            <w:tcW w:w="8820" w:type="dxa"/>
            <w:tcBorders>
              <w:bottom w:val="single" w:sz="8" w:space="0" w:color="auto"/>
            </w:tcBorders>
          </w:tcPr>
          <w:p w14:paraId="066A09B9" w14:textId="10ADB8C1" w:rsidR="009B3283" w:rsidRDefault="009B3283" w:rsidP="008F30E7">
            <w:pPr>
              <w:widowControl w:val="0"/>
              <w:ind w:left="547" w:hanging="547"/>
              <w:rPr>
                <w:b/>
                <w:szCs w:val="24"/>
              </w:rPr>
            </w:pPr>
            <w:r>
              <w:rPr>
                <w:b/>
                <w:szCs w:val="24"/>
              </w:rPr>
              <w:t>For Lecture 03.1, see the long list in the Course Notes</w:t>
            </w:r>
          </w:p>
          <w:p w14:paraId="73958B24" w14:textId="471BC67D" w:rsidR="009B3283" w:rsidRDefault="009B3283" w:rsidP="009B3283">
            <w:pPr>
              <w:widowControl w:val="0"/>
              <w:spacing w:before="120"/>
              <w:ind w:left="547" w:hanging="547"/>
              <w:rPr>
                <w:b/>
                <w:szCs w:val="24"/>
              </w:rPr>
            </w:pPr>
            <w:r>
              <w:rPr>
                <w:b/>
                <w:szCs w:val="24"/>
              </w:rPr>
              <w:t>Lecture 03.2</w:t>
            </w:r>
          </w:p>
          <w:p w14:paraId="3C88F017" w14:textId="69FF68F2" w:rsidR="008F30E7" w:rsidRDefault="008F30E7" w:rsidP="008F30E7">
            <w:pPr>
              <w:widowControl w:val="0"/>
              <w:ind w:left="547" w:hanging="547"/>
              <w:rPr>
                <w:b/>
                <w:szCs w:val="24"/>
              </w:rPr>
            </w:pPr>
            <w:r w:rsidRPr="009C77BE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ab/>
            </w:r>
            <w:r w:rsidRPr="00FE2A20">
              <w:rPr>
                <w:b/>
                <w:szCs w:val="24"/>
              </w:rPr>
              <w:t>Why research? Use of results, research purposes, types of results / knowledge discovered. Research topic.</w:t>
            </w:r>
          </w:p>
          <w:p w14:paraId="73BEFD1C" w14:textId="18C97689" w:rsidR="00E46ABE" w:rsidRPr="00E46ABE" w:rsidRDefault="00E46ABE" w:rsidP="00E46ABE">
            <w:pPr>
              <w:rPr>
                <w:b/>
                <w:sz w:val="20"/>
              </w:rPr>
            </w:pPr>
            <w:r w:rsidRPr="00E46ABE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E46ABE">
              <w:rPr>
                <w:b/>
                <w:sz w:val="20"/>
              </w:rPr>
              <w:t>1h Developing a research topic / research problem and research questions</w:t>
            </w:r>
          </w:p>
          <w:p w14:paraId="0101148F" w14:textId="77777777" w:rsidR="00E46ABE" w:rsidRPr="00E46ABE" w:rsidRDefault="00E46ABE" w:rsidP="002878C9">
            <w:pPr>
              <w:tabs>
                <w:tab w:val="left" w:pos="307"/>
                <w:tab w:val="left" w:pos="487"/>
                <w:tab w:val="left" w:pos="667"/>
                <w:tab w:val="left" w:pos="847"/>
              </w:tabs>
              <w:spacing w:after="60"/>
              <w:ind w:firstLine="127"/>
              <w:rPr>
                <w:sz w:val="20"/>
              </w:rPr>
            </w:pPr>
            <w:r w:rsidRPr="00E46ABE">
              <w:rPr>
                <w:sz w:val="20"/>
              </w:rPr>
              <w:t>.</w:t>
            </w:r>
            <w:r w:rsidRPr="00E46ABE">
              <w:rPr>
                <w:sz w:val="20"/>
              </w:rPr>
              <w:tab/>
              <w:t>.</w:t>
            </w:r>
            <w:r w:rsidRPr="00E46ABE">
              <w:rPr>
                <w:sz w:val="20"/>
              </w:rPr>
              <w:tab/>
            </w:r>
            <w:r w:rsidRPr="00E46ABE">
              <w:rPr>
                <w:b/>
                <w:sz w:val="20"/>
              </w:rPr>
              <w:t xml:space="preserve">1h1 </w:t>
            </w:r>
            <w:r w:rsidRPr="00E46ABE">
              <w:rPr>
                <w:sz w:val="20"/>
              </w:rPr>
              <w:t>Motivation for a research questions</w:t>
            </w:r>
          </w:p>
          <w:p w14:paraId="217E6F51" w14:textId="77777777" w:rsidR="00E46ABE" w:rsidRPr="00E46ABE" w:rsidRDefault="00E46ABE" w:rsidP="002878C9">
            <w:pPr>
              <w:tabs>
                <w:tab w:val="left" w:pos="307"/>
                <w:tab w:val="left" w:pos="487"/>
                <w:tab w:val="left" w:pos="667"/>
                <w:tab w:val="left" w:pos="847"/>
              </w:tabs>
              <w:spacing w:after="60"/>
              <w:ind w:firstLine="127"/>
              <w:rPr>
                <w:sz w:val="20"/>
              </w:rPr>
            </w:pPr>
            <w:r w:rsidRPr="00E46ABE">
              <w:rPr>
                <w:sz w:val="20"/>
              </w:rPr>
              <w:t>.</w:t>
            </w:r>
            <w:r w:rsidRPr="00E46ABE">
              <w:rPr>
                <w:sz w:val="20"/>
              </w:rPr>
              <w:tab/>
              <w:t>.</w:t>
            </w:r>
            <w:r w:rsidRPr="00E46ABE">
              <w:rPr>
                <w:sz w:val="20"/>
              </w:rPr>
              <w:tab/>
              <w:t>.</w:t>
            </w:r>
            <w:r w:rsidRPr="00E46ABE">
              <w:rPr>
                <w:sz w:val="20"/>
              </w:rPr>
              <w:tab/>
            </w:r>
            <w:bookmarkStart w:id="1" w:name="_Hlk78125800"/>
            <w:r w:rsidRPr="00E46ABE">
              <w:rPr>
                <w:b/>
                <w:sz w:val="20"/>
              </w:rPr>
              <w:t>1h1.1</w:t>
            </w:r>
            <w:r w:rsidRPr="00E46ABE">
              <w:rPr>
                <w:sz w:val="20"/>
              </w:rPr>
              <w:t xml:space="preserve"> ●Developing a Research Question. </w:t>
            </w:r>
            <w:r w:rsidRPr="00E46ABE">
              <w:rPr>
                <w:b/>
                <w:sz w:val="20"/>
              </w:rPr>
              <w:t>W-Ch. 2</w:t>
            </w:r>
            <w:r w:rsidRPr="00E46ABE">
              <w:rPr>
                <w:sz w:val="20"/>
              </w:rPr>
              <w:t>, p. 11 - 20</w:t>
            </w:r>
          </w:p>
          <w:p w14:paraId="0A814734" w14:textId="77777777" w:rsidR="00E46ABE" w:rsidRPr="00E46ABE" w:rsidRDefault="00E46ABE" w:rsidP="002878C9">
            <w:pPr>
              <w:tabs>
                <w:tab w:val="left" w:pos="307"/>
                <w:tab w:val="left" w:pos="487"/>
                <w:tab w:val="left" w:pos="667"/>
                <w:tab w:val="left" w:pos="847"/>
              </w:tabs>
              <w:spacing w:after="60"/>
              <w:ind w:firstLine="127"/>
              <w:rPr>
                <w:sz w:val="20"/>
              </w:rPr>
            </w:pPr>
            <w:r w:rsidRPr="00E46ABE">
              <w:rPr>
                <w:sz w:val="20"/>
              </w:rPr>
              <w:t>.</w:t>
            </w:r>
            <w:r w:rsidRPr="00E46ABE">
              <w:rPr>
                <w:sz w:val="20"/>
              </w:rPr>
              <w:tab/>
              <w:t>.</w:t>
            </w:r>
            <w:r w:rsidRPr="00E46ABE">
              <w:rPr>
                <w:sz w:val="20"/>
              </w:rPr>
              <w:tab/>
              <w:t>.</w:t>
            </w:r>
            <w:r w:rsidRPr="00E46ABE">
              <w:rPr>
                <w:sz w:val="20"/>
              </w:rPr>
              <w:tab/>
            </w:r>
            <w:r w:rsidRPr="00E46ABE">
              <w:rPr>
                <w:b/>
                <w:sz w:val="20"/>
              </w:rPr>
              <w:t>1h1.2</w:t>
            </w:r>
            <w:r w:rsidRPr="00E46ABE">
              <w:rPr>
                <w:sz w:val="20"/>
              </w:rPr>
              <w:t xml:space="preserve"> ●Research question originating from theory or researcher curiosity. </w:t>
            </w:r>
            <w:r w:rsidRPr="00E46ABE">
              <w:rPr>
                <w:b/>
                <w:sz w:val="20"/>
              </w:rPr>
              <w:t>W-Ch. 6</w:t>
            </w:r>
            <w:r w:rsidRPr="00E46ABE">
              <w:rPr>
                <w:sz w:val="20"/>
              </w:rPr>
              <w:t>, p. 41 – 48.</w:t>
            </w:r>
          </w:p>
          <w:p w14:paraId="1C954D87" w14:textId="77777777" w:rsidR="00E46ABE" w:rsidRPr="00E46ABE" w:rsidRDefault="00E46ABE" w:rsidP="002878C9">
            <w:pPr>
              <w:tabs>
                <w:tab w:val="left" w:pos="307"/>
                <w:tab w:val="left" w:pos="487"/>
                <w:tab w:val="left" w:pos="667"/>
                <w:tab w:val="left" w:pos="847"/>
              </w:tabs>
              <w:spacing w:after="60"/>
              <w:ind w:firstLine="127"/>
              <w:rPr>
                <w:sz w:val="20"/>
              </w:rPr>
            </w:pPr>
            <w:r w:rsidRPr="00E46ABE">
              <w:rPr>
                <w:sz w:val="20"/>
              </w:rPr>
              <w:t>.</w:t>
            </w:r>
            <w:r w:rsidRPr="00E46ABE">
              <w:rPr>
                <w:sz w:val="20"/>
              </w:rPr>
              <w:tab/>
              <w:t>.</w:t>
            </w:r>
            <w:r w:rsidRPr="00E46ABE">
              <w:rPr>
                <w:sz w:val="20"/>
              </w:rPr>
              <w:tab/>
              <w:t>.</w:t>
            </w:r>
            <w:r w:rsidRPr="00E46ABE">
              <w:rPr>
                <w:sz w:val="20"/>
              </w:rPr>
              <w:tab/>
            </w:r>
            <w:r w:rsidRPr="00E46ABE">
              <w:rPr>
                <w:b/>
                <w:sz w:val="20"/>
              </w:rPr>
              <w:t>1h1.3</w:t>
            </w:r>
            <w:r w:rsidRPr="00E46ABE">
              <w:rPr>
                <w:sz w:val="20"/>
              </w:rPr>
              <w:t xml:space="preserve"> ●Research question originating from practice. </w:t>
            </w:r>
            <w:r w:rsidRPr="00E46ABE">
              <w:rPr>
                <w:b/>
                <w:sz w:val="20"/>
              </w:rPr>
              <w:t>W-Ch. 3</w:t>
            </w:r>
            <w:r w:rsidRPr="00E46ABE">
              <w:rPr>
                <w:sz w:val="20"/>
              </w:rPr>
              <w:t>, p. 21 - 27, read p. 21-24</w:t>
            </w:r>
          </w:p>
          <w:bookmarkEnd w:id="1"/>
          <w:p w14:paraId="26CBF5A5" w14:textId="77777777" w:rsidR="00E46ABE" w:rsidRPr="00E46ABE" w:rsidRDefault="00E46ABE" w:rsidP="002878C9">
            <w:pPr>
              <w:tabs>
                <w:tab w:val="left" w:pos="307"/>
                <w:tab w:val="left" w:pos="487"/>
                <w:tab w:val="left" w:pos="667"/>
                <w:tab w:val="left" w:pos="847"/>
              </w:tabs>
              <w:spacing w:after="60"/>
              <w:ind w:firstLine="127"/>
              <w:rPr>
                <w:sz w:val="20"/>
              </w:rPr>
            </w:pPr>
            <w:r w:rsidRPr="00E46ABE">
              <w:rPr>
                <w:sz w:val="20"/>
              </w:rPr>
              <w:t>.</w:t>
            </w:r>
            <w:r w:rsidRPr="00E46ABE">
              <w:rPr>
                <w:sz w:val="20"/>
              </w:rPr>
              <w:tab/>
              <w:t>.</w:t>
            </w:r>
            <w:r w:rsidRPr="00E46ABE">
              <w:rPr>
                <w:sz w:val="20"/>
              </w:rPr>
              <w:tab/>
            </w:r>
            <w:r w:rsidRPr="00E46ABE">
              <w:rPr>
                <w:b/>
                <w:sz w:val="20"/>
              </w:rPr>
              <w:t>1h2</w:t>
            </w:r>
            <w:r w:rsidRPr="00E46ABE">
              <w:rPr>
                <w:sz w:val="20"/>
              </w:rPr>
              <w:t xml:space="preserve"> Research question by type of study</w:t>
            </w:r>
          </w:p>
          <w:p w14:paraId="799B829B" w14:textId="77777777" w:rsidR="00E46ABE" w:rsidRPr="00E46ABE" w:rsidRDefault="00E46ABE" w:rsidP="002878C9">
            <w:pPr>
              <w:tabs>
                <w:tab w:val="left" w:pos="307"/>
                <w:tab w:val="left" w:pos="487"/>
                <w:tab w:val="left" w:pos="667"/>
                <w:tab w:val="left" w:pos="847"/>
              </w:tabs>
              <w:spacing w:after="60"/>
              <w:ind w:firstLine="127"/>
              <w:rPr>
                <w:sz w:val="20"/>
              </w:rPr>
            </w:pPr>
            <w:r w:rsidRPr="00E46ABE">
              <w:rPr>
                <w:sz w:val="20"/>
              </w:rPr>
              <w:t>.</w:t>
            </w:r>
            <w:r w:rsidRPr="00E46ABE">
              <w:rPr>
                <w:sz w:val="20"/>
              </w:rPr>
              <w:tab/>
              <w:t>.</w:t>
            </w:r>
            <w:r w:rsidRPr="00E46ABE">
              <w:rPr>
                <w:sz w:val="20"/>
              </w:rPr>
              <w:tab/>
              <w:t>.</w:t>
            </w:r>
            <w:r w:rsidRPr="00E46ABE">
              <w:rPr>
                <w:sz w:val="20"/>
              </w:rPr>
              <w:tab/>
            </w:r>
            <w:r w:rsidRPr="00E46ABE">
              <w:rPr>
                <w:b/>
                <w:sz w:val="20"/>
              </w:rPr>
              <w:t>1h2.1</w:t>
            </w:r>
            <w:r w:rsidRPr="00E46ABE">
              <w:rPr>
                <w:sz w:val="20"/>
              </w:rPr>
              <w:t xml:space="preserve"> Research questions for descriptive studies. </w:t>
            </w:r>
          </w:p>
          <w:p w14:paraId="5DEE7DB0" w14:textId="77777777" w:rsidR="00E46ABE" w:rsidRPr="00E46ABE" w:rsidRDefault="00E46ABE" w:rsidP="002878C9">
            <w:pPr>
              <w:tabs>
                <w:tab w:val="left" w:pos="307"/>
                <w:tab w:val="left" w:pos="487"/>
                <w:tab w:val="left" w:pos="667"/>
                <w:tab w:val="left" w:pos="847"/>
              </w:tabs>
              <w:spacing w:after="60"/>
              <w:ind w:firstLine="127"/>
              <w:rPr>
                <w:sz w:val="20"/>
              </w:rPr>
            </w:pPr>
            <w:r w:rsidRPr="00E46ABE">
              <w:rPr>
                <w:sz w:val="20"/>
              </w:rPr>
              <w:t>.</w:t>
            </w:r>
            <w:r w:rsidRPr="00E46ABE">
              <w:rPr>
                <w:sz w:val="20"/>
              </w:rPr>
              <w:tab/>
              <w:t>.</w:t>
            </w:r>
            <w:r w:rsidRPr="00E46ABE">
              <w:rPr>
                <w:sz w:val="20"/>
              </w:rPr>
              <w:tab/>
              <w:t>.</w:t>
            </w:r>
            <w:r w:rsidRPr="00E46ABE">
              <w:rPr>
                <w:sz w:val="20"/>
              </w:rPr>
              <w:tab/>
              <w:t>.</w:t>
            </w:r>
            <w:r w:rsidRPr="00E46ABE">
              <w:rPr>
                <w:sz w:val="20"/>
              </w:rPr>
              <w:tab/>
            </w:r>
            <w:r w:rsidRPr="00E46ABE">
              <w:rPr>
                <w:b/>
                <w:sz w:val="20"/>
              </w:rPr>
              <w:t>1h2.1.1</w:t>
            </w:r>
            <w:r w:rsidRPr="00E46ABE">
              <w:rPr>
                <w:sz w:val="20"/>
              </w:rPr>
              <w:t xml:space="preserve"> ●Descriptions of Phenomena or Settings</w:t>
            </w:r>
            <w:r w:rsidRPr="00E46ABE">
              <w:rPr>
                <w:b/>
                <w:sz w:val="20"/>
              </w:rPr>
              <w:t>.</w:t>
            </w:r>
            <w:r w:rsidRPr="00E46ABE">
              <w:rPr>
                <w:sz w:val="20"/>
              </w:rPr>
              <w:t xml:space="preserve"> </w:t>
            </w:r>
            <w:r w:rsidRPr="00E46ABE">
              <w:rPr>
                <w:b/>
                <w:sz w:val="20"/>
              </w:rPr>
              <w:t>W-Ch. 4,</w:t>
            </w:r>
            <w:r w:rsidRPr="00E46ABE">
              <w:rPr>
                <w:sz w:val="20"/>
              </w:rPr>
              <w:t xml:space="preserve"> p. 28–33</w:t>
            </w:r>
          </w:p>
          <w:p w14:paraId="2158B775" w14:textId="77777777" w:rsidR="00E46ABE" w:rsidRPr="00E46ABE" w:rsidRDefault="00E46ABE" w:rsidP="002878C9">
            <w:pPr>
              <w:tabs>
                <w:tab w:val="left" w:pos="307"/>
                <w:tab w:val="left" w:pos="487"/>
                <w:tab w:val="left" w:pos="667"/>
                <w:tab w:val="left" w:pos="847"/>
              </w:tabs>
              <w:spacing w:after="60"/>
              <w:ind w:firstLine="127"/>
              <w:rPr>
                <w:sz w:val="20"/>
              </w:rPr>
            </w:pPr>
            <w:r w:rsidRPr="00E46ABE">
              <w:rPr>
                <w:sz w:val="20"/>
              </w:rPr>
              <w:t>.</w:t>
            </w:r>
            <w:r w:rsidRPr="00E46ABE">
              <w:rPr>
                <w:sz w:val="20"/>
              </w:rPr>
              <w:tab/>
              <w:t>.</w:t>
            </w:r>
            <w:r w:rsidRPr="00E46ABE">
              <w:rPr>
                <w:sz w:val="20"/>
              </w:rPr>
              <w:tab/>
              <w:t>.</w:t>
            </w:r>
            <w:r w:rsidRPr="00E46ABE">
              <w:rPr>
                <w:sz w:val="20"/>
              </w:rPr>
              <w:tab/>
            </w:r>
            <w:r w:rsidRPr="00E46ABE">
              <w:rPr>
                <w:b/>
                <w:sz w:val="20"/>
              </w:rPr>
              <w:t>1h2.2</w:t>
            </w:r>
            <w:r w:rsidRPr="00E46ABE">
              <w:rPr>
                <w:sz w:val="20"/>
              </w:rPr>
              <w:t xml:space="preserve"> Research questions for explanatory / causal / analytical studies</w:t>
            </w:r>
          </w:p>
          <w:p w14:paraId="7504917A" w14:textId="6382DA45" w:rsidR="00A541B2" w:rsidRDefault="00E46ABE" w:rsidP="002878C9">
            <w:pPr>
              <w:tabs>
                <w:tab w:val="left" w:pos="307"/>
                <w:tab w:val="left" w:pos="487"/>
                <w:tab w:val="left" w:pos="667"/>
                <w:tab w:val="left" w:pos="847"/>
              </w:tabs>
              <w:spacing w:after="60"/>
              <w:ind w:firstLine="127"/>
            </w:pPr>
            <w:r w:rsidRPr="00E46ABE">
              <w:rPr>
                <w:bCs/>
                <w:sz w:val="20"/>
              </w:rPr>
              <w:t>.</w:t>
            </w:r>
            <w:r w:rsidRPr="00E46ABE">
              <w:rPr>
                <w:bCs/>
                <w:sz w:val="20"/>
              </w:rPr>
              <w:tab/>
              <w:t>.</w:t>
            </w:r>
            <w:r w:rsidRPr="00E46ABE">
              <w:rPr>
                <w:bCs/>
                <w:sz w:val="20"/>
              </w:rPr>
              <w:tab/>
              <w:t>.</w:t>
            </w:r>
            <w:r w:rsidRPr="00E46ABE">
              <w:rPr>
                <w:bCs/>
                <w:sz w:val="20"/>
              </w:rPr>
              <w:tab/>
              <w:t>.</w:t>
            </w:r>
            <w:r w:rsidRPr="00E46ABE">
              <w:rPr>
                <w:bCs/>
                <w:sz w:val="20"/>
              </w:rPr>
              <w:tab/>
            </w:r>
            <w:r w:rsidRPr="00E46ABE">
              <w:rPr>
                <w:b/>
                <w:sz w:val="20"/>
              </w:rPr>
              <w:t>1h2.2.1</w:t>
            </w:r>
            <w:r w:rsidRPr="00E46ABE">
              <w:rPr>
                <w:sz w:val="20"/>
              </w:rPr>
              <w:t xml:space="preserve"> ●Research questions answered by testing hypotheses. </w:t>
            </w:r>
            <w:r w:rsidRPr="00E46ABE">
              <w:rPr>
                <w:b/>
                <w:sz w:val="20"/>
              </w:rPr>
              <w:t>W-Ch. 5</w:t>
            </w:r>
            <w:r w:rsidRPr="00E46ABE">
              <w:rPr>
                <w:sz w:val="20"/>
              </w:rPr>
              <w:t>, p. 34 – 40</w:t>
            </w:r>
          </w:p>
        </w:tc>
      </w:tr>
      <w:tr w:rsidR="008F30E7" w14:paraId="2AACA790" w14:textId="77777777" w:rsidTr="00EF4668"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66B7BA" w14:textId="77777777" w:rsidR="008F30E7" w:rsidRDefault="008F30E7"/>
        </w:tc>
        <w:tc>
          <w:tcPr>
            <w:tcW w:w="8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AA302BC" w14:textId="77777777" w:rsidR="008F30E7" w:rsidRDefault="008F30E7" w:rsidP="008F30E7">
            <w:pPr>
              <w:jc w:val="center"/>
              <w:rPr>
                <w:b/>
              </w:rPr>
            </w:pPr>
          </w:p>
        </w:tc>
      </w:tr>
      <w:tr w:rsidR="00860B07" w14:paraId="68BA91C6" w14:textId="77777777" w:rsidTr="00EF4668">
        <w:tc>
          <w:tcPr>
            <w:tcW w:w="2005" w:type="dxa"/>
            <w:tcBorders>
              <w:top w:val="single" w:sz="8" w:space="0" w:color="auto"/>
            </w:tcBorders>
          </w:tcPr>
          <w:p w14:paraId="3CA4FACE" w14:textId="77777777" w:rsidR="00860B07" w:rsidRDefault="00860B07" w:rsidP="00860B07"/>
        </w:tc>
        <w:tc>
          <w:tcPr>
            <w:tcW w:w="8820" w:type="dxa"/>
            <w:tcBorders>
              <w:top w:val="single" w:sz="8" w:space="0" w:color="auto"/>
            </w:tcBorders>
          </w:tcPr>
          <w:p w14:paraId="20369338" w14:textId="439CCDAD" w:rsidR="00860B07" w:rsidRPr="00A541B2" w:rsidRDefault="00860B07" w:rsidP="00860B07">
            <w:pPr>
              <w:jc w:val="center"/>
              <w:rPr>
                <w:b/>
              </w:rPr>
            </w:pPr>
            <w:r>
              <w:rPr>
                <w:b/>
              </w:rPr>
              <w:t>General thoughts and insights on what you learned and discovered this week</w:t>
            </w:r>
          </w:p>
        </w:tc>
      </w:tr>
      <w:tr w:rsidR="00860B07" w14:paraId="36670901" w14:textId="77777777" w:rsidTr="00EF4668">
        <w:tc>
          <w:tcPr>
            <w:tcW w:w="2005" w:type="dxa"/>
            <w:tcBorders>
              <w:bottom w:val="single" w:sz="8" w:space="0" w:color="auto"/>
            </w:tcBorders>
          </w:tcPr>
          <w:p w14:paraId="58774F3E" w14:textId="07FFBEA1" w:rsidR="00860B07" w:rsidRPr="008F30E7" w:rsidRDefault="00860B07" w:rsidP="00860B07">
            <w:pPr>
              <w:rPr>
                <w:b/>
              </w:rPr>
            </w:pPr>
            <w:r w:rsidRPr="008F30E7">
              <w:rPr>
                <w:b/>
              </w:rPr>
              <w:t>General</w:t>
            </w:r>
          </w:p>
        </w:tc>
        <w:tc>
          <w:tcPr>
            <w:tcW w:w="8820" w:type="dxa"/>
            <w:tcBorders>
              <w:bottom w:val="single" w:sz="8" w:space="0" w:color="auto"/>
            </w:tcBorders>
          </w:tcPr>
          <w:p w14:paraId="7427D017" w14:textId="7940CF79" w:rsidR="00860B07" w:rsidRDefault="00860B07" w:rsidP="00860B07">
            <w:r w:rsidRPr="000403F6">
              <w:t>►</w:t>
            </w:r>
          </w:p>
        </w:tc>
      </w:tr>
      <w:tr w:rsidR="008F30E7" w14:paraId="424E0DF7" w14:textId="77777777" w:rsidTr="009854EF">
        <w:tc>
          <w:tcPr>
            <w:tcW w:w="20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DE8A275" w14:textId="77777777" w:rsidR="008F30E7" w:rsidRDefault="008F30E7" w:rsidP="008F30E7"/>
        </w:tc>
        <w:tc>
          <w:tcPr>
            <w:tcW w:w="88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0AD4572" w14:textId="77777777" w:rsidR="008F30E7" w:rsidRDefault="008F30E7" w:rsidP="008F30E7">
            <w:pPr>
              <w:jc w:val="center"/>
              <w:rPr>
                <w:b/>
              </w:rPr>
            </w:pPr>
          </w:p>
        </w:tc>
      </w:tr>
      <w:tr w:rsidR="009854EF" w14:paraId="05524F30" w14:textId="77777777" w:rsidTr="009854EF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E555" w14:textId="77777777" w:rsidR="009854EF" w:rsidRDefault="009854EF" w:rsidP="009854EF"/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DA74" w14:textId="0E2BD4A9" w:rsidR="009854EF" w:rsidRDefault="009854EF" w:rsidP="009854EF">
            <w:pPr>
              <w:jc w:val="center"/>
              <w:rPr>
                <w:b/>
              </w:rPr>
            </w:pPr>
            <w:r>
              <w:rPr>
                <w:b/>
              </w:rPr>
              <w:t xml:space="preserve">Notes and </w:t>
            </w:r>
            <w:r w:rsidRPr="008F30E7">
              <w:rPr>
                <w:b/>
              </w:rPr>
              <w:t>comments</w:t>
            </w:r>
            <w:r>
              <w:rPr>
                <w:b/>
              </w:rPr>
              <w:t xml:space="preserve"> on </w:t>
            </w:r>
            <w:r w:rsidRPr="000403F6">
              <w:rPr>
                <w:b/>
                <w:u w:val="single"/>
              </w:rPr>
              <w:t>non</w:t>
            </w:r>
            <w:r>
              <w:rPr>
                <w:b/>
              </w:rPr>
              <w:t>-</w:t>
            </w:r>
            <w:r w:rsidRPr="008F30E7">
              <w:rPr>
                <w:b/>
              </w:rPr>
              <w:t>Wilde</w:t>
            </w:r>
            <w:r>
              <w:rPr>
                <w:b/>
              </w:rPr>
              <w:t>m</w:t>
            </w:r>
            <w:r w:rsidRPr="008F30E7">
              <w:rPr>
                <w:b/>
              </w:rPr>
              <w:t xml:space="preserve">uth </w:t>
            </w:r>
            <w:r>
              <w:rPr>
                <w:b/>
              </w:rPr>
              <w:t>readings</w:t>
            </w:r>
          </w:p>
        </w:tc>
      </w:tr>
      <w:tr w:rsidR="009854EF" w14:paraId="12DCAFD5" w14:textId="77777777" w:rsidTr="009854EF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62A" w14:textId="77777777" w:rsidR="009854EF" w:rsidRDefault="009854EF" w:rsidP="009854EF"/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50F5" w14:textId="6004E445" w:rsidR="009854EF" w:rsidRDefault="00EA3D24" w:rsidP="00EA3D24">
            <w:pPr>
              <w:spacing w:after="120"/>
              <w:rPr>
                <w:b/>
              </w:rPr>
            </w:pPr>
            <w:r>
              <w:rPr>
                <w:b/>
              </w:rPr>
              <w:t>No non-Wildemuth readings</w:t>
            </w:r>
          </w:p>
        </w:tc>
      </w:tr>
      <w:tr w:rsidR="009854EF" w14:paraId="146FC244" w14:textId="77777777" w:rsidTr="009854EF">
        <w:tc>
          <w:tcPr>
            <w:tcW w:w="20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7CBC85F" w14:textId="77777777" w:rsidR="009854EF" w:rsidRDefault="009854EF" w:rsidP="008F30E7"/>
        </w:tc>
        <w:tc>
          <w:tcPr>
            <w:tcW w:w="88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FD2C8D7" w14:textId="77777777" w:rsidR="009854EF" w:rsidRDefault="009854EF" w:rsidP="008F30E7">
            <w:pPr>
              <w:jc w:val="center"/>
              <w:rPr>
                <w:b/>
              </w:rPr>
            </w:pPr>
          </w:p>
        </w:tc>
      </w:tr>
      <w:tr w:rsidR="008F30E7" w14:paraId="0B932DC3" w14:textId="77777777" w:rsidTr="00EF4668">
        <w:tc>
          <w:tcPr>
            <w:tcW w:w="2005" w:type="dxa"/>
            <w:tcBorders>
              <w:top w:val="single" w:sz="8" w:space="0" w:color="auto"/>
            </w:tcBorders>
          </w:tcPr>
          <w:p w14:paraId="477A97C5" w14:textId="77777777" w:rsidR="008F30E7" w:rsidRDefault="008F30E7" w:rsidP="008F30E7"/>
        </w:tc>
        <w:tc>
          <w:tcPr>
            <w:tcW w:w="8820" w:type="dxa"/>
            <w:tcBorders>
              <w:top w:val="single" w:sz="8" w:space="0" w:color="auto"/>
            </w:tcBorders>
          </w:tcPr>
          <w:p w14:paraId="451D2EA4" w14:textId="68EC1440" w:rsidR="008F30E7" w:rsidRPr="008F30E7" w:rsidRDefault="008F30E7" w:rsidP="008F30E7">
            <w:pPr>
              <w:jc w:val="center"/>
              <w:rPr>
                <w:b/>
              </w:rPr>
            </w:pPr>
            <w:r>
              <w:rPr>
                <w:b/>
              </w:rPr>
              <w:t xml:space="preserve">Notes and </w:t>
            </w:r>
            <w:r w:rsidRPr="008F30E7">
              <w:rPr>
                <w:b/>
              </w:rPr>
              <w:t>comments</w:t>
            </w:r>
            <w:r>
              <w:rPr>
                <w:b/>
              </w:rPr>
              <w:t xml:space="preserve"> on</w:t>
            </w:r>
            <w:r w:rsidR="005938A7">
              <w:rPr>
                <w:b/>
              </w:rPr>
              <w:t xml:space="preserve"> </w:t>
            </w:r>
            <w:r w:rsidRPr="008F30E7">
              <w:rPr>
                <w:b/>
              </w:rPr>
              <w:t>Wilde</w:t>
            </w:r>
            <w:r>
              <w:rPr>
                <w:b/>
              </w:rPr>
              <w:t>m</w:t>
            </w:r>
            <w:r w:rsidRPr="008F30E7">
              <w:rPr>
                <w:b/>
              </w:rPr>
              <w:t>uth chapter</w:t>
            </w:r>
            <w:r>
              <w:rPr>
                <w:b/>
              </w:rPr>
              <w:t>s and associated readings</w:t>
            </w:r>
          </w:p>
        </w:tc>
      </w:tr>
      <w:tr w:rsidR="00531BF3" w14:paraId="7AEDFBBD" w14:textId="77777777" w:rsidTr="00EF4668">
        <w:tc>
          <w:tcPr>
            <w:tcW w:w="2005" w:type="dxa"/>
          </w:tcPr>
          <w:p w14:paraId="398C5C8E" w14:textId="23AFAD4C" w:rsidR="00531BF3" w:rsidRPr="008F30E7" w:rsidRDefault="00531BF3" w:rsidP="00531BF3">
            <w:pPr>
              <w:rPr>
                <w:b/>
              </w:rPr>
            </w:pPr>
            <w:r w:rsidRPr="008F30E7">
              <w:rPr>
                <w:b/>
              </w:rPr>
              <w:t xml:space="preserve">W Chapter </w:t>
            </w:r>
            <w:r>
              <w:rPr>
                <w:b/>
              </w:rPr>
              <w:t>11</w:t>
            </w:r>
          </w:p>
        </w:tc>
        <w:tc>
          <w:tcPr>
            <w:tcW w:w="8820" w:type="dxa"/>
          </w:tcPr>
          <w:p w14:paraId="25980EA8" w14:textId="77777777" w:rsidR="00531BF3" w:rsidRPr="009B3283" w:rsidRDefault="00531BF3" w:rsidP="009B3283">
            <w:pPr>
              <w:spacing w:after="120"/>
              <w:rPr>
                <w:spacing w:val="-4"/>
                <w:szCs w:val="24"/>
              </w:rPr>
            </w:pPr>
            <w:r w:rsidRPr="009B3283">
              <w:rPr>
                <w:b/>
                <w:szCs w:val="24"/>
              </w:rPr>
              <w:t xml:space="preserve">3a2.2 </w:t>
            </w:r>
            <w:r w:rsidRPr="009B3283">
              <w:rPr>
                <w:b/>
                <w:spacing w:val="-4"/>
                <w:szCs w:val="24"/>
              </w:rPr>
              <w:t xml:space="preserve">Quasi-experimental studies </w:t>
            </w:r>
            <w:r w:rsidRPr="009B3283">
              <w:rPr>
                <w:spacing w:val="-4"/>
                <w:szCs w:val="24"/>
              </w:rPr>
              <w:t>{W p. 91-102}</w:t>
            </w:r>
          </w:p>
          <w:p w14:paraId="58C7900C" w14:textId="557718E6" w:rsidR="00531BF3" w:rsidRPr="009B3283" w:rsidRDefault="00531BF3" w:rsidP="00531BF3">
            <w:pPr>
              <w:rPr>
                <w:b/>
                <w:szCs w:val="24"/>
              </w:rPr>
            </w:pPr>
            <w:r w:rsidRPr="009B3283">
              <w:rPr>
                <w:szCs w:val="24"/>
              </w:rPr>
              <w:t>►</w:t>
            </w:r>
          </w:p>
        </w:tc>
      </w:tr>
      <w:tr w:rsidR="00531BF3" w14:paraId="28CAD89C" w14:textId="77777777" w:rsidTr="00EF4668">
        <w:tc>
          <w:tcPr>
            <w:tcW w:w="2005" w:type="dxa"/>
          </w:tcPr>
          <w:p w14:paraId="3545D587" w14:textId="55030F89" w:rsidR="00531BF3" w:rsidRPr="008F30E7" w:rsidRDefault="00531BF3" w:rsidP="00531BF3">
            <w:pPr>
              <w:rPr>
                <w:b/>
              </w:rPr>
            </w:pPr>
            <w:r w:rsidRPr="008F30E7">
              <w:rPr>
                <w:b/>
              </w:rPr>
              <w:t xml:space="preserve">W Chapter </w:t>
            </w:r>
            <w:r>
              <w:rPr>
                <w:b/>
              </w:rPr>
              <w:t>12</w:t>
            </w:r>
          </w:p>
        </w:tc>
        <w:tc>
          <w:tcPr>
            <w:tcW w:w="8820" w:type="dxa"/>
          </w:tcPr>
          <w:p w14:paraId="7177EEC1" w14:textId="77777777" w:rsidR="00531BF3" w:rsidRPr="009B3283" w:rsidRDefault="00531BF3" w:rsidP="009B3283">
            <w:pPr>
              <w:spacing w:after="120"/>
              <w:rPr>
                <w:b/>
                <w:szCs w:val="24"/>
              </w:rPr>
            </w:pPr>
            <w:r w:rsidRPr="009B3283">
              <w:rPr>
                <w:b/>
                <w:szCs w:val="24"/>
              </w:rPr>
              <w:t>3a2.1 Experimental studies {W p. 103-113}</w:t>
            </w:r>
          </w:p>
          <w:p w14:paraId="531D5ECE" w14:textId="210F6936" w:rsidR="00531BF3" w:rsidRPr="009B3283" w:rsidRDefault="00531BF3" w:rsidP="00531BF3">
            <w:pPr>
              <w:rPr>
                <w:b/>
                <w:szCs w:val="24"/>
              </w:rPr>
            </w:pPr>
            <w:r w:rsidRPr="009B3283">
              <w:rPr>
                <w:szCs w:val="24"/>
              </w:rPr>
              <w:t>►</w:t>
            </w:r>
          </w:p>
        </w:tc>
      </w:tr>
      <w:tr w:rsidR="00531BF3" w14:paraId="361A4CA9" w14:textId="77777777" w:rsidTr="00EF4668">
        <w:tc>
          <w:tcPr>
            <w:tcW w:w="2005" w:type="dxa"/>
          </w:tcPr>
          <w:p w14:paraId="1FBD1A2B" w14:textId="67440346" w:rsidR="00531BF3" w:rsidRPr="008F30E7" w:rsidRDefault="00531BF3" w:rsidP="00531BF3">
            <w:pPr>
              <w:rPr>
                <w:b/>
              </w:rPr>
            </w:pPr>
            <w:r w:rsidRPr="008F30E7">
              <w:rPr>
                <w:b/>
              </w:rPr>
              <w:t xml:space="preserve">W Chapter </w:t>
            </w:r>
            <w:r>
              <w:rPr>
                <w:b/>
              </w:rPr>
              <w:t>13</w:t>
            </w:r>
          </w:p>
        </w:tc>
        <w:tc>
          <w:tcPr>
            <w:tcW w:w="8820" w:type="dxa"/>
          </w:tcPr>
          <w:p w14:paraId="373E7949" w14:textId="77777777" w:rsidR="00531BF3" w:rsidRPr="009B3283" w:rsidRDefault="00531BF3" w:rsidP="009B3283">
            <w:pPr>
              <w:spacing w:after="120"/>
              <w:rPr>
                <w:b/>
                <w:szCs w:val="24"/>
              </w:rPr>
            </w:pPr>
            <w:r w:rsidRPr="009B3283">
              <w:rPr>
                <w:b/>
                <w:szCs w:val="24"/>
              </w:rPr>
              <w:t>3b3 Mixed Methods {W p. 114-122}</w:t>
            </w:r>
          </w:p>
          <w:p w14:paraId="34A19693" w14:textId="219BC4AA" w:rsidR="009B3283" w:rsidRPr="009B3283" w:rsidRDefault="00531BF3" w:rsidP="009B3283">
            <w:pPr>
              <w:rPr>
                <w:b/>
                <w:szCs w:val="24"/>
              </w:rPr>
            </w:pPr>
            <w:r w:rsidRPr="009B3283">
              <w:rPr>
                <w:szCs w:val="24"/>
              </w:rPr>
              <w:t>►</w:t>
            </w:r>
            <w:r w:rsidR="009B3283" w:rsidRPr="009B3283">
              <w:rPr>
                <w:szCs w:val="24"/>
              </w:rPr>
              <w:t xml:space="preserve"> </w:t>
            </w:r>
          </w:p>
        </w:tc>
      </w:tr>
      <w:tr w:rsidR="008F30E7" w14:paraId="67707B26" w14:textId="77777777" w:rsidTr="00EF4668">
        <w:tc>
          <w:tcPr>
            <w:tcW w:w="2005" w:type="dxa"/>
          </w:tcPr>
          <w:p w14:paraId="284F3FB3" w14:textId="736CD647" w:rsidR="008F30E7" w:rsidRPr="008F30E7" w:rsidRDefault="008F30E7" w:rsidP="008F30E7">
            <w:pPr>
              <w:rPr>
                <w:b/>
              </w:rPr>
            </w:pPr>
            <w:r w:rsidRPr="008F30E7">
              <w:rPr>
                <w:b/>
              </w:rPr>
              <w:t xml:space="preserve">W Chapter </w:t>
            </w:r>
            <w:r w:rsidR="00613244">
              <w:rPr>
                <w:b/>
              </w:rPr>
              <w:t>2</w:t>
            </w:r>
          </w:p>
        </w:tc>
        <w:tc>
          <w:tcPr>
            <w:tcW w:w="8820" w:type="dxa"/>
          </w:tcPr>
          <w:p w14:paraId="034B6FCD" w14:textId="26230B0A" w:rsidR="008F30E7" w:rsidRPr="009B3283" w:rsidRDefault="00AE33BE" w:rsidP="009B3283">
            <w:pPr>
              <w:spacing w:after="120"/>
              <w:rPr>
                <w:spacing w:val="-4"/>
                <w:szCs w:val="24"/>
              </w:rPr>
            </w:pPr>
            <w:r w:rsidRPr="009B3283">
              <w:rPr>
                <w:b/>
                <w:szCs w:val="24"/>
              </w:rPr>
              <w:t xml:space="preserve">1h1.1 </w:t>
            </w:r>
            <w:r w:rsidR="00F1115F" w:rsidRPr="009B3283">
              <w:rPr>
                <w:b/>
                <w:szCs w:val="24"/>
              </w:rPr>
              <w:t>Developing a Research Question</w:t>
            </w:r>
            <w:r w:rsidR="008F30E7" w:rsidRPr="009B3283">
              <w:rPr>
                <w:b/>
                <w:szCs w:val="24"/>
              </w:rPr>
              <w:t xml:space="preserve"> {W p. </w:t>
            </w:r>
            <w:r w:rsidR="00F1115F" w:rsidRPr="009B3283">
              <w:rPr>
                <w:b/>
                <w:szCs w:val="24"/>
              </w:rPr>
              <w:t>11-20</w:t>
            </w:r>
            <w:r w:rsidR="008F30E7" w:rsidRPr="009B3283">
              <w:rPr>
                <w:b/>
                <w:szCs w:val="24"/>
              </w:rPr>
              <w:t>}</w:t>
            </w:r>
          </w:p>
          <w:p w14:paraId="04485EFB" w14:textId="6FD46F78" w:rsidR="009B3283" w:rsidRPr="009B3283" w:rsidRDefault="00E05AF1" w:rsidP="009B3283">
            <w:pPr>
              <w:rPr>
                <w:szCs w:val="24"/>
              </w:rPr>
            </w:pPr>
            <w:r w:rsidRPr="009B3283">
              <w:rPr>
                <w:szCs w:val="24"/>
              </w:rPr>
              <w:t>►</w:t>
            </w:r>
            <w:r w:rsidR="009B3283">
              <w:rPr>
                <w:szCs w:val="24"/>
              </w:rPr>
              <w:t xml:space="preserve"> </w:t>
            </w:r>
          </w:p>
        </w:tc>
      </w:tr>
      <w:tr w:rsidR="008F30E7" w14:paraId="5ED027BE" w14:textId="77777777" w:rsidTr="00EF4668">
        <w:tc>
          <w:tcPr>
            <w:tcW w:w="2005" w:type="dxa"/>
          </w:tcPr>
          <w:p w14:paraId="613143F8" w14:textId="31654C91" w:rsidR="008F30E7" w:rsidRPr="008F30E7" w:rsidRDefault="008F30E7" w:rsidP="008F30E7">
            <w:pPr>
              <w:rPr>
                <w:b/>
              </w:rPr>
            </w:pPr>
            <w:r w:rsidRPr="008F30E7">
              <w:rPr>
                <w:b/>
              </w:rPr>
              <w:t xml:space="preserve">W Chapter </w:t>
            </w:r>
            <w:r w:rsidR="00613244">
              <w:rPr>
                <w:b/>
              </w:rPr>
              <w:t>6</w:t>
            </w:r>
          </w:p>
        </w:tc>
        <w:tc>
          <w:tcPr>
            <w:tcW w:w="8820" w:type="dxa"/>
          </w:tcPr>
          <w:p w14:paraId="3A097D7A" w14:textId="43A049A1" w:rsidR="008F30E7" w:rsidRPr="009B3283" w:rsidRDefault="00AE33BE" w:rsidP="009B3283">
            <w:pPr>
              <w:spacing w:after="120"/>
              <w:rPr>
                <w:b/>
                <w:szCs w:val="24"/>
              </w:rPr>
            </w:pPr>
            <w:r w:rsidRPr="009B3283">
              <w:rPr>
                <w:b/>
                <w:szCs w:val="24"/>
              </w:rPr>
              <w:t xml:space="preserve">1h1.2 </w:t>
            </w:r>
            <w:r w:rsidR="00256758" w:rsidRPr="009B3283">
              <w:rPr>
                <w:b/>
                <w:szCs w:val="24"/>
              </w:rPr>
              <w:t xml:space="preserve">Research question originating from theory or research curiosity </w:t>
            </w:r>
            <w:r w:rsidR="008F30E7" w:rsidRPr="009B3283">
              <w:rPr>
                <w:b/>
                <w:szCs w:val="24"/>
              </w:rPr>
              <w:t xml:space="preserve">{W p. </w:t>
            </w:r>
            <w:r w:rsidR="00256758" w:rsidRPr="009B3283">
              <w:rPr>
                <w:b/>
                <w:szCs w:val="24"/>
              </w:rPr>
              <w:t>41-48</w:t>
            </w:r>
            <w:r w:rsidR="008F30E7" w:rsidRPr="009B3283">
              <w:rPr>
                <w:b/>
                <w:szCs w:val="24"/>
              </w:rPr>
              <w:t>}</w:t>
            </w:r>
          </w:p>
          <w:p w14:paraId="323AA454" w14:textId="5861884C" w:rsidR="009B3283" w:rsidRPr="009B3283" w:rsidRDefault="00E05AF1" w:rsidP="009B3283">
            <w:pPr>
              <w:rPr>
                <w:szCs w:val="24"/>
              </w:rPr>
            </w:pPr>
            <w:r w:rsidRPr="009B3283">
              <w:rPr>
                <w:szCs w:val="24"/>
              </w:rPr>
              <w:t>►</w:t>
            </w:r>
            <w:r w:rsidR="009B3283">
              <w:rPr>
                <w:szCs w:val="24"/>
              </w:rPr>
              <w:t xml:space="preserve"> </w:t>
            </w:r>
          </w:p>
          <w:p w14:paraId="676D151F" w14:textId="43C533E6" w:rsidR="009B3283" w:rsidRPr="009B3283" w:rsidRDefault="009B3283" w:rsidP="00CA5F8E">
            <w:pPr>
              <w:rPr>
                <w:szCs w:val="24"/>
              </w:rPr>
            </w:pPr>
          </w:p>
        </w:tc>
      </w:tr>
      <w:tr w:rsidR="008F30E7" w14:paraId="472820DD" w14:textId="77777777" w:rsidTr="00EF4668">
        <w:tc>
          <w:tcPr>
            <w:tcW w:w="2005" w:type="dxa"/>
          </w:tcPr>
          <w:p w14:paraId="729189EC" w14:textId="0AE30A5C" w:rsidR="008F30E7" w:rsidRDefault="00613244" w:rsidP="008F30E7">
            <w:r w:rsidRPr="008F30E7">
              <w:rPr>
                <w:b/>
              </w:rPr>
              <w:t xml:space="preserve">W Chapter </w:t>
            </w:r>
            <w:r>
              <w:rPr>
                <w:b/>
              </w:rPr>
              <w:t>3</w:t>
            </w:r>
          </w:p>
        </w:tc>
        <w:tc>
          <w:tcPr>
            <w:tcW w:w="8820" w:type="dxa"/>
          </w:tcPr>
          <w:p w14:paraId="3C8951F8" w14:textId="4E2BBF4E" w:rsidR="00256758" w:rsidRPr="009B3283" w:rsidRDefault="00AE33BE" w:rsidP="009B3283">
            <w:pPr>
              <w:spacing w:after="120"/>
              <w:rPr>
                <w:b/>
                <w:szCs w:val="24"/>
              </w:rPr>
            </w:pPr>
            <w:r w:rsidRPr="009B3283">
              <w:rPr>
                <w:b/>
                <w:szCs w:val="24"/>
              </w:rPr>
              <w:t xml:space="preserve">1h1.3 </w:t>
            </w:r>
            <w:r w:rsidR="00256758" w:rsidRPr="009B3283">
              <w:rPr>
                <w:b/>
                <w:szCs w:val="24"/>
              </w:rPr>
              <w:t>Research question originating from practice {W p. 21-27, read p. 21-24}</w:t>
            </w:r>
          </w:p>
          <w:p w14:paraId="75562100" w14:textId="49986206" w:rsidR="009B3283" w:rsidRPr="009B3283" w:rsidRDefault="00E05AF1" w:rsidP="009B3283">
            <w:pPr>
              <w:rPr>
                <w:szCs w:val="24"/>
              </w:rPr>
            </w:pPr>
            <w:r w:rsidRPr="009B3283">
              <w:rPr>
                <w:szCs w:val="24"/>
              </w:rPr>
              <w:t>►</w:t>
            </w:r>
            <w:r w:rsidR="009B3283">
              <w:rPr>
                <w:szCs w:val="24"/>
              </w:rPr>
              <w:t xml:space="preserve"> </w:t>
            </w:r>
          </w:p>
          <w:p w14:paraId="54652422" w14:textId="6B32A02D" w:rsidR="009B3283" w:rsidRPr="009B3283" w:rsidRDefault="009B3283" w:rsidP="00CA5F8E">
            <w:pPr>
              <w:rPr>
                <w:szCs w:val="24"/>
              </w:rPr>
            </w:pPr>
          </w:p>
        </w:tc>
      </w:tr>
      <w:tr w:rsidR="008F30E7" w14:paraId="7B4E2ABD" w14:textId="77777777" w:rsidTr="00EF4668">
        <w:tc>
          <w:tcPr>
            <w:tcW w:w="2005" w:type="dxa"/>
          </w:tcPr>
          <w:p w14:paraId="6981A96E" w14:textId="17BC5D22" w:rsidR="008F30E7" w:rsidRDefault="00613244" w:rsidP="008F30E7">
            <w:r w:rsidRPr="008F30E7">
              <w:rPr>
                <w:b/>
              </w:rPr>
              <w:t xml:space="preserve">W Chapter </w:t>
            </w:r>
            <w:r>
              <w:rPr>
                <w:b/>
              </w:rPr>
              <w:t>4</w:t>
            </w:r>
          </w:p>
        </w:tc>
        <w:tc>
          <w:tcPr>
            <w:tcW w:w="8820" w:type="dxa"/>
          </w:tcPr>
          <w:p w14:paraId="7B1A5D13" w14:textId="24C65C93" w:rsidR="00256758" w:rsidRPr="009B3283" w:rsidRDefault="00AE33BE" w:rsidP="009B3283">
            <w:pPr>
              <w:spacing w:after="120"/>
              <w:rPr>
                <w:b/>
                <w:szCs w:val="24"/>
              </w:rPr>
            </w:pPr>
            <w:r w:rsidRPr="009B3283">
              <w:rPr>
                <w:b/>
                <w:szCs w:val="24"/>
              </w:rPr>
              <w:t xml:space="preserve">1h2.1.1 </w:t>
            </w:r>
            <w:r w:rsidR="00256758" w:rsidRPr="009B3283">
              <w:rPr>
                <w:b/>
                <w:szCs w:val="24"/>
              </w:rPr>
              <w:t>Descriptions of Phenomena or Settings {W p. 28</w:t>
            </w:r>
            <w:r w:rsidR="003E1E5F" w:rsidRPr="009B3283">
              <w:rPr>
                <w:b/>
                <w:szCs w:val="24"/>
              </w:rPr>
              <w:t>-</w:t>
            </w:r>
            <w:r w:rsidR="00256758" w:rsidRPr="009B3283">
              <w:rPr>
                <w:b/>
                <w:szCs w:val="24"/>
              </w:rPr>
              <w:t>33}</w:t>
            </w:r>
          </w:p>
          <w:p w14:paraId="2E4DD76D" w14:textId="75F54E1A" w:rsidR="00256758" w:rsidRPr="009B3283" w:rsidRDefault="00E05AF1" w:rsidP="00CA5F8E">
            <w:pPr>
              <w:rPr>
                <w:szCs w:val="24"/>
              </w:rPr>
            </w:pPr>
            <w:r w:rsidRPr="009B3283">
              <w:rPr>
                <w:szCs w:val="24"/>
              </w:rPr>
              <w:t>►</w:t>
            </w:r>
            <w:r w:rsidR="009B3283">
              <w:rPr>
                <w:szCs w:val="24"/>
              </w:rPr>
              <w:t xml:space="preserve"> </w:t>
            </w:r>
          </w:p>
        </w:tc>
      </w:tr>
      <w:tr w:rsidR="00613244" w14:paraId="0FF1C0EB" w14:textId="77777777" w:rsidTr="00EF4668">
        <w:tc>
          <w:tcPr>
            <w:tcW w:w="2005" w:type="dxa"/>
          </w:tcPr>
          <w:p w14:paraId="2CF43E53" w14:textId="4D86459B" w:rsidR="00613244" w:rsidRPr="008F30E7" w:rsidRDefault="00613244" w:rsidP="008F30E7">
            <w:pPr>
              <w:rPr>
                <w:b/>
              </w:rPr>
            </w:pPr>
            <w:r w:rsidRPr="008F30E7">
              <w:rPr>
                <w:b/>
              </w:rPr>
              <w:t xml:space="preserve">W Chapter </w:t>
            </w:r>
            <w:r>
              <w:rPr>
                <w:b/>
              </w:rPr>
              <w:t>5</w:t>
            </w:r>
          </w:p>
        </w:tc>
        <w:tc>
          <w:tcPr>
            <w:tcW w:w="8820" w:type="dxa"/>
          </w:tcPr>
          <w:p w14:paraId="3D7194C5" w14:textId="185FF2D0" w:rsidR="00256758" w:rsidRPr="009B3283" w:rsidRDefault="00AE33BE" w:rsidP="009B3283">
            <w:pPr>
              <w:spacing w:after="120"/>
              <w:rPr>
                <w:spacing w:val="-4"/>
                <w:szCs w:val="24"/>
              </w:rPr>
            </w:pPr>
            <w:r w:rsidRPr="009B3283">
              <w:rPr>
                <w:b/>
                <w:szCs w:val="24"/>
              </w:rPr>
              <w:t xml:space="preserve">1h2.2.1 </w:t>
            </w:r>
            <w:r w:rsidR="00256758" w:rsidRPr="009B3283">
              <w:rPr>
                <w:b/>
                <w:szCs w:val="24"/>
              </w:rPr>
              <w:t>Research questions answered by testing hypotheses {W p. 34</w:t>
            </w:r>
            <w:r w:rsidR="003E1E5F" w:rsidRPr="009B3283">
              <w:rPr>
                <w:b/>
                <w:szCs w:val="24"/>
              </w:rPr>
              <w:t xml:space="preserve"> -4</w:t>
            </w:r>
            <w:r w:rsidR="00256758" w:rsidRPr="009B3283">
              <w:rPr>
                <w:b/>
                <w:szCs w:val="24"/>
              </w:rPr>
              <w:t>0}</w:t>
            </w:r>
          </w:p>
          <w:p w14:paraId="3107B684" w14:textId="5EC2380D" w:rsidR="00256758" w:rsidRPr="009B3283" w:rsidRDefault="00E05AF1" w:rsidP="00CA5F8E">
            <w:pPr>
              <w:rPr>
                <w:szCs w:val="24"/>
              </w:rPr>
            </w:pPr>
            <w:r w:rsidRPr="009B3283">
              <w:rPr>
                <w:szCs w:val="24"/>
              </w:rPr>
              <w:t>►</w:t>
            </w:r>
            <w:r w:rsidR="009B3283">
              <w:rPr>
                <w:szCs w:val="24"/>
              </w:rPr>
              <w:t xml:space="preserve"> </w:t>
            </w:r>
          </w:p>
        </w:tc>
      </w:tr>
    </w:tbl>
    <w:p w14:paraId="00CA9312" w14:textId="77777777" w:rsidR="00A541B2" w:rsidRDefault="00A541B2"/>
    <w:sectPr w:rsidR="00A541B2" w:rsidSect="00A541B2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A79D2"/>
    <w:multiLevelType w:val="hybridMultilevel"/>
    <w:tmpl w:val="96001904"/>
    <w:lvl w:ilvl="0" w:tplc="18EA285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B2"/>
    <w:rsid w:val="00042667"/>
    <w:rsid w:val="00153FD5"/>
    <w:rsid w:val="001A2845"/>
    <w:rsid w:val="001C4D62"/>
    <w:rsid w:val="00200812"/>
    <w:rsid w:val="00256758"/>
    <w:rsid w:val="002878C9"/>
    <w:rsid w:val="002A7673"/>
    <w:rsid w:val="002F6484"/>
    <w:rsid w:val="00324866"/>
    <w:rsid w:val="00354AD5"/>
    <w:rsid w:val="003655BA"/>
    <w:rsid w:val="003E1E5F"/>
    <w:rsid w:val="00461389"/>
    <w:rsid w:val="00531BF3"/>
    <w:rsid w:val="0056665B"/>
    <w:rsid w:val="00580DF2"/>
    <w:rsid w:val="005938A7"/>
    <w:rsid w:val="005A281A"/>
    <w:rsid w:val="005B3FCA"/>
    <w:rsid w:val="006122C1"/>
    <w:rsid w:val="00613244"/>
    <w:rsid w:val="00662E70"/>
    <w:rsid w:val="006D67A0"/>
    <w:rsid w:val="007A6D98"/>
    <w:rsid w:val="00860B07"/>
    <w:rsid w:val="008F30E7"/>
    <w:rsid w:val="009854EF"/>
    <w:rsid w:val="0099034B"/>
    <w:rsid w:val="009A5E1D"/>
    <w:rsid w:val="009B3283"/>
    <w:rsid w:val="00A03E00"/>
    <w:rsid w:val="00A33CC0"/>
    <w:rsid w:val="00A541B2"/>
    <w:rsid w:val="00AE33BE"/>
    <w:rsid w:val="00B9329E"/>
    <w:rsid w:val="00CA5F8E"/>
    <w:rsid w:val="00CE7649"/>
    <w:rsid w:val="00D1284A"/>
    <w:rsid w:val="00D757A0"/>
    <w:rsid w:val="00DC72CF"/>
    <w:rsid w:val="00E05AF1"/>
    <w:rsid w:val="00E46ABE"/>
    <w:rsid w:val="00E71E06"/>
    <w:rsid w:val="00EA3D24"/>
    <w:rsid w:val="00EF4668"/>
    <w:rsid w:val="00EF4B8B"/>
    <w:rsid w:val="00F1115F"/>
    <w:rsid w:val="00F37C20"/>
    <w:rsid w:val="00FC2381"/>
    <w:rsid w:val="00FC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689E4"/>
  <w15:chartTrackingRefBased/>
  <w15:docId w15:val="{BE8341D7-9F5D-40D8-BEF6-55DB2729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qFormat/>
    <w:rsid w:val="003655BA"/>
    <w:pPr>
      <w:numPr>
        <w:numId w:val="3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153FD5"/>
    <w:rPr>
      <w:color w:val="0000FF"/>
      <w:u w:val="none"/>
    </w:rPr>
  </w:style>
  <w:style w:type="character" w:customStyle="1" w:styleId="Style3">
    <w:name w:val="Style3"/>
    <w:basedOn w:val="DefaultParagraphFont"/>
    <w:uiPriority w:val="1"/>
    <w:rsid w:val="007A6D98"/>
    <w:rPr>
      <w:bdr w:val="single" w:sz="12" w:space="0" w:color="auto"/>
    </w:rPr>
  </w:style>
  <w:style w:type="character" w:customStyle="1" w:styleId="Style4">
    <w:name w:val="Style4"/>
    <w:basedOn w:val="DefaultParagraphFont"/>
    <w:uiPriority w:val="1"/>
    <w:rsid w:val="007A6D98"/>
    <w:rPr>
      <w:bdr w:val="single" w:sz="8" w:space="0" w:color="auto"/>
    </w:rPr>
  </w:style>
  <w:style w:type="table" w:styleId="TableGrid">
    <w:name w:val="Table Grid"/>
    <w:basedOn w:val="TableNormal"/>
    <w:uiPriority w:val="59"/>
    <w:rsid w:val="00612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18</cp:revision>
  <dcterms:created xsi:type="dcterms:W3CDTF">2021-08-09T16:48:00Z</dcterms:created>
  <dcterms:modified xsi:type="dcterms:W3CDTF">2021-09-11T02:56:00Z</dcterms:modified>
</cp:coreProperties>
</file>