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4946F" w14:textId="77777777" w:rsidR="00CD5327" w:rsidRDefault="00CD5327">
      <w:r>
        <w:t>UBLIS 514 DS 2015 fall</w:t>
      </w:r>
    </w:p>
    <w:p w14:paraId="2D5F1502" w14:textId="77777777" w:rsidR="00CD5327" w:rsidRDefault="00CD5327"/>
    <w:p w14:paraId="33B5A76D" w14:textId="77777777" w:rsidR="00CD5327" w:rsidRDefault="00CD5327"/>
    <w:p w14:paraId="5AE4C5D5" w14:textId="77777777" w:rsidR="00CD5327" w:rsidRDefault="00CD5327" w:rsidP="00CD5327">
      <w:pPr>
        <w:jc w:val="center"/>
      </w:pPr>
      <w:r w:rsidRPr="00CD5327">
        <w:rPr>
          <w:b/>
        </w:rPr>
        <w:t xml:space="preserve">Part 2. </w:t>
      </w:r>
      <w:r w:rsidRPr="00CD5327">
        <w:rPr>
          <w:b/>
        </w:rPr>
        <w:br/>
      </w:r>
      <w:proofErr w:type="gramStart"/>
      <w:r w:rsidRPr="009426F3">
        <w:rPr>
          <w:b/>
          <w:sz w:val="28"/>
          <w:szCs w:val="28"/>
        </w:rPr>
        <w:t xml:space="preserve">Exploration of Knowledge Organization Systems (KOS), </w:t>
      </w:r>
      <w:r w:rsidRPr="009426F3">
        <w:rPr>
          <w:b/>
          <w:sz w:val="28"/>
          <w:szCs w:val="28"/>
        </w:rPr>
        <w:br/>
        <w:t>especially KOS accessible on the Web.</w:t>
      </w:r>
      <w:proofErr w:type="gramEnd"/>
    </w:p>
    <w:p w14:paraId="15864FED" w14:textId="77777777" w:rsidR="00CD5327" w:rsidRDefault="00CD5327" w:rsidP="00CD5327">
      <w:pPr>
        <w:jc w:val="center"/>
      </w:pPr>
    </w:p>
    <w:p w14:paraId="5CB4FEE1" w14:textId="77777777" w:rsidR="00DD63D2" w:rsidRDefault="00DD63D2" w:rsidP="00CD5327"/>
    <w:tbl>
      <w:tblPr>
        <w:tblStyle w:val="TableGrid"/>
        <w:tblW w:w="0" w:type="auto"/>
        <w:tblLayout w:type="fixed"/>
        <w:tblCellMar>
          <w:top w:w="144" w:type="dxa"/>
          <w:left w:w="115" w:type="dxa"/>
          <w:bottom w:w="144" w:type="dxa"/>
          <w:right w:w="115" w:type="dxa"/>
        </w:tblCellMar>
        <w:tblLook w:val="04A0" w:firstRow="1" w:lastRow="0" w:firstColumn="1" w:lastColumn="0" w:noHBand="0" w:noVBand="1"/>
      </w:tblPr>
      <w:tblGrid>
        <w:gridCol w:w="1555"/>
        <w:gridCol w:w="8021"/>
      </w:tblGrid>
      <w:tr w:rsidR="00DD63D2" w14:paraId="056BCA77" w14:textId="77777777" w:rsidTr="004536C9">
        <w:tc>
          <w:tcPr>
            <w:tcW w:w="1555" w:type="dxa"/>
          </w:tcPr>
          <w:p w14:paraId="26A2D807" w14:textId="77777777" w:rsidR="00DD63D2" w:rsidRPr="00DD63D2" w:rsidRDefault="00DD63D2" w:rsidP="00CD5327">
            <w:pPr>
              <w:rPr>
                <w:b/>
              </w:rPr>
            </w:pPr>
            <w:r w:rsidRPr="00DD63D2">
              <w:rPr>
                <w:b/>
              </w:rPr>
              <w:t xml:space="preserve">Learning. </w:t>
            </w:r>
            <w:proofErr w:type="gramStart"/>
            <w:r w:rsidRPr="00DD63D2">
              <w:rPr>
                <w:b/>
              </w:rPr>
              <w:t>objectives</w:t>
            </w:r>
            <w:proofErr w:type="gramEnd"/>
          </w:p>
        </w:tc>
        <w:tc>
          <w:tcPr>
            <w:tcW w:w="8021" w:type="dxa"/>
          </w:tcPr>
          <w:p w14:paraId="504659A9" w14:textId="77777777" w:rsidR="00DD63D2" w:rsidRDefault="00DD63D2" w:rsidP="00DD63D2">
            <w:r w:rsidRPr="009C35F2">
              <w:t>Graduates will able to</w:t>
            </w:r>
          </w:p>
          <w:p w14:paraId="35EA8F6C" w14:textId="77777777" w:rsidR="00DD63D2" w:rsidRDefault="00DD63D2" w:rsidP="00DD63D2">
            <w:pPr>
              <w:spacing w:before="120"/>
            </w:pPr>
            <w:r>
              <w:t>2 Find KOS that are candidates for a given application</w:t>
            </w:r>
          </w:p>
          <w:p w14:paraId="028CF2B6" w14:textId="77777777" w:rsidR="00DD63D2" w:rsidRDefault="00DD63D2" w:rsidP="00DD63D2">
            <w:pPr>
              <w:spacing w:before="120"/>
            </w:pPr>
            <w:r>
              <w:t xml:space="preserve">3 Access and acquire KOS, especially through the Web </w:t>
            </w:r>
          </w:p>
          <w:p w14:paraId="7447E6BD" w14:textId="77777777" w:rsidR="00DD63D2" w:rsidRDefault="00DD63D2" w:rsidP="004536C9">
            <w:pPr>
              <w:spacing w:before="120"/>
            </w:pPr>
            <w:r>
              <w:t xml:space="preserve">4 </w:t>
            </w:r>
            <w:r w:rsidRPr="004536C9">
              <w:rPr>
                <w:spacing w:val="-4"/>
              </w:rPr>
              <w:t>Analyze the structure of a KOS and evaluate its suitability for a given application</w:t>
            </w:r>
          </w:p>
        </w:tc>
      </w:tr>
      <w:tr w:rsidR="00D511FF" w14:paraId="22AC9EE8" w14:textId="77777777" w:rsidTr="004536C9">
        <w:tc>
          <w:tcPr>
            <w:tcW w:w="1555" w:type="dxa"/>
          </w:tcPr>
          <w:p w14:paraId="1342EDB5" w14:textId="77777777" w:rsidR="00D511FF" w:rsidRPr="00F14514" w:rsidRDefault="00F14514" w:rsidP="00CD5327">
            <w:pPr>
              <w:rPr>
                <w:b/>
              </w:rPr>
            </w:pPr>
            <w:r>
              <w:rPr>
                <w:b/>
              </w:rPr>
              <w:t>Materials</w:t>
            </w:r>
          </w:p>
        </w:tc>
        <w:tc>
          <w:tcPr>
            <w:tcW w:w="8021" w:type="dxa"/>
          </w:tcPr>
          <w:p w14:paraId="09A5EE42" w14:textId="77777777" w:rsidR="00D511FF" w:rsidRDefault="00BB1A24" w:rsidP="00CD5327">
            <w:r>
              <w:t>See optional introduction</w:t>
            </w:r>
          </w:p>
          <w:p w14:paraId="3DB2019D" w14:textId="77777777" w:rsidR="00BB1A24" w:rsidRDefault="00BB1A24" w:rsidP="00556B30">
            <w:pPr>
              <w:spacing w:before="120"/>
              <w:rPr>
                <w:rFonts w:cs="Times New Roman"/>
              </w:rPr>
            </w:pPr>
            <w:r w:rsidRPr="00BB1A24">
              <w:t xml:space="preserve">Table 1. Some important KOS directories / </w:t>
            </w:r>
            <w:r w:rsidRPr="00BB1A24">
              <w:rPr>
                <w:rFonts w:cs="Times New Roman"/>
              </w:rPr>
              <w:t>search sites</w:t>
            </w:r>
          </w:p>
          <w:p w14:paraId="70F4C13E" w14:textId="77777777" w:rsidR="00BB1A24" w:rsidRDefault="00BB1A24" w:rsidP="00556B30">
            <w:pPr>
              <w:spacing w:before="120"/>
              <w:rPr>
                <w:rFonts w:cs="Times New Roman"/>
              </w:rPr>
            </w:pPr>
            <w:r>
              <w:rPr>
                <w:rFonts w:cs="Times New Roman"/>
              </w:rPr>
              <w:t xml:space="preserve">KOS </w:t>
            </w:r>
            <w:r w:rsidR="009E3E3D">
              <w:rPr>
                <w:rFonts w:cs="Times New Roman"/>
              </w:rPr>
              <w:t>A</w:t>
            </w:r>
            <w:r w:rsidR="00F57BE2">
              <w:rPr>
                <w:rFonts w:cs="Times New Roman"/>
              </w:rPr>
              <w:t>nalysis</w:t>
            </w:r>
            <w:r w:rsidR="009E3E3D">
              <w:rPr>
                <w:rFonts w:cs="Times New Roman"/>
              </w:rPr>
              <w:t xml:space="preserve"> T</w:t>
            </w:r>
            <w:r>
              <w:rPr>
                <w:rFonts w:cs="Times New Roman"/>
              </w:rPr>
              <w:t>emplate</w:t>
            </w:r>
          </w:p>
          <w:p w14:paraId="78A66639" w14:textId="77777777" w:rsidR="00BB1A24" w:rsidRDefault="00BB1A24" w:rsidP="00556B30">
            <w:pPr>
              <w:spacing w:before="120"/>
            </w:pPr>
            <w:r>
              <w:rPr>
                <w:rFonts w:cs="Times New Roman"/>
              </w:rPr>
              <w:t>Several examples of filled-in KOS evaluation templates</w:t>
            </w:r>
          </w:p>
        </w:tc>
      </w:tr>
      <w:tr w:rsidR="00DD63D2" w14:paraId="26DA9644" w14:textId="77777777" w:rsidTr="004536C9">
        <w:tc>
          <w:tcPr>
            <w:tcW w:w="1555" w:type="dxa"/>
          </w:tcPr>
          <w:p w14:paraId="5358EA0B" w14:textId="77777777" w:rsidR="00DD63D2" w:rsidRDefault="004536C9" w:rsidP="00CD5327">
            <w:r w:rsidRPr="006A353D">
              <w:rPr>
                <w:b/>
              </w:rPr>
              <w:t>Optional introduction</w:t>
            </w:r>
          </w:p>
        </w:tc>
        <w:tc>
          <w:tcPr>
            <w:tcW w:w="8021" w:type="dxa"/>
          </w:tcPr>
          <w:p w14:paraId="151797F1" w14:textId="77777777" w:rsidR="004536C9" w:rsidRDefault="004536C9" w:rsidP="004536C9">
            <w:proofErr w:type="gramStart"/>
            <w:r>
              <w:t>Lecture(</w:t>
            </w:r>
            <w:proofErr w:type="gramEnd"/>
            <w:r>
              <w:t xml:space="preserve">PowerPoint)  and associated printed materials from my LIS 571. </w:t>
            </w:r>
          </w:p>
          <w:p w14:paraId="452CBA43" w14:textId="77777777" w:rsidR="00556B30" w:rsidRDefault="004536C9" w:rsidP="00556B30">
            <w:pPr>
              <w:spacing w:before="120"/>
            </w:pPr>
            <w:r>
              <w:t>Lecture link</w:t>
            </w:r>
            <w:r w:rsidR="00556B30">
              <w:t>:</w:t>
            </w:r>
          </w:p>
          <w:p w14:paraId="5FF281A4" w14:textId="77777777" w:rsidR="00556B30" w:rsidRDefault="00556B30" w:rsidP="00556B30">
            <w:pPr>
              <w:spacing w:before="120"/>
            </w:pPr>
            <w:r>
              <w:t xml:space="preserve"> </w:t>
            </w:r>
            <w:r w:rsidRPr="00556B30">
              <w:t>http://www.dsoergel.com/UBLIS571DS-13.1-2Lecture13.1ExplorationOfKnowledgeOrganizationSystemsSlidesNew.pptx</w:t>
            </w:r>
            <w:r w:rsidR="004536C9">
              <w:t xml:space="preserve"> </w:t>
            </w:r>
          </w:p>
          <w:p w14:paraId="75646098" w14:textId="77777777" w:rsidR="00DD63D2" w:rsidRDefault="00556B30" w:rsidP="00556B30">
            <w:pPr>
              <w:spacing w:before="120"/>
            </w:pPr>
            <w:r>
              <w:t>P</w:t>
            </w:r>
            <w:r w:rsidR="004536C9">
              <w:t>rinted material was sent</w:t>
            </w:r>
          </w:p>
        </w:tc>
      </w:tr>
      <w:tr w:rsidR="00DD63D2" w14:paraId="218DC43D" w14:textId="77777777" w:rsidTr="004536C9">
        <w:tc>
          <w:tcPr>
            <w:tcW w:w="1555" w:type="dxa"/>
          </w:tcPr>
          <w:p w14:paraId="2AC369AC" w14:textId="77777777" w:rsidR="00DD63D2" w:rsidRDefault="004536C9" w:rsidP="00CD5327">
            <w:pPr>
              <w:rPr>
                <w:b/>
              </w:rPr>
            </w:pPr>
            <w:r>
              <w:rPr>
                <w:b/>
              </w:rPr>
              <w:t>Task</w:t>
            </w:r>
            <w:r w:rsidR="00D511FF">
              <w:rPr>
                <w:b/>
              </w:rPr>
              <w:t>s</w:t>
            </w:r>
          </w:p>
          <w:p w14:paraId="25B9C374" w14:textId="77777777" w:rsidR="00DB1FE1" w:rsidRPr="00DB1FE1" w:rsidRDefault="00DB1FE1" w:rsidP="00CD5327"/>
        </w:tc>
        <w:tc>
          <w:tcPr>
            <w:tcW w:w="8021" w:type="dxa"/>
          </w:tcPr>
          <w:p w14:paraId="628BF60E" w14:textId="77777777" w:rsidR="004536C9" w:rsidRDefault="004536C9" w:rsidP="004536C9">
            <w:r>
              <w:t>1 F</w:t>
            </w:r>
            <w:r w:rsidRPr="004536C9">
              <w:t xml:space="preserve">ind at least </w:t>
            </w:r>
            <w:r>
              <w:t>5</w:t>
            </w:r>
            <w:r w:rsidRPr="004536C9">
              <w:t xml:space="preserve"> KOS in your chosen subject area </w:t>
            </w:r>
          </w:p>
          <w:p w14:paraId="2E6B6AC7" w14:textId="77777777" w:rsidR="00DD63D2" w:rsidRDefault="004536C9" w:rsidP="00DB1FE1">
            <w:pPr>
              <w:spacing w:before="120"/>
            </w:pPr>
            <w:r>
              <w:t>2 A</w:t>
            </w:r>
            <w:r w:rsidRPr="004536C9">
              <w:t xml:space="preserve">nalyze at least </w:t>
            </w:r>
            <w:r w:rsidR="009426F3">
              <w:t>one</w:t>
            </w:r>
            <w:r w:rsidRPr="004536C9">
              <w:t xml:space="preserve"> of the</w:t>
            </w:r>
            <w:r>
              <w:t>se</w:t>
            </w:r>
            <w:r w:rsidRPr="004536C9">
              <w:t xml:space="preserve"> </w:t>
            </w:r>
            <w:r>
              <w:t xml:space="preserve">KOS </w:t>
            </w:r>
          </w:p>
          <w:p w14:paraId="69EC1926" w14:textId="77777777" w:rsidR="00DB1FE1" w:rsidRDefault="00DB1FE1" w:rsidP="00DB1FE1">
            <w:pPr>
              <w:spacing w:before="120"/>
            </w:pPr>
            <w:r>
              <w:t xml:space="preserve">For both, detailed </w:t>
            </w:r>
            <w:r w:rsidR="00A61785">
              <w:t>instructions</w:t>
            </w:r>
            <w:r>
              <w:t xml:space="preserve"> below</w:t>
            </w:r>
          </w:p>
        </w:tc>
      </w:tr>
      <w:tr w:rsidR="00DD63D2" w14:paraId="2C2674C1" w14:textId="77777777" w:rsidTr="004536C9">
        <w:tc>
          <w:tcPr>
            <w:tcW w:w="1555" w:type="dxa"/>
          </w:tcPr>
          <w:p w14:paraId="56AE0E2F" w14:textId="77777777" w:rsidR="00DD63D2" w:rsidRPr="00DB1FE1" w:rsidRDefault="00DB1FE1" w:rsidP="00CD5327">
            <w:pPr>
              <w:rPr>
                <w:b/>
              </w:rPr>
            </w:pPr>
            <w:r>
              <w:rPr>
                <w:b/>
              </w:rPr>
              <w:t>Products / Deliverables</w:t>
            </w:r>
          </w:p>
        </w:tc>
        <w:tc>
          <w:tcPr>
            <w:tcW w:w="8021" w:type="dxa"/>
          </w:tcPr>
          <w:p w14:paraId="6E62F97D" w14:textId="77777777" w:rsidR="00DD63D2" w:rsidRDefault="00DB1FE1" w:rsidP="00CD5327">
            <w:r>
              <w:t>1 A list of at least 5 KOS with their URLs</w:t>
            </w:r>
          </w:p>
          <w:p w14:paraId="660A1723" w14:textId="77777777" w:rsidR="00DB1FE1" w:rsidRDefault="00DB1FE1" w:rsidP="00F57BE2">
            <w:pPr>
              <w:spacing w:before="120"/>
            </w:pPr>
            <w:r>
              <w:t xml:space="preserve">2 Filled-in </w:t>
            </w:r>
            <w:r w:rsidR="009426F3" w:rsidRPr="009426F3">
              <w:t>KOS</w:t>
            </w:r>
            <w:r w:rsidR="009426F3">
              <w:rPr>
                <w:rFonts w:cs="Times New Roman"/>
              </w:rPr>
              <w:t xml:space="preserve"> </w:t>
            </w:r>
            <w:r w:rsidR="009E3E3D">
              <w:rPr>
                <w:rFonts w:cs="Times New Roman"/>
              </w:rPr>
              <w:t>A</w:t>
            </w:r>
            <w:r w:rsidR="00F57BE2">
              <w:rPr>
                <w:rFonts w:cs="Times New Roman"/>
              </w:rPr>
              <w:t>nalysis</w:t>
            </w:r>
            <w:r w:rsidR="009E3E3D">
              <w:rPr>
                <w:rFonts w:cs="Times New Roman"/>
              </w:rPr>
              <w:t xml:space="preserve"> T</w:t>
            </w:r>
            <w:r w:rsidR="009426F3">
              <w:rPr>
                <w:rFonts w:cs="Times New Roman"/>
              </w:rPr>
              <w:t>emplate for at least one KOS</w:t>
            </w:r>
          </w:p>
        </w:tc>
      </w:tr>
    </w:tbl>
    <w:p w14:paraId="5A59DE30" w14:textId="77777777" w:rsidR="00DD63D2" w:rsidRDefault="00DD63D2" w:rsidP="00CD5327"/>
    <w:p w14:paraId="44ADBB9E" w14:textId="77777777" w:rsidR="00DB1FE1" w:rsidRDefault="00DB1FE1">
      <w:pPr>
        <w:rPr>
          <w:b/>
        </w:rPr>
      </w:pPr>
      <w:r>
        <w:rPr>
          <w:b/>
        </w:rPr>
        <w:br w:type="page"/>
      </w:r>
    </w:p>
    <w:p w14:paraId="5803709E" w14:textId="77777777" w:rsidR="00DB1FE1" w:rsidRPr="009426F3" w:rsidRDefault="00DB1FE1" w:rsidP="009C35F2">
      <w:pPr>
        <w:rPr>
          <w:b/>
          <w:sz w:val="28"/>
          <w:szCs w:val="28"/>
        </w:rPr>
      </w:pPr>
      <w:r w:rsidRPr="009426F3">
        <w:rPr>
          <w:b/>
          <w:sz w:val="28"/>
          <w:szCs w:val="28"/>
        </w:rPr>
        <w:lastRenderedPageBreak/>
        <w:t>Task 1. Find at least 5 KOS in your chosen subject area</w:t>
      </w:r>
    </w:p>
    <w:p w14:paraId="17043D89" w14:textId="77777777" w:rsidR="00DB1FE1" w:rsidRDefault="00DB1FE1" w:rsidP="009C35F2">
      <w:pPr>
        <w:rPr>
          <w:b/>
        </w:rPr>
      </w:pPr>
    </w:p>
    <w:p w14:paraId="18B965F9" w14:textId="77777777" w:rsidR="009C35F2" w:rsidRPr="002B7F04" w:rsidRDefault="002B7F04" w:rsidP="009C35F2">
      <w:pPr>
        <w:rPr>
          <w:b/>
        </w:rPr>
      </w:pPr>
      <w:r w:rsidRPr="002B7F04">
        <w:rPr>
          <w:b/>
        </w:rPr>
        <w:t>Finding KOS on the Web</w:t>
      </w:r>
    </w:p>
    <w:p w14:paraId="1B89B396" w14:textId="77777777" w:rsidR="009C35F2" w:rsidRDefault="009C35F2" w:rsidP="009C35F2"/>
    <w:p w14:paraId="0CBB48D4" w14:textId="77777777" w:rsidR="009C35F2" w:rsidRDefault="002B7F04" w:rsidP="009C35F2">
      <w:r>
        <w:t>There are two ways:</w:t>
      </w:r>
    </w:p>
    <w:p w14:paraId="07E59D7F" w14:textId="77777777" w:rsidR="002B7F04" w:rsidRDefault="002B7F04" w:rsidP="009C35F2"/>
    <w:p w14:paraId="0ED7D89F" w14:textId="77777777" w:rsidR="002B7F04" w:rsidRDefault="002B7F04" w:rsidP="009C35F2">
      <w:proofErr w:type="gramStart"/>
      <w:r w:rsidRPr="00850F20">
        <w:rPr>
          <w:b/>
        </w:rPr>
        <w:t>1  Search</w:t>
      </w:r>
      <w:proofErr w:type="gramEnd"/>
      <w:r w:rsidRPr="00850F20">
        <w:rPr>
          <w:b/>
        </w:rPr>
        <w:t xml:space="preserve"> a KOS directory, </w:t>
      </w:r>
      <w:r w:rsidRPr="006742D2">
        <w:t>such as</w:t>
      </w:r>
      <w:r w:rsidR="006742D2" w:rsidRPr="006742D2">
        <w:t xml:space="preserve"> the ones listed in Table 1</w:t>
      </w:r>
    </w:p>
    <w:p w14:paraId="099E0A2E" w14:textId="77777777" w:rsidR="009426F3" w:rsidRDefault="009426F3" w:rsidP="009426F3">
      <w:pPr>
        <w:spacing w:before="120"/>
      </w:pPr>
      <w:r>
        <w:t xml:space="preserve">Note: to find some of these, I searched Google for </w:t>
      </w:r>
    </w:p>
    <w:p w14:paraId="0EF945F4" w14:textId="77777777" w:rsidR="009426F3" w:rsidRDefault="009426F3" w:rsidP="009426F3">
      <w:pPr>
        <w:spacing w:before="120"/>
      </w:pPr>
      <w:r w:rsidRPr="006070DD">
        <w:t>(KOS OR ontology OR thesaurus OR taxonomy OR vocabulary)(</w:t>
      </w:r>
      <w:proofErr w:type="gramStart"/>
      <w:r w:rsidRPr="006070DD">
        <w:t>registry</w:t>
      </w:r>
      <w:proofErr w:type="gramEnd"/>
      <w:r w:rsidRPr="006070DD">
        <w:t xml:space="preserve"> OR directory)</w:t>
      </w:r>
    </w:p>
    <w:p w14:paraId="0BFD60CF" w14:textId="77777777" w:rsidR="009426F3" w:rsidRDefault="009426F3" w:rsidP="009C35F2"/>
    <w:p w14:paraId="12779D66" w14:textId="77777777" w:rsidR="006742D2" w:rsidRDefault="006742D2" w:rsidP="009C35F2">
      <w:proofErr w:type="gramStart"/>
      <w:r>
        <w:t xml:space="preserve">2  </w:t>
      </w:r>
      <w:r w:rsidRPr="005D321F">
        <w:rPr>
          <w:b/>
        </w:rPr>
        <w:t>Search</w:t>
      </w:r>
      <w:proofErr w:type="gramEnd"/>
      <w:r w:rsidRPr="005D321F">
        <w:rPr>
          <w:b/>
        </w:rPr>
        <w:t xml:space="preserve"> on a search engine,</w:t>
      </w:r>
      <w:r>
        <w:t xml:space="preserve"> such as Google, using the following query:</w:t>
      </w:r>
    </w:p>
    <w:p w14:paraId="11DE0E60" w14:textId="77777777" w:rsidR="00617F66" w:rsidRDefault="00617F66" w:rsidP="009C35F2"/>
    <w:p w14:paraId="0EDA34D2" w14:textId="77777777" w:rsidR="009426F3" w:rsidRDefault="009426F3" w:rsidP="009C35F2"/>
    <w:tbl>
      <w:tblPr>
        <w:tblStyle w:val="TableGrid"/>
        <w:tblW w:w="0" w:type="auto"/>
        <w:tblCellMar>
          <w:top w:w="58" w:type="dxa"/>
          <w:left w:w="115" w:type="dxa"/>
          <w:bottom w:w="58" w:type="dxa"/>
          <w:right w:w="115" w:type="dxa"/>
        </w:tblCellMar>
        <w:tblLook w:val="04A0" w:firstRow="1" w:lastRow="0" w:firstColumn="1" w:lastColumn="0" w:noHBand="0" w:noVBand="1"/>
      </w:tblPr>
      <w:tblGrid>
        <w:gridCol w:w="9576"/>
      </w:tblGrid>
      <w:tr w:rsidR="00617F66" w14:paraId="13FD27E4" w14:textId="77777777" w:rsidTr="00617F66">
        <w:tc>
          <w:tcPr>
            <w:tcW w:w="9576" w:type="dxa"/>
          </w:tcPr>
          <w:p w14:paraId="64291BC0" w14:textId="77777777" w:rsidR="00617F66" w:rsidRPr="00617F66" w:rsidRDefault="00617F66" w:rsidP="00617F66">
            <w:pPr>
              <w:rPr>
                <w:b/>
              </w:rPr>
            </w:pPr>
            <w:r w:rsidRPr="00617F66">
              <w:rPr>
                <w:b/>
              </w:rPr>
              <w:t>General format for a query</w:t>
            </w:r>
          </w:p>
          <w:p w14:paraId="181A8F30" w14:textId="77777777" w:rsidR="00617F66" w:rsidRDefault="00617F66" w:rsidP="00617F66"/>
          <w:p w14:paraId="4DF3D045" w14:textId="77777777" w:rsidR="00617F66" w:rsidRDefault="00617F66" w:rsidP="00617F66">
            <w:r>
              <w:t>(</w:t>
            </w:r>
            <w:proofErr w:type="gramStart"/>
            <w:r>
              <w:t>terms</w:t>
            </w:r>
            <w:proofErr w:type="gramEnd"/>
            <w:r>
              <w:t xml:space="preserve"> meaning KOS all OR) (</w:t>
            </w:r>
            <w:proofErr w:type="gramStart"/>
            <w:r>
              <w:t>terms</w:t>
            </w:r>
            <w:proofErr w:type="gramEnd"/>
            <w:r>
              <w:t xml:space="preserve"> designating your subject all OR)</w:t>
            </w:r>
          </w:p>
          <w:p w14:paraId="1D89CAE0" w14:textId="77777777" w:rsidR="00617F66" w:rsidRDefault="00617F66" w:rsidP="00617F66"/>
          <w:p w14:paraId="4A38A4C1" w14:textId="77777777" w:rsidR="00617F66" w:rsidRDefault="00617F66" w:rsidP="00617F66">
            <w:r w:rsidRPr="00617F66">
              <w:rPr>
                <w:b/>
              </w:rPr>
              <w:t>Search terms for a Web search for KOS</w:t>
            </w:r>
            <w:r>
              <w:t xml:space="preserve"> (copy and paste into search box):</w:t>
            </w:r>
          </w:p>
          <w:p w14:paraId="7A154E7C" w14:textId="77777777" w:rsidR="00617F66" w:rsidRDefault="00617F66" w:rsidP="00617F66"/>
          <w:p w14:paraId="1E70EB1A" w14:textId="77777777" w:rsidR="00617F66" w:rsidRDefault="00617F66" w:rsidP="00617F66">
            <w:r>
              <w:t>("</w:t>
            </w:r>
            <w:proofErr w:type="gramStart"/>
            <w:r>
              <w:t>knowledge</w:t>
            </w:r>
            <w:proofErr w:type="gramEnd"/>
            <w:r>
              <w:t xml:space="preserve"> organization" OR ontology OR classification* OR </w:t>
            </w:r>
            <w:proofErr w:type="spellStart"/>
            <w:r>
              <w:t>taxonom</w:t>
            </w:r>
            <w:proofErr w:type="spellEnd"/>
            <w:r>
              <w:t xml:space="preserve">* OR </w:t>
            </w:r>
            <w:proofErr w:type="spellStart"/>
            <w:r>
              <w:t>thesaur</w:t>
            </w:r>
            <w:proofErr w:type="spellEnd"/>
            <w:r>
              <w:t xml:space="preserve">* OR “subject heading” OR </w:t>
            </w:r>
            <w:proofErr w:type="spellStart"/>
            <w:r>
              <w:t>dictionar</w:t>
            </w:r>
            <w:proofErr w:type="spellEnd"/>
            <w:r>
              <w:t xml:space="preserve">* OR </w:t>
            </w:r>
            <w:proofErr w:type="spellStart"/>
            <w:r>
              <w:t>glossar</w:t>
            </w:r>
            <w:proofErr w:type="spellEnd"/>
            <w:r>
              <w:t xml:space="preserve">* OR lexicon OR </w:t>
            </w:r>
            <w:proofErr w:type="spellStart"/>
            <w:r>
              <w:t>terminolog</w:t>
            </w:r>
            <w:proofErr w:type="spellEnd"/>
            <w:r>
              <w:t>* OR vocabulary OR “authority list” OR folksonomy)</w:t>
            </w:r>
          </w:p>
          <w:p w14:paraId="6CF80841" w14:textId="77777777" w:rsidR="00617F66" w:rsidRDefault="00617F66" w:rsidP="00617F66"/>
          <w:p w14:paraId="02618E38" w14:textId="77777777" w:rsidR="00617F66" w:rsidRDefault="00617F66" w:rsidP="00617F66">
            <w:r>
              <w:t>You may need to omit "ontology and/or "classification" if they pull a lot of irrelevant URLs</w:t>
            </w:r>
          </w:p>
          <w:p w14:paraId="73999D55" w14:textId="77777777" w:rsidR="00617F66" w:rsidRDefault="00617F66" w:rsidP="00617F66"/>
          <w:p w14:paraId="6735BF6A" w14:textId="77777777" w:rsidR="00617F66" w:rsidRDefault="00617F66" w:rsidP="00617F66">
            <w:r>
              <w:t>You need to go down quite a bit in the search results, so set the display default to 50.</w:t>
            </w:r>
          </w:p>
        </w:tc>
      </w:tr>
    </w:tbl>
    <w:p w14:paraId="71F01C42" w14:textId="77777777" w:rsidR="00391286" w:rsidRDefault="00391286" w:rsidP="009C35F2">
      <w:pPr>
        <w:rPr>
          <w:sz w:val="20"/>
          <w:szCs w:val="20"/>
        </w:rPr>
      </w:pPr>
    </w:p>
    <w:p w14:paraId="2379064A" w14:textId="77777777" w:rsidR="00391286" w:rsidRDefault="00391286" w:rsidP="00391286">
      <w:pPr>
        <w:rPr>
          <w:b/>
        </w:rPr>
        <w:sectPr w:rsidR="00391286" w:rsidSect="007B3E90">
          <w:headerReference w:type="default" r:id="rId7"/>
          <w:pgSz w:w="12240" w:h="15840" w:code="1"/>
          <w:pgMar w:top="1440" w:right="1440" w:bottom="1440" w:left="1440" w:header="720" w:footer="720" w:gutter="0"/>
          <w:cols w:space="720"/>
          <w:titlePg/>
          <w:docGrid w:linePitch="360"/>
        </w:sectPr>
      </w:pPr>
    </w:p>
    <w:p w14:paraId="74F31787" w14:textId="77777777" w:rsidR="00391286" w:rsidRPr="006E11BD" w:rsidRDefault="006742D2" w:rsidP="00391286">
      <w:pPr>
        <w:rPr>
          <w:rFonts w:cs="Times New Roman"/>
          <w:b/>
        </w:rPr>
      </w:pPr>
      <w:r>
        <w:rPr>
          <w:b/>
        </w:rPr>
        <w:lastRenderedPageBreak/>
        <w:t xml:space="preserve">Table 1. </w:t>
      </w:r>
      <w:r w:rsidR="00391286" w:rsidRPr="006E11BD">
        <w:rPr>
          <w:b/>
        </w:rPr>
        <w:t xml:space="preserve">Some important KOS </w:t>
      </w:r>
      <w:r w:rsidR="00E5686B">
        <w:rPr>
          <w:b/>
        </w:rPr>
        <w:t xml:space="preserve">directories / </w:t>
      </w:r>
      <w:r w:rsidR="00391286" w:rsidRPr="006E11BD">
        <w:rPr>
          <w:rFonts w:cs="Times New Roman"/>
          <w:b/>
        </w:rPr>
        <w:t>search sites</w:t>
      </w:r>
    </w:p>
    <w:p w14:paraId="2CDA7D4C" w14:textId="77777777" w:rsidR="00391286" w:rsidRDefault="00391286" w:rsidP="00391286"/>
    <w:tbl>
      <w:tblPr>
        <w:tblStyle w:val="TableGrid"/>
        <w:tblW w:w="10800" w:type="dxa"/>
        <w:tblLayout w:type="fixed"/>
        <w:tblCellMar>
          <w:top w:w="58" w:type="dxa"/>
          <w:left w:w="115" w:type="dxa"/>
          <w:bottom w:w="58" w:type="dxa"/>
          <w:right w:w="115" w:type="dxa"/>
        </w:tblCellMar>
        <w:tblLook w:val="04A0" w:firstRow="1" w:lastRow="0" w:firstColumn="1" w:lastColumn="0" w:noHBand="0" w:noVBand="1"/>
      </w:tblPr>
      <w:tblGrid>
        <w:gridCol w:w="5245"/>
        <w:gridCol w:w="168"/>
        <w:gridCol w:w="5387"/>
      </w:tblGrid>
      <w:tr w:rsidR="00D972CB" w14:paraId="50D0097D" w14:textId="77777777" w:rsidTr="00D972CB">
        <w:trPr>
          <w:cantSplit/>
        </w:trPr>
        <w:tc>
          <w:tcPr>
            <w:tcW w:w="10800" w:type="dxa"/>
            <w:gridSpan w:val="3"/>
          </w:tcPr>
          <w:p w14:paraId="55058BC6" w14:textId="77777777" w:rsidR="00D972CB" w:rsidRPr="00893E62" w:rsidRDefault="00D972CB" w:rsidP="00931E2E">
            <w:pPr>
              <w:rPr>
                <w:rStyle w:val="Hyperlink"/>
                <w:b/>
              </w:rPr>
            </w:pPr>
            <w:r w:rsidRPr="00893E62">
              <w:rPr>
                <w:rFonts w:cs="Times New Roman"/>
                <w:b/>
              </w:rPr>
              <w:t xml:space="preserve">Directories </w:t>
            </w:r>
            <w:r>
              <w:rPr>
                <w:rFonts w:cs="Times New Roman"/>
                <w:b/>
              </w:rPr>
              <w:t>of</w:t>
            </w:r>
            <w:r w:rsidRPr="00893E62">
              <w:rPr>
                <w:rFonts w:cs="Times New Roman"/>
                <w:b/>
              </w:rPr>
              <w:t xml:space="preserve"> thesauri, taxonomies, classification schemes and such</w:t>
            </w:r>
          </w:p>
        </w:tc>
      </w:tr>
      <w:tr w:rsidR="00D972CB" w14:paraId="5477D937" w14:textId="77777777" w:rsidTr="00D972CB">
        <w:trPr>
          <w:cantSplit/>
        </w:trPr>
        <w:tc>
          <w:tcPr>
            <w:tcW w:w="5245" w:type="dxa"/>
          </w:tcPr>
          <w:p w14:paraId="5808E317" w14:textId="77777777" w:rsidR="00D972CB" w:rsidRPr="008D71E1" w:rsidRDefault="00D972CB" w:rsidP="005D321F">
            <w:pPr>
              <w:rPr>
                <w:rFonts w:cs="Times New Roman"/>
                <w:sz w:val="20"/>
                <w:szCs w:val="20"/>
              </w:rPr>
            </w:pPr>
            <w:r w:rsidRPr="008D71E1">
              <w:rPr>
                <w:rFonts w:cs="Times New Roman"/>
                <w:sz w:val="20"/>
                <w:szCs w:val="20"/>
              </w:rPr>
              <w:t>Taxonomy Warehouse</w:t>
            </w:r>
          </w:p>
        </w:tc>
        <w:tc>
          <w:tcPr>
            <w:tcW w:w="5555" w:type="dxa"/>
            <w:gridSpan w:val="2"/>
            <w:shd w:val="clear" w:color="auto" w:fill="auto"/>
          </w:tcPr>
          <w:p w14:paraId="67FCCBA9" w14:textId="77777777" w:rsidR="00D972CB" w:rsidRPr="0073070A" w:rsidRDefault="0056531A" w:rsidP="005D321F">
            <w:pPr>
              <w:rPr>
                <w:rStyle w:val="Hyperlink"/>
                <w:sz w:val="20"/>
                <w:szCs w:val="20"/>
              </w:rPr>
            </w:pPr>
            <w:hyperlink r:id="rId8" w:history="1">
              <w:r w:rsidR="00D972CB" w:rsidRPr="0056531A">
                <w:rPr>
                  <w:rStyle w:val="Hyperlink"/>
                  <w:sz w:val="20"/>
                  <w:szCs w:val="20"/>
                </w:rPr>
                <w:t>http://www.taxonomywarehouse.com/</w:t>
              </w:r>
            </w:hyperlink>
          </w:p>
          <w:p w14:paraId="681DF838" w14:textId="77777777" w:rsidR="00D972CB" w:rsidRDefault="00D972CB" w:rsidP="00391286">
            <w:pPr>
              <w:spacing w:before="100"/>
              <w:rPr>
                <w:sz w:val="20"/>
                <w:szCs w:val="20"/>
              </w:rPr>
            </w:pPr>
            <w:r w:rsidRPr="00850F20">
              <w:rPr>
                <w:sz w:val="20"/>
                <w:szCs w:val="20"/>
              </w:rPr>
              <w:t>Browse KOS by subject categories</w:t>
            </w:r>
            <w:r>
              <w:rPr>
                <w:sz w:val="20"/>
                <w:szCs w:val="20"/>
              </w:rPr>
              <w:br/>
            </w:r>
            <w:proofErr w:type="gramStart"/>
            <w:r>
              <w:rPr>
                <w:sz w:val="20"/>
                <w:szCs w:val="20"/>
              </w:rPr>
              <w:t xml:space="preserve">   </w:t>
            </w:r>
            <w:proofErr w:type="gramEnd"/>
            <w:r w:rsidR="0056531A">
              <w:rPr>
                <w:rStyle w:val="Hyperlink"/>
                <w:sz w:val="20"/>
                <w:szCs w:val="20"/>
              </w:rPr>
              <w:fldChar w:fldCharType="begin"/>
            </w:r>
            <w:r w:rsidR="0056531A">
              <w:rPr>
                <w:rStyle w:val="Hyperlink"/>
                <w:sz w:val="20"/>
                <w:szCs w:val="20"/>
              </w:rPr>
              <w:instrText xml:space="preserve"> HYPERLINK "http://www.taxonomywarehouse.com/details.aspx?vunid=107275" </w:instrText>
            </w:r>
            <w:r w:rsidR="0056531A">
              <w:rPr>
                <w:rStyle w:val="Hyperlink"/>
                <w:sz w:val="20"/>
                <w:szCs w:val="20"/>
              </w:rPr>
            </w:r>
            <w:r w:rsidR="0056531A">
              <w:rPr>
                <w:rStyle w:val="Hyperlink"/>
                <w:sz w:val="20"/>
                <w:szCs w:val="20"/>
              </w:rPr>
              <w:fldChar w:fldCharType="separate"/>
            </w:r>
            <w:r w:rsidRPr="0056531A">
              <w:rPr>
                <w:rStyle w:val="Hyperlink"/>
                <w:sz w:val="20"/>
                <w:szCs w:val="20"/>
              </w:rPr>
              <w:t>http://www.taxonomywarehouse.com/details.aspx?vunid=107275</w:t>
            </w:r>
            <w:r w:rsidR="0056531A">
              <w:rPr>
                <w:rStyle w:val="Hyperlink"/>
                <w:sz w:val="20"/>
                <w:szCs w:val="20"/>
              </w:rPr>
              <w:fldChar w:fldCharType="end"/>
            </w:r>
          </w:p>
          <w:p w14:paraId="60C876C6" w14:textId="77777777" w:rsidR="00D972CB" w:rsidRDefault="00D972CB" w:rsidP="00391286">
            <w:pPr>
              <w:spacing w:before="100"/>
              <w:rPr>
                <w:sz w:val="20"/>
                <w:szCs w:val="20"/>
              </w:rPr>
            </w:pPr>
            <w:r>
              <w:rPr>
                <w:sz w:val="20"/>
                <w:szCs w:val="20"/>
              </w:rPr>
              <w:t>Look in the alpha list</w:t>
            </w:r>
            <w:r>
              <w:rPr>
                <w:sz w:val="20"/>
                <w:szCs w:val="20"/>
              </w:rPr>
              <w:br/>
            </w:r>
            <w:proofErr w:type="gramStart"/>
            <w:r>
              <w:rPr>
                <w:sz w:val="20"/>
                <w:szCs w:val="20"/>
              </w:rPr>
              <w:t xml:space="preserve">   Click</w:t>
            </w:r>
            <w:proofErr w:type="gramEnd"/>
            <w:r>
              <w:rPr>
                <w:sz w:val="20"/>
                <w:szCs w:val="20"/>
              </w:rPr>
              <w:t xml:space="preserve"> on </w:t>
            </w:r>
            <w:r w:rsidRPr="00850F20">
              <w:rPr>
                <w:i/>
                <w:sz w:val="20"/>
                <w:szCs w:val="20"/>
              </w:rPr>
              <w:t>Taxonomies</w:t>
            </w:r>
            <w:r>
              <w:rPr>
                <w:sz w:val="20"/>
                <w:szCs w:val="20"/>
              </w:rPr>
              <w:t xml:space="preserve"> in the box top right</w:t>
            </w:r>
          </w:p>
          <w:p w14:paraId="0581827E" w14:textId="77777777" w:rsidR="00D972CB" w:rsidRPr="008D71E1" w:rsidRDefault="00D972CB" w:rsidP="00391286">
            <w:pPr>
              <w:rPr>
                <w:rFonts w:cs="Times New Roman"/>
                <w:sz w:val="20"/>
                <w:szCs w:val="20"/>
              </w:rPr>
            </w:pPr>
            <w:r>
              <w:rPr>
                <w:sz w:val="20"/>
                <w:szCs w:val="20"/>
              </w:rPr>
              <w:t>Use the search</w:t>
            </w:r>
          </w:p>
        </w:tc>
      </w:tr>
      <w:tr w:rsidR="00D972CB" w14:paraId="471A95D0" w14:textId="77777777" w:rsidTr="00D972CB">
        <w:trPr>
          <w:cantSplit/>
        </w:trPr>
        <w:tc>
          <w:tcPr>
            <w:tcW w:w="5245" w:type="dxa"/>
          </w:tcPr>
          <w:p w14:paraId="14D4EAB9" w14:textId="77777777" w:rsidR="00D972CB" w:rsidRPr="008D71E1" w:rsidRDefault="00D972CB" w:rsidP="005D321F">
            <w:pPr>
              <w:rPr>
                <w:rFonts w:cs="Times New Roman"/>
                <w:sz w:val="20"/>
                <w:szCs w:val="20"/>
              </w:rPr>
            </w:pPr>
            <w:proofErr w:type="spellStart"/>
            <w:r w:rsidRPr="008D71E1">
              <w:rPr>
                <w:rFonts w:cs="Times New Roman"/>
                <w:sz w:val="20"/>
                <w:szCs w:val="20"/>
              </w:rPr>
              <w:t>TaxoBank</w:t>
            </w:r>
            <w:proofErr w:type="spellEnd"/>
            <w:r w:rsidRPr="008D71E1">
              <w:rPr>
                <w:rFonts w:cs="Times New Roman"/>
                <w:sz w:val="20"/>
                <w:szCs w:val="20"/>
              </w:rPr>
              <w:t xml:space="preserve"> Access, deposit, save, share, and discuss taxonomy resources </w:t>
            </w:r>
          </w:p>
        </w:tc>
        <w:tc>
          <w:tcPr>
            <w:tcW w:w="5555" w:type="dxa"/>
            <w:gridSpan w:val="2"/>
          </w:tcPr>
          <w:p w14:paraId="473D8995" w14:textId="77777777" w:rsidR="00D972CB" w:rsidRDefault="0056531A" w:rsidP="005D321F">
            <w:pPr>
              <w:rPr>
                <w:rStyle w:val="Hyperlink"/>
                <w:sz w:val="20"/>
                <w:szCs w:val="20"/>
              </w:rPr>
            </w:pPr>
            <w:hyperlink r:id="rId9" w:history="1">
              <w:r w:rsidR="00D972CB" w:rsidRPr="0056531A">
                <w:rPr>
                  <w:rStyle w:val="Hyperlink"/>
                  <w:sz w:val="20"/>
                  <w:szCs w:val="20"/>
                </w:rPr>
                <w:t>http://www.taxobank.org</w:t>
              </w:r>
            </w:hyperlink>
          </w:p>
          <w:p w14:paraId="1ED3F2D2" w14:textId="77777777" w:rsidR="00D972CB" w:rsidRDefault="0056531A" w:rsidP="005D321F">
            <w:pPr>
              <w:rPr>
                <w:rStyle w:val="Hyperlink"/>
                <w:sz w:val="20"/>
                <w:szCs w:val="20"/>
              </w:rPr>
            </w:pPr>
            <w:hyperlink r:id="rId10" w:history="1">
              <w:r w:rsidR="00D972CB" w:rsidRPr="0056531A">
                <w:rPr>
                  <w:rStyle w:val="Hyperlink"/>
                  <w:sz w:val="20"/>
                  <w:szCs w:val="20"/>
                </w:rPr>
                <w:t>http://www.taxobank.org/content/about-us</w:t>
              </w:r>
            </w:hyperlink>
          </w:p>
          <w:p w14:paraId="44172606" w14:textId="77777777" w:rsidR="00D972CB" w:rsidRPr="003D1358" w:rsidRDefault="0056531A" w:rsidP="005D321F">
            <w:pPr>
              <w:rPr>
                <w:rStyle w:val="Hyperlink"/>
                <w:sz w:val="20"/>
                <w:szCs w:val="20"/>
              </w:rPr>
            </w:pPr>
            <w:hyperlink r:id="rId11" w:history="1">
              <w:r w:rsidR="00D972CB" w:rsidRPr="0056531A">
                <w:rPr>
                  <w:rStyle w:val="Hyperlink"/>
                  <w:sz w:val="20"/>
                  <w:szCs w:val="20"/>
                </w:rPr>
                <w:t>http://www.taxobank.org/terminologies?</w:t>
              </w:r>
            </w:hyperlink>
          </w:p>
        </w:tc>
      </w:tr>
      <w:tr w:rsidR="00D972CB" w14:paraId="489DC228" w14:textId="77777777" w:rsidTr="00D972CB">
        <w:trPr>
          <w:cantSplit/>
        </w:trPr>
        <w:tc>
          <w:tcPr>
            <w:tcW w:w="5245" w:type="dxa"/>
          </w:tcPr>
          <w:p w14:paraId="61F21A09" w14:textId="77777777" w:rsidR="00D972CB" w:rsidRDefault="00D972CB" w:rsidP="005D321F">
            <w:pPr>
              <w:rPr>
                <w:sz w:val="20"/>
                <w:szCs w:val="20"/>
              </w:rPr>
            </w:pPr>
            <w:r>
              <w:rPr>
                <w:sz w:val="20"/>
                <w:szCs w:val="20"/>
              </w:rPr>
              <w:t>Library of Congress vocabularies</w:t>
            </w:r>
          </w:p>
          <w:p w14:paraId="1FDDC46E" w14:textId="77777777" w:rsidR="00D972CB" w:rsidRPr="008D71E1" w:rsidRDefault="00D972CB" w:rsidP="0073070A">
            <w:pPr>
              <w:rPr>
                <w:rFonts w:cs="Times New Roman"/>
                <w:b/>
                <w:sz w:val="20"/>
                <w:szCs w:val="20"/>
              </w:rPr>
            </w:pPr>
            <w:r w:rsidRPr="0073070A">
              <w:rPr>
                <w:sz w:val="20"/>
                <w:szCs w:val="20"/>
              </w:rPr>
              <w:t>LC Linked Data Service</w:t>
            </w:r>
            <w:r>
              <w:rPr>
                <w:sz w:val="20"/>
                <w:szCs w:val="20"/>
              </w:rPr>
              <w:t xml:space="preserve">. </w:t>
            </w:r>
            <w:r w:rsidRPr="0073070A">
              <w:rPr>
                <w:sz w:val="20"/>
                <w:szCs w:val="20"/>
              </w:rPr>
              <w:t>Authorities and Vocabularies</w:t>
            </w:r>
          </w:p>
        </w:tc>
        <w:tc>
          <w:tcPr>
            <w:tcW w:w="5555" w:type="dxa"/>
            <w:gridSpan w:val="2"/>
          </w:tcPr>
          <w:p w14:paraId="19C57ECA" w14:textId="77777777" w:rsidR="00D972CB" w:rsidRPr="0073070A" w:rsidRDefault="0056531A" w:rsidP="003D1358">
            <w:pPr>
              <w:rPr>
                <w:rStyle w:val="Hyperlink"/>
                <w:sz w:val="20"/>
                <w:szCs w:val="20"/>
              </w:rPr>
            </w:pPr>
            <w:hyperlink r:id="rId12" w:history="1">
              <w:r w:rsidR="00D972CB" w:rsidRPr="0056531A">
                <w:rPr>
                  <w:rStyle w:val="Hyperlink"/>
                  <w:sz w:val="20"/>
                  <w:szCs w:val="20"/>
                </w:rPr>
                <w:t>http://id.loc.gov/</w:t>
              </w:r>
            </w:hyperlink>
          </w:p>
        </w:tc>
      </w:tr>
      <w:tr w:rsidR="00D972CB" w14:paraId="0E2A72AE" w14:textId="77777777" w:rsidTr="00D972CB">
        <w:trPr>
          <w:cantSplit/>
        </w:trPr>
        <w:tc>
          <w:tcPr>
            <w:tcW w:w="5245" w:type="dxa"/>
          </w:tcPr>
          <w:p w14:paraId="672E49E7" w14:textId="77777777" w:rsidR="00D972CB" w:rsidRDefault="00D972CB" w:rsidP="005D321F">
            <w:pPr>
              <w:rPr>
                <w:rFonts w:cs="Times New Roman"/>
                <w:sz w:val="20"/>
                <w:szCs w:val="20"/>
              </w:rPr>
            </w:pPr>
            <w:r w:rsidRPr="008D71E1">
              <w:rPr>
                <w:rFonts w:cs="Times New Roman"/>
                <w:sz w:val="20"/>
                <w:szCs w:val="20"/>
              </w:rPr>
              <w:t>FAO</w:t>
            </w:r>
            <w:r>
              <w:rPr>
                <w:rFonts w:cs="Times New Roman"/>
                <w:sz w:val="20"/>
                <w:szCs w:val="20"/>
              </w:rPr>
              <w:t xml:space="preserve"> </w:t>
            </w:r>
            <w:r>
              <w:rPr>
                <w:rFonts w:cs="Times New Roman"/>
                <w:sz w:val="20"/>
                <w:szCs w:val="20"/>
              </w:rPr>
              <w:sym w:font="Symbol" w:char="F02D"/>
            </w:r>
            <w:r>
              <w:rPr>
                <w:rFonts w:cs="Times New Roman"/>
                <w:sz w:val="20"/>
                <w:szCs w:val="20"/>
              </w:rPr>
              <w:t xml:space="preserve"> Food </w:t>
            </w:r>
            <w:r w:rsidR="00A61785">
              <w:rPr>
                <w:rFonts w:cs="Times New Roman"/>
                <w:sz w:val="20"/>
                <w:szCs w:val="20"/>
              </w:rPr>
              <w:t>and Agriculture</w:t>
            </w:r>
            <w:r>
              <w:rPr>
                <w:rFonts w:cs="Times New Roman"/>
                <w:sz w:val="20"/>
                <w:szCs w:val="20"/>
              </w:rPr>
              <w:t xml:space="preserve"> Organization</w:t>
            </w:r>
            <w:r w:rsidRPr="008D71E1">
              <w:rPr>
                <w:rFonts w:cs="Times New Roman"/>
                <w:sz w:val="20"/>
                <w:szCs w:val="20"/>
              </w:rPr>
              <w:t xml:space="preserve"> </w:t>
            </w:r>
            <w:r w:rsidR="00A61785">
              <w:rPr>
                <w:rFonts w:cs="Times New Roman"/>
                <w:sz w:val="20"/>
                <w:szCs w:val="20"/>
              </w:rPr>
              <w:t>of</w:t>
            </w:r>
            <w:r>
              <w:rPr>
                <w:rFonts w:cs="Times New Roman"/>
                <w:sz w:val="20"/>
                <w:szCs w:val="20"/>
              </w:rPr>
              <w:t xml:space="preserve"> the UN</w:t>
            </w:r>
          </w:p>
          <w:p w14:paraId="75D606CB" w14:textId="77777777" w:rsidR="00D972CB" w:rsidRDefault="00D972CB" w:rsidP="005D321F">
            <w:pPr>
              <w:rPr>
                <w:rFonts w:cs="Times New Roman"/>
                <w:sz w:val="20"/>
                <w:szCs w:val="20"/>
              </w:rPr>
            </w:pPr>
            <w:r w:rsidRPr="008D71E1">
              <w:rPr>
                <w:rFonts w:cs="Times New Roman"/>
                <w:sz w:val="20"/>
                <w:szCs w:val="20"/>
              </w:rPr>
              <w:t>Agricultural Information Management Standards (AIMS)</w:t>
            </w:r>
          </w:p>
          <w:p w14:paraId="2ECF9ED2" w14:textId="77777777" w:rsidR="00D972CB" w:rsidRPr="008D71E1" w:rsidRDefault="00D972CB" w:rsidP="005D321F">
            <w:pPr>
              <w:rPr>
                <w:rFonts w:cs="Times New Roman"/>
                <w:sz w:val="20"/>
                <w:szCs w:val="20"/>
              </w:rPr>
            </w:pPr>
            <w:r w:rsidRPr="008D71E1">
              <w:rPr>
                <w:rFonts w:cs="Times New Roman"/>
                <w:sz w:val="20"/>
                <w:szCs w:val="20"/>
              </w:rPr>
              <w:t>VEST Registry. Vocabularies</w:t>
            </w:r>
          </w:p>
        </w:tc>
        <w:tc>
          <w:tcPr>
            <w:tcW w:w="5555" w:type="dxa"/>
            <w:gridSpan w:val="2"/>
          </w:tcPr>
          <w:p w14:paraId="6E0CA88A" w14:textId="77777777" w:rsidR="00D972CB" w:rsidRPr="008D71E1" w:rsidRDefault="00F13518" w:rsidP="005D321F">
            <w:pPr>
              <w:rPr>
                <w:rFonts w:cs="Times New Roman"/>
                <w:sz w:val="20"/>
                <w:szCs w:val="20"/>
              </w:rPr>
            </w:pPr>
            <w:hyperlink r:id="rId13" w:history="1">
              <w:r w:rsidR="00D972CB" w:rsidRPr="009D33EB">
                <w:rPr>
                  <w:rStyle w:val="Hyperlink"/>
                  <w:rFonts w:cs="Times New Roman"/>
                  <w:sz w:val="20"/>
                  <w:szCs w:val="20"/>
                </w:rPr>
                <w:t>http://aims.fao.org/advice/controlled-vocabularies</w:t>
              </w:r>
            </w:hyperlink>
          </w:p>
          <w:p w14:paraId="76AAB68F" w14:textId="77777777" w:rsidR="00D972CB" w:rsidRPr="008D71E1" w:rsidRDefault="00F13518" w:rsidP="005D321F">
            <w:pPr>
              <w:rPr>
                <w:rFonts w:cs="Times New Roman"/>
                <w:sz w:val="20"/>
                <w:szCs w:val="20"/>
              </w:rPr>
            </w:pPr>
            <w:hyperlink r:id="rId14" w:history="1">
              <w:r w:rsidR="00D972CB" w:rsidRPr="009D33EB">
                <w:rPr>
                  <w:rStyle w:val="Hyperlink"/>
                  <w:rFonts w:cs="Times New Roman"/>
                  <w:sz w:val="20"/>
                  <w:szCs w:val="20"/>
                </w:rPr>
                <w:t>http://aims.fao.org/vest-registry/browse-by-vocabularies</w:t>
              </w:r>
            </w:hyperlink>
          </w:p>
        </w:tc>
      </w:tr>
      <w:tr w:rsidR="00D972CB" w14:paraId="54F47672" w14:textId="77777777" w:rsidTr="00D972CB">
        <w:trPr>
          <w:cantSplit/>
        </w:trPr>
        <w:tc>
          <w:tcPr>
            <w:tcW w:w="5245" w:type="dxa"/>
          </w:tcPr>
          <w:p w14:paraId="0D7E31E4" w14:textId="77777777" w:rsidR="00D972CB" w:rsidRDefault="00D972CB" w:rsidP="005D321F">
            <w:pPr>
              <w:rPr>
                <w:rFonts w:cs="Times New Roman"/>
                <w:b/>
                <w:sz w:val="20"/>
                <w:szCs w:val="20"/>
              </w:rPr>
            </w:pPr>
            <w:r w:rsidRPr="00931E2E">
              <w:rPr>
                <w:rFonts w:cs="Times New Roman"/>
                <w:sz w:val="20"/>
                <w:szCs w:val="20"/>
              </w:rPr>
              <w:t>Unified Medical Language System® (UMLS®</w:t>
            </w:r>
            <w:r w:rsidRPr="00931E2E">
              <w:rPr>
                <w:rFonts w:cs="Times New Roman"/>
                <w:b/>
                <w:sz w:val="20"/>
                <w:szCs w:val="20"/>
              </w:rPr>
              <w:t>)</w:t>
            </w:r>
          </w:p>
          <w:p w14:paraId="3D4C9F8A" w14:textId="77777777" w:rsidR="00D972CB" w:rsidRPr="006742D2" w:rsidRDefault="00D972CB" w:rsidP="005D321F">
            <w:pPr>
              <w:rPr>
                <w:rFonts w:cs="Times New Roman"/>
                <w:sz w:val="20"/>
                <w:szCs w:val="20"/>
              </w:rPr>
            </w:pPr>
            <w:r w:rsidRPr="006742D2">
              <w:rPr>
                <w:rFonts w:cs="Times New Roman"/>
                <w:sz w:val="20"/>
                <w:szCs w:val="20"/>
              </w:rPr>
              <w:t>Needs a license. Apply per instructions on the website</w:t>
            </w:r>
          </w:p>
        </w:tc>
        <w:tc>
          <w:tcPr>
            <w:tcW w:w="5555" w:type="dxa"/>
            <w:gridSpan w:val="2"/>
          </w:tcPr>
          <w:p w14:paraId="3F915550" w14:textId="620949E4" w:rsidR="00D972CB" w:rsidRPr="006742D2" w:rsidRDefault="00F13518" w:rsidP="005D321F">
            <w:pPr>
              <w:rPr>
                <w:rStyle w:val="Hyperlink"/>
                <w:sz w:val="20"/>
                <w:szCs w:val="20"/>
              </w:rPr>
            </w:pPr>
            <w:hyperlink r:id="rId15" w:history="1">
              <w:r w:rsidR="00D972CB" w:rsidRPr="00F13518">
                <w:rPr>
                  <w:rStyle w:val="Hyperlink"/>
                  <w:sz w:val="20"/>
                  <w:szCs w:val="20"/>
                </w:rPr>
                <w:t>https://www.nlm.nih.gov/research/umls/</w:t>
              </w:r>
            </w:hyperlink>
          </w:p>
          <w:p w14:paraId="4582B248" w14:textId="0AF89F34" w:rsidR="00D972CB" w:rsidRPr="006742D2" w:rsidRDefault="00D972CB" w:rsidP="005D321F">
            <w:pPr>
              <w:rPr>
                <w:rFonts w:cs="Times New Roman"/>
                <w:sz w:val="20"/>
                <w:szCs w:val="20"/>
              </w:rPr>
            </w:pPr>
            <w:r w:rsidRPr="006742D2">
              <w:rPr>
                <w:rFonts w:cs="Times New Roman"/>
                <w:sz w:val="20"/>
                <w:szCs w:val="20"/>
              </w:rPr>
              <w:t xml:space="preserve">Click on UTS to get to </w:t>
            </w:r>
            <w:hyperlink r:id="rId16" w:history="1">
              <w:r w:rsidRPr="00F13518">
                <w:rPr>
                  <w:rStyle w:val="Hyperlink"/>
                  <w:sz w:val="20"/>
                  <w:szCs w:val="20"/>
                </w:rPr>
                <w:t>https://uts.nlm.nih.gov/home.html</w:t>
              </w:r>
            </w:hyperlink>
          </w:p>
          <w:p w14:paraId="41FE544A" w14:textId="77777777" w:rsidR="00D972CB" w:rsidRPr="002B3048" w:rsidRDefault="00D972CB" w:rsidP="005D321F">
            <w:pPr>
              <w:rPr>
                <w:rStyle w:val="Hyperlink"/>
                <w:sz w:val="20"/>
                <w:szCs w:val="20"/>
              </w:rPr>
            </w:pPr>
            <w:r w:rsidRPr="006742D2">
              <w:rPr>
                <w:rFonts w:cs="Times New Roman"/>
                <w:sz w:val="20"/>
                <w:szCs w:val="20"/>
              </w:rPr>
              <w:t>To search UMLS, click on Applications in the green ba</w:t>
            </w:r>
            <w:r w:rsidRPr="006742D2">
              <w:rPr>
                <w:rFonts w:cs="Times New Roman"/>
              </w:rPr>
              <w:t>r</w:t>
            </w:r>
          </w:p>
        </w:tc>
      </w:tr>
      <w:tr w:rsidR="00D972CB" w14:paraId="267A3FE1" w14:textId="77777777" w:rsidTr="00D972CB">
        <w:trPr>
          <w:cantSplit/>
        </w:trPr>
        <w:tc>
          <w:tcPr>
            <w:tcW w:w="5245" w:type="dxa"/>
          </w:tcPr>
          <w:p w14:paraId="4170CBE8" w14:textId="77777777" w:rsidR="00D972CB" w:rsidRDefault="00D972CB" w:rsidP="005D321F">
            <w:pPr>
              <w:rPr>
                <w:rFonts w:cs="Times New Roman"/>
                <w:b/>
                <w:sz w:val="20"/>
                <w:szCs w:val="20"/>
              </w:rPr>
            </w:pPr>
          </w:p>
        </w:tc>
        <w:tc>
          <w:tcPr>
            <w:tcW w:w="5555" w:type="dxa"/>
            <w:gridSpan w:val="2"/>
          </w:tcPr>
          <w:p w14:paraId="1F4B4A9E" w14:textId="77777777" w:rsidR="00D972CB" w:rsidRPr="002B3048" w:rsidRDefault="00D972CB" w:rsidP="005D321F">
            <w:pPr>
              <w:rPr>
                <w:rStyle w:val="Hyperlink"/>
                <w:sz w:val="20"/>
                <w:szCs w:val="20"/>
              </w:rPr>
            </w:pPr>
          </w:p>
        </w:tc>
      </w:tr>
      <w:tr w:rsidR="00D972CB" w14:paraId="358301DE" w14:textId="77777777" w:rsidTr="00D972CB">
        <w:trPr>
          <w:cantSplit/>
        </w:trPr>
        <w:tc>
          <w:tcPr>
            <w:tcW w:w="10800" w:type="dxa"/>
            <w:gridSpan w:val="3"/>
          </w:tcPr>
          <w:p w14:paraId="3AF16238" w14:textId="77777777" w:rsidR="00D972CB" w:rsidRPr="00931E2E" w:rsidRDefault="00D972CB" w:rsidP="00931E2E">
            <w:pPr>
              <w:rPr>
                <w:rFonts w:cs="Times New Roman"/>
                <w:b/>
              </w:rPr>
            </w:pPr>
            <w:r w:rsidRPr="00931E2E">
              <w:rPr>
                <w:rFonts w:cs="Times New Roman"/>
                <w:b/>
              </w:rPr>
              <w:t>Directories of ontologies in the sense of conceptual data schemas</w:t>
            </w:r>
          </w:p>
          <w:p w14:paraId="5951E31F" w14:textId="77777777" w:rsidR="00D972CB" w:rsidRPr="002B3048" w:rsidRDefault="00D972CB" w:rsidP="00931E2E">
            <w:pPr>
              <w:rPr>
                <w:rStyle w:val="Hyperlink"/>
                <w:sz w:val="20"/>
                <w:szCs w:val="20"/>
              </w:rPr>
            </w:pPr>
            <w:proofErr w:type="gramStart"/>
            <w:r w:rsidRPr="00D25EF7">
              <w:rPr>
                <w:rFonts w:cs="Times New Roman"/>
                <w:sz w:val="20"/>
                <w:szCs w:val="20"/>
              </w:rPr>
              <w:t>An ontology</w:t>
            </w:r>
            <w:proofErr w:type="gramEnd"/>
            <w:r>
              <w:rPr>
                <w:rFonts w:cs="Times New Roman"/>
                <w:sz w:val="20"/>
                <w:szCs w:val="20"/>
              </w:rPr>
              <w:t xml:space="preserve"> as used here</w:t>
            </w:r>
            <w:r w:rsidRPr="00D25EF7">
              <w:rPr>
                <w:rFonts w:cs="Times New Roman"/>
                <w:sz w:val="20"/>
                <w:szCs w:val="20"/>
              </w:rPr>
              <w:t xml:space="preserve"> defines entity types and relationship types for structuring data in a domain</w:t>
            </w:r>
            <w:r>
              <w:rPr>
                <w:rFonts w:cs="Times New Roman"/>
                <w:b/>
                <w:sz w:val="20"/>
                <w:szCs w:val="20"/>
              </w:rPr>
              <w:t>.</w:t>
            </w:r>
          </w:p>
        </w:tc>
      </w:tr>
      <w:tr w:rsidR="00D972CB" w14:paraId="522D8499" w14:textId="77777777" w:rsidTr="00D972CB">
        <w:trPr>
          <w:cantSplit/>
        </w:trPr>
        <w:tc>
          <w:tcPr>
            <w:tcW w:w="5413" w:type="dxa"/>
            <w:gridSpan w:val="2"/>
          </w:tcPr>
          <w:p w14:paraId="7DEB60CF" w14:textId="77777777" w:rsidR="00D972CB" w:rsidRPr="00D25EF7" w:rsidRDefault="00D972CB" w:rsidP="005D321F">
            <w:pPr>
              <w:rPr>
                <w:rFonts w:cs="Times New Roman"/>
                <w:sz w:val="20"/>
                <w:szCs w:val="20"/>
              </w:rPr>
            </w:pPr>
            <w:r w:rsidRPr="00D25EF7">
              <w:rPr>
                <w:rFonts w:cs="Times New Roman"/>
                <w:sz w:val="20"/>
                <w:szCs w:val="20"/>
              </w:rPr>
              <w:t>Linked Open Vocabularies (LOV)</w:t>
            </w:r>
          </w:p>
          <w:p w14:paraId="49EDEA1F" w14:textId="77777777" w:rsidR="00D972CB" w:rsidRPr="008D71E1" w:rsidRDefault="00D972CB" w:rsidP="002B3048">
            <w:pPr>
              <w:rPr>
                <w:rFonts w:cs="Times New Roman"/>
                <w:sz w:val="20"/>
                <w:szCs w:val="20"/>
              </w:rPr>
            </w:pPr>
            <w:r w:rsidRPr="008D71E1">
              <w:rPr>
                <w:rFonts w:cs="Times New Roman"/>
                <w:sz w:val="20"/>
                <w:szCs w:val="20"/>
              </w:rPr>
              <w:t xml:space="preserve">A directory of </w:t>
            </w:r>
            <w:r>
              <w:rPr>
                <w:rFonts w:cs="Times New Roman"/>
                <w:sz w:val="20"/>
                <w:szCs w:val="20"/>
              </w:rPr>
              <w:t>500</w:t>
            </w:r>
            <w:r w:rsidRPr="008D71E1">
              <w:rPr>
                <w:rFonts w:cs="Times New Roman"/>
                <w:sz w:val="20"/>
                <w:szCs w:val="20"/>
              </w:rPr>
              <w:t>+ vocabularies.</w:t>
            </w:r>
            <w:r>
              <w:rPr>
                <w:rFonts w:cs="Times New Roman"/>
                <w:sz w:val="20"/>
                <w:szCs w:val="20"/>
              </w:rPr>
              <w:t xml:space="preserve"> "Vocabulary" here means an entity-relationship conceptual data schema for linked data in some domain.</w:t>
            </w:r>
          </w:p>
        </w:tc>
        <w:tc>
          <w:tcPr>
            <w:tcW w:w="5387" w:type="dxa"/>
          </w:tcPr>
          <w:p w14:paraId="473B8A18" w14:textId="6D03F7E1" w:rsidR="00D972CB" w:rsidRPr="002B3048" w:rsidRDefault="00F13518" w:rsidP="005D321F">
            <w:pPr>
              <w:rPr>
                <w:rStyle w:val="Hyperlink"/>
                <w:sz w:val="20"/>
                <w:szCs w:val="20"/>
              </w:rPr>
            </w:pPr>
            <w:hyperlink r:id="rId17" w:history="1">
              <w:r w:rsidR="00D972CB" w:rsidRPr="00F13518">
                <w:rPr>
                  <w:rStyle w:val="Hyperlink"/>
                  <w:sz w:val="20"/>
                  <w:szCs w:val="20"/>
                </w:rPr>
                <w:t>http://lov.okfn.org/dataset/lov/</w:t>
              </w:r>
            </w:hyperlink>
          </w:p>
        </w:tc>
      </w:tr>
      <w:tr w:rsidR="00D972CB" w14:paraId="747F1F33" w14:textId="77777777" w:rsidTr="00D972CB">
        <w:trPr>
          <w:cantSplit/>
        </w:trPr>
        <w:tc>
          <w:tcPr>
            <w:tcW w:w="5413" w:type="dxa"/>
            <w:gridSpan w:val="2"/>
          </w:tcPr>
          <w:p w14:paraId="3744BF2B" w14:textId="77777777" w:rsidR="00D972CB" w:rsidRPr="008D71E1" w:rsidRDefault="00D972CB" w:rsidP="005D321F">
            <w:pPr>
              <w:rPr>
                <w:rFonts w:cs="Times New Roman"/>
                <w:sz w:val="20"/>
                <w:szCs w:val="20"/>
              </w:rPr>
            </w:pPr>
            <w:proofErr w:type="spellStart"/>
            <w:r>
              <w:rPr>
                <w:rFonts w:cs="Times New Roman"/>
                <w:sz w:val="20"/>
                <w:szCs w:val="20"/>
              </w:rPr>
              <w:t>Ontohub</w:t>
            </w:r>
            <w:proofErr w:type="spellEnd"/>
            <w:r>
              <w:rPr>
                <w:rFonts w:cs="Times New Roman"/>
                <w:sz w:val="20"/>
                <w:szCs w:val="20"/>
              </w:rPr>
              <w:t xml:space="preserve"> 3,200+ ontologies</w:t>
            </w:r>
          </w:p>
        </w:tc>
        <w:tc>
          <w:tcPr>
            <w:tcW w:w="5387" w:type="dxa"/>
          </w:tcPr>
          <w:p w14:paraId="6366A970" w14:textId="6E6EF47B" w:rsidR="00D972CB" w:rsidRPr="008D71E1" w:rsidRDefault="00F13518" w:rsidP="005D321F">
            <w:pPr>
              <w:rPr>
                <w:rFonts w:cs="Times New Roman"/>
                <w:sz w:val="20"/>
                <w:szCs w:val="20"/>
              </w:rPr>
            </w:pPr>
            <w:hyperlink r:id="rId18" w:history="1">
              <w:r w:rsidR="00D972CB" w:rsidRPr="009D33EB">
                <w:rPr>
                  <w:rStyle w:val="Hyperlink"/>
                  <w:rFonts w:cs="Times New Roman"/>
                  <w:sz w:val="20"/>
                  <w:szCs w:val="20"/>
                </w:rPr>
                <w:t>https://ontohub.org</w:t>
              </w:r>
            </w:hyperlink>
          </w:p>
        </w:tc>
      </w:tr>
      <w:tr w:rsidR="00D972CB" w14:paraId="7507990D" w14:textId="77777777" w:rsidTr="00D972CB">
        <w:trPr>
          <w:cantSplit/>
        </w:trPr>
        <w:tc>
          <w:tcPr>
            <w:tcW w:w="5413" w:type="dxa"/>
            <w:gridSpan w:val="2"/>
          </w:tcPr>
          <w:p w14:paraId="4BDCEED9" w14:textId="77777777" w:rsidR="00D972CB" w:rsidRPr="008D71E1" w:rsidRDefault="00D972CB" w:rsidP="005D321F">
            <w:pPr>
              <w:rPr>
                <w:rFonts w:cs="Times New Roman"/>
                <w:sz w:val="20"/>
                <w:szCs w:val="20"/>
              </w:rPr>
            </w:pPr>
            <w:r w:rsidRPr="008D71E1">
              <w:rPr>
                <w:rFonts w:cs="Times New Roman"/>
                <w:sz w:val="20"/>
                <w:szCs w:val="20"/>
              </w:rPr>
              <w:t>VIVO ontology repositories</w:t>
            </w:r>
          </w:p>
        </w:tc>
        <w:tc>
          <w:tcPr>
            <w:tcW w:w="5387" w:type="dxa"/>
          </w:tcPr>
          <w:p w14:paraId="75C3D677" w14:textId="5B37CFAB" w:rsidR="00D972CB" w:rsidRPr="008D71E1" w:rsidRDefault="00F13518" w:rsidP="005D321F">
            <w:pPr>
              <w:rPr>
                <w:rFonts w:cs="Times New Roman"/>
                <w:sz w:val="20"/>
                <w:szCs w:val="20"/>
              </w:rPr>
            </w:pPr>
            <w:hyperlink r:id="rId19" w:history="1">
              <w:r w:rsidR="00D972CB" w:rsidRPr="009D33EB">
                <w:rPr>
                  <w:rStyle w:val="Hyperlink"/>
                  <w:rFonts w:cs="Times New Roman"/>
                  <w:sz w:val="20"/>
                  <w:szCs w:val="20"/>
                </w:rPr>
                <w:t>http://swl.slis.indiana.edu/repository/</w:t>
              </w:r>
            </w:hyperlink>
          </w:p>
        </w:tc>
      </w:tr>
      <w:tr w:rsidR="00D972CB" w14:paraId="16EA07A1" w14:textId="77777777" w:rsidTr="00D972CB">
        <w:trPr>
          <w:cantSplit/>
        </w:trPr>
        <w:tc>
          <w:tcPr>
            <w:tcW w:w="5413" w:type="dxa"/>
            <w:gridSpan w:val="2"/>
          </w:tcPr>
          <w:p w14:paraId="3F877172" w14:textId="77777777" w:rsidR="00D972CB" w:rsidRPr="008D71E1" w:rsidRDefault="00D972CB" w:rsidP="005D321F">
            <w:pPr>
              <w:rPr>
                <w:rFonts w:cs="Times New Roman"/>
                <w:sz w:val="20"/>
                <w:szCs w:val="20"/>
              </w:rPr>
            </w:pPr>
            <w:proofErr w:type="spellStart"/>
            <w:r w:rsidRPr="008D71E1">
              <w:rPr>
                <w:rFonts w:cs="Times New Roman"/>
                <w:sz w:val="20"/>
                <w:szCs w:val="20"/>
              </w:rPr>
              <w:t>Bioportal</w:t>
            </w:r>
            <w:proofErr w:type="spellEnd"/>
            <w:r>
              <w:rPr>
                <w:rFonts w:cs="Times New Roman"/>
                <w:sz w:val="20"/>
                <w:szCs w:val="20"/>
              </w:rPr>
              <w:br/>
              <w:t>A</w:t>
            </w:r>
            <w:r w:rsidRPr="005904B8">
              <w:rPr>
                <w:rFonts w:cs="Times New Roman"/>
                <w:sz w:val="20"/>
                <w:szCs w:val="20"/>
              </w:rPr>
              <w:t xml:space="preserve"> repository of over 300 biomedical ontologies and includes tools for working with these ontologies.</w:t>
            </w:r>
          </w:p>
        </w:tc>
        <w:tc>
          <w:tcPr>
            <w:tcW w:w="5387" w:type="dxa"/>
          </w:tcPr>
          <w:p w14:paraId="4A1807A4" w14:textId="3BF71839" w:rsidR="00D972CB" w:rsidRPr="008D71E1" w:rsidRDefault="00F13518" w:rsidP="005D321F">
            <w:pPr>
              <w:rPr>
                <w:rFonts w:cs="Times New Roman"/>
                <w:sz w:val="20"/>
                <w:szCs w:val="20"/>
              </w:rPr>
            </w:pPr>
            <w:hyperlink r:id="rId20" w:history="1">
              <w:r w:rsidR="00D972CB" w:rsidRPr="009D33EB">
                <w:rPr>
                  <w:rStyle w:val="Hyperlink"/>
                  <w:rFonts w:cs="Times New Roman"/>
                  <w:sz w:val="20"/>
                  <w:szCs w:val="20"/>
                </w:rPr>
                <w:t>http://bioportal.bioontology.org/</w:t>
              </w:r>
            </w:hyperlink>
          </w:p>
        </w:tc>
      </w:tr>
      <w:tr w:rsidR="00D972CB" w14:paraId="748746D9" w14:textId="77777777" w:rsidTr="00D972CB">
        <w:trPr>
          <w:cantSplit/>
        </w:trPr>
        <w:tc>
          <w:tcPr>
            <w:tcW w:w="5413" w:type="dxa"/>
            <w:gridSpan w:val="2"/>
          </w:tcPr>
          <w:p w14:paraId="2B33784B" w14:textId="77777777" w:rsidR="00D972CB" w:rsidRPr="008D71E1" w:rsidRDefault="00D972CB" w:rsidP="005D321F">
            <w:pPr>
              <w:rPr>
                <w:rFonts w:cs="Times New Roman"/>
                <w:sz w:val="20"/>
                <w:szCs w:val="20"/>
              </w:rPr>
            </w:pPr>
            <w:r w:rsidRPr="008D71E1">
              <w:rPr>
                <w:rFonts w:cs="Times New Roman"/>
                <w:sz w:val="20"/>
                <w:szCs w:val="20"/>
              </w:rPr>
              <w:t>The Open Biological and Biomedical Ontologies</w:t>
            </w:r>
          </w:p>
        </w:tc>
        <w:tc>
          <w:tcPr>
            <w:tcW w:w="5387" w:type="dxa"/>
          </w:tcPr>
          <w:p w14:paraId="709A8FB0" w14:textId="16E9827A" w:rsidR="00D972CB" w:rsidRPr="008D71E1" w:rsidRDefault="00F13518" w:rsidP="005D321F">
            <w:pPr>
              <w:rPr>
                <w:rFonts w:cs="Times New Roman"/>
                <w:sz w:val="20"/>
                <w:szCs w:val="20"/>
              </w:rPr>
            </w:pPr>
            <w:hyperlink r:id="rId21" w:history="1">
              <w:r w:rsidR="00D972CB" w:rsidRPr="009D33EB">
                <w:rPr>
                  <w:rStyle w:val="Hyperlink"/>
                  <w:rFonts w:cs="Times New Roman"/>
                  <w:sz w:val="20"/>
                  <w:szCs w:val="20"/>
                </w:rPr>
                <w:t>http://www.obofoundry.org/</w:t>
              </w:r>
            </w:hyperlink>
          </w:p>
        </w:tc>
      </w:tr>
      <w:tr w:rsidR="00D972CB" w14:paraId="6E94A83F" w14:textId="77777777" w:rsidTr="00D972CB">
        <w:trPr>
          <w:cantSplit/>
        </w:trPr>
        <w:tc>
          <w:tcPr>
            <w:tcW w:w="5413" w:type="dxa"/>
            <w:gridSpan w:val="2"/>
          </w:tcPr>
          <w:p w14:paraId="04B5F30A" w14:textId="77777777" w:rsidR="00D972CB" w:rsidRPr="008D71E1" w:rsidRDefault="00D972CB" w:rsidP="005D321F">
            <w:pPr>
              <w:rPr>
                <w:rFonts w:cs="Times New Roman"/>
                <w:sz w:val="20"/>
                <w:szCs w:val="20"/>
              </w:rPr>
            </w:pPr>
            <w:proofErr w:type="spellStart"/>
            <w:r w:rsidRPr="008D71E1">
              <w:rPr>
                <w:rFonts w:cs="Times New Roman"/>
                <w:sz w:val="20"/>
                <w:szCs w:val="20"/>
              </w:rPr>
              <w:t>Ontobee</w:t>
            </w:r>
            <w:proofErr w:type="spellEnd"/>
            <w:r w:rsidRPr="008D71E1">
              <w:rPr>
                <w:rFonts w:cs="Times New Roman"/>
                <w:sz w:val="20"/>
                <w:szCs w:val="20"/>
              </w:rPr>
              <w:t>: A linked data server designed for ontologies</w:t>
            </w:r>
          </w:p>
        </w:tc>
        <w:tc>
          <w:tcPr>
            <w:tcW w:w="5387" w:type="dxa"/>
          </w:tcPr>
          <w:p w14:paraId="53397204" w14:textId="77777777" w:rsidR="00D972CB" w:rsidRDefault="00F13518" w:rsidP="005D321F">
            <w:pPr>
              <w:rPr>
                <w:rStyle w:val="Hyperlink"/>
                <w:rFonts w:cs="Times New Roman"/>
                <w:sz w:val="20"/>
                <w:szCs w:val="20"/>
              </w:rPr>
            </w:pPr>
            <w:hyperlink r:id="rId22" w:history="1">
              <w:r w:rsidR="00D972CB" w:rsidRPr="009D33EB">
                <w:rPr>
                  <w:rStyle w:val="Hyperlink"/>
                  <w:rFonts w:cs="Times New Roman"/>
                  <w:sz w:val="20"/>
                  <w:szCs w:val="20"/>
                </w:rPr>
                <w:t>http://www.ontobee.org/</w:t>
              </w:r>
            </w:hyperlink>
          </w:p>
          <w:p w14:paraId="5DD7E3CF" w14:textId="77777777" w:rsidR="00D972CB" w:rsidRDefault="00D972CB" w:rsidP="00D25EF7">
            <w:pPr>
              <w:spacing w:before="100"/>
              <w:rPr>
                <w:sz w:val="20"/>
                <w:szCs w:val="20"/>
              </w:rPr>
            </w:pPr>
            <w:r>
              <w:rPr>
                <w:sz w:val="20"/>
                <w:szCs w:val="20"/>
              </w:rPr>
              <w:t xml:space="preserve">Select an ontology and click </w:t>
            </w:r>
            <w:proofErr w:type="gramStart"/>
            <w:r>
              <w:rPr>
                <w:sz w:val="20"/>
                <w:szCs w:val="20"/>
              </w:rPr>
              <w:t xml:space="preserve">on </w:t>
            </w:r>
            <w:r>
              <w:rPr>
                <w:i/>
                <w:sz w:val="20"/>
                <w:szCs w:val="20"/>
              </w:rPr>
              <w:t xml:space="preserve"> Class</w:t>
            </w:r>
            <w:proofErr w:type="gramEnd"/>
            <w:r>
              <w:rPr>
                <w:sz w:val="20"/>
                <w:szCs w:val="20"/>
              </w:rPr>
              <w:t xml:space="preserve"> (towards the bottom of the screen) to browse (sort of)</w:t>
            </w:r>
          </w:p>
          <w:p w14:paraId="3E4B6CAB" w14:textId="77777777" w:rsidR="00D972CB" w:rsidRPr="008D71E1" w:rsidRDefault="00D972CB" w:rsidP="00D25EF7">
            <w:pPr>
              <w:rPr>
                <w:rFonts w:cs="Times New Roman"/>
                <w:sz w:val="20"/>
                <w:szCs w:val="20"/>
              </w:rPr>
            </w:pPr>
            <w:r>
              <w:rPr>
                <w:sz w:val="20"/>
                <w:szCs w:val="20"/>
              </w:rPr>
              <w:t>Search for a term across all ontologies (takes a while)</w:t>
            </w:r>
          </w:p>
        </w:tc>
      </w:tr>
      <w:tr w:rsidR="00D972CB" w14:paraId="37FF4BE6" w14:textId="77777777" w:rsidTr="00D972CB">
        <w:trPr>
          <w:cantSplit/>
        </w:trPr>
        <w:tc>
          <w:tcPr>
            <w:tcW w:w="5413" w:type="dxa"/>
            <w:gridSpan w:val="2"/>
          </w:tcPr>
          <w:p w14:paraId="580767B4" w14:textId="77777777" w:rsidR="00D972CB" w:rsidRDefault="00D972CB" w:rsidP="005D321F">
            <w:pPr>
              <w:rPr>
                <w:rFonts w:cs="Times New Roman"/>
                <w:sz w:val="20"/>
                <w:szCs w:val="20"/>
              </w:rPr>
            </w:pPr>
            <w:r w:rsidRPr="00150483">
              <w:rPr>
                <w:rFonts w:cs="Times New Roman"/>
                <w:sz w:val="20"/>
                <w:szCs w:val="20"/>
              </w:rPr>
              <w:t>European Molecular Biology Laboratory</w:t>
            </w:r>
            <w:r>
              <w:rPr>
                <w:rFonts w:cs="Times New Roman"/>
                <w:sz w:val="20"/>
                <w:szCs w:val="20"/>
              </w:rPr>
              <w:t xml:space="preserve">. </w:t>
            </w:r>
            <w:r w:rsidRPr="00150483">
              <w:rPr>
                <w:rFonts w:cs="Times New Roman"/>
                <w:sz w:val="20"/>
                <w:szCs w:val="20"/>
              </w:rPr>
              <w:t>European Bioinformatics Institute</w:t>
            </w:r>
          </w:p>
          <w:p w14:paraId="2F22571B" w14:textId="77777777" w:rsidR="00D972CB" w:rsidRPr="008D71E1" w:rsidRDefault="00D972CB" w:rsidP="005D321F">
            <w:pPr>
              <w:rPr>
                <w:rFonts w:cs="Times New Roman"/>
                <w:sz w:val="20"/>
                <w:szCs w:val="20"/>
              </w:rPr>
            </w:pPr>
            <w:r w:rsidRPr="00150483">
              <w:rPr>
                <w:rFonts w:cs="Times New Roman"/>
                <w:sz w:val="20"/>
                <w:szCs w:val="20"/>
              </w:rPr>
              <w:t>Ontology Lookup Service</w:t>
            </w:r>
          </w:p>
        </w:tc>
        <w:tc>
          <w:tcPr>
            <w:tcW w:w="5387" w:type="dxa"/>
          </w:tcPr>
          <w:p w14:paraId="5374842B" w14:textId="22B8A590" w:rsidR="00D972CB" w:rsidRPr="00150483" w:rsidRDefault="00F13518" w:rsidP="005D321F">
            <w:pPr>
              <w:rPr>
                <w:rStyle w:val="Hyperlink"/>
                <w:sz w:val="20"/>
                <w:szCs w:val="20"/>
              </w:rPr>
            </w:pPr>
            <w:hyperlink r:id="rId23" w:history="1">
              <w:r w:rsidR="00D972CB" w:rsidRPr="00F13518">
                <w:rPr>
                  <w:rStyle w:val="Hyperlink"/>
                  <w:sz w:val="20"/>
                  <w:szCs w:val="20"/>
                </w:rPr>
                <w:t>http://www.ebi.ac.uk/ontol</w:t>
              </w:r>
              <w:bookmarkStart w:id="0" w:name="_GoBack"/>
              <w:bookmarkEnd w:id="0"/>
              <w:r w:rsidR="00D972CB" w:rsidRPr="00F13518">
                <w:rPr>
                  <w:rStyle w:val="Hyperlink"/>
                  <w:sz w:val="20"/>
                  <w:szCs w:val="20"/>
                </w:rPr>
                <w:t>ogy-lookup/init.do</w:t>
              </w:r>
            </w:hyperlink>
          </w:p>
        </w:tc>
      </w:tr>
    </w:tbl>
    <w:p w14:paraId="580F8E12" w14:textId="77777777" w:rsidR="00391286" w:rsidRDefault="00391286" w:rsidP="00391286"/>
    <w:p w14:paraId="67CA285F" w14:textId="77777777" w:rsidR="00391286" w:rsidRDefault="00391286" w:rsidP="009C35F2">
      <w:pPr>
        <w:rPr>
          <w:sz w:val="20"/>
          <w:szCs w:val="20"/>
        </w:rPr>
      </w:pPr>
    </w:p>
    <w:p w14:paraId="517BAA90" w14:textId="77777777" w:rsidR="00391286" w:rsidRDefault="00391286" w:rsidP="009C35F2">
      <w:pPr>
        <w:rPr>
          <w:sz w:val="20"/>
          <w:szCs w:val="20"/>
        </w:rPr>
        <w:sectPr w:rsidR="00391286" w:rsidSect="00D972CB">
          <w:pgSz w:w="12240" w:h="15840"/>
          <w:pgMar w:top="720" w:right="720" w:bottom="720" w:left="720" w:header="720" w:footer="720" w:gutter="0"/>
          <w:cols w:space="720"/>
          <w:docGrid w:linePitch="360"/>
        </w:sectPr>
      </w:pPr>
    </w:p>
    <w:p w14:paraId="104B3F4A" w14:textId="77777777" w:rsidR="009426F3" w:rsidRPr="00F57BE2" w:rsidRDefault="009426F3" w:rsidP="009C35F2">
      <w:pPr>
        <w:rPr>
          <w:b/>
          <w:sz w:val="28"/>
          <w:szCs w:val="28"/>
        </w:rPr>
      </w:pPr>
      <w:r w:rsidRPr="00F57BE2">
        <w:rPr>
          <w:b/>
          <w:sz w:val="28"/>
          <w:szCs w:val="28"/>
        </w:rPr>
        <w:lastRenderedPageBreak/>
        <w:t>Task 2</w:t>
      </w:r>
      <w:r w:rsidR="00F57BE2" w:rsidRPr="00F57BE2">
        <w:rPr>
          <w:b/>
          <w:sz w:val="28"/>
          <w:szCs w:val="28"/>
        </w:rPr>
        <w:t>.</w:t>
      </w:r>
      <w:r w:rsidRPr="00F57BE2">
        <w:rPr>
          <w:b/>
          <w:sz w:val="28"/>
          <w:szCs w:val="28"/>
        </w:rPr>
        <w:t xml:space="preserve"> Analyze at least one of these KOS</w:t>
      </w:r>
    </w:p>
    <w:p w14:paraId="31C7BFB8" w14:textId="77777777" w:rsidR="009426F3" w:rsidRDefault="009426F3" w:rsidP="009C35F2"/>
    <w:p w14:paraId="5712B468" w14:textId="77777777" w:rsidR="009E3E3D" w:rsidRDefault="00F57BE2" w:rsidP="009C35F2">
      <w:r>
        <w:t xml:space="preserve">In the analysis you apply concepts on the structure of KOS that you learned in Part 1. </w:t>
      </w:r>
    </w:p>
    <w:p w14:paraId="039FED53" w14:textId="77777777" w:rsidR="00F57BE2" w:rsidRDefault="009E3E3D" w:rsidP="009E3E3D">
      <w:pPr>
        <w:spacing w:before="120"/>
      </w:pPr>
      <w:r>
        <w:t>Use the KOS Analysis Template provided as a separate document.</w:t>
      </w:r>
      <w:r w:rsidR="00270C52">
        <w:t xml:space="preserve"> </w:t>
      </w:r>
      <w:r w:rsidR="00270C52">
        <w:br/>
        <w:t>Do not worry about keeping the filled-in template to two pages; use whatever space you need.</w:t>
      </w:r>
    </w:p>
    <w:p w14:paraId="29604014" w14:textId="77777777" w:rsidR="00F57BE2" w:rsidRDefault="00F57BE2" w:rsidP="009C35F2"/>
    <w:p w14:paraId="6C86F835" w14:textId="77777777" w:rsidR="009E3E3D" w:rsidRPr="009E3E3D" w:rsidRDefault="009E3E3D" w:rsidP="009C35F2">
      <w:pPr>
        <w:rPr>
          <w:b/>
        </w:rPr>
      </w:pPr>
      <w:r w:rsidRPr="009E3E3D">
        <w:rPr>
          <w:b/>
        </w:rPr>
        <w:t>Further explanation</w:t>
      </w:r>
    </w:p>
    <w:p w14:paraId="10ED0B42" w14:textId="77777777" w:rsidR="00F57BE2" w:rsidRDefault="00F57BE2" w:rsidP="00340808">
      <w:pPr>
        <w:spacing w:before="120"/>
      </w:pPr>
      <w:proofErr w:type="gramStart"/>
      <w:r>
        <w:t xml:space="preserve">The reading </w:t>
      </w:r>
      <w:r w:rsidRPr="00F57BE2">
        <w:t>2.Soergel.</w:t>
      </w:r>
      <w:proofErr w:type="gramEnd"/>
      <w:r w:rsidRPr="00F57BE2">
        <w:t xml:space="preserve"> </w:t>
      </w:r>
      <w:r w:rsidRPr="00F57BE2">
        <w:rPr>
          <w:i/>
        </w:rPr>
        <w:t>KOS overview</w:t>
      </w:r>
      <w:r w:rsidR="00340808">
        <w:rPr>
          <w:i/>
        </w:rPr>
        <w:t>,</w:t>
      </w:r>
      <w:r w:rsidR="00DB092B">
        <w:rPr>
          <w:i/>
        </w:rPr>
        <w:t xml:space="preserve"> </w:t>
      </w:r>
      <w:r w:rsidR="00DB092B">
        <w:t xml:space="preserve">p. </w:t>
      </w:r>
      <w:r w:rsidR="00340808">
        <w:t>14 - 20</w:t>
      </w:r>
      <w:r w:rsidR="009E3E3D">
        <w:t xml:space="preserve"> gives a comprehensive template for </w:t>
      </w:r>
      <w:r w:rsidR="00340808">
        <w:t>the description and analysis of KOS (first a filled-in example, then the template). The KOS Analysis Template you will use is focused on selected aspects.</w:t>
      </w:r>
    </w:p>
    <w:p w14:paraId="70D59C25" w14:textId="77777777" w:rsidR="00F57BE2" w:rsidRDefault="00F57BE2" w:rsidP="009C35F2"/>
    <w:p w14:paraId="4DD427FC" w14:textId="77777777" w:rsidR="00F57BE2" w:rsidRDefault="00F57BE2" w:rsidP="009C35F2"/>
    <w:p w14:paraId="5F0EC1CA" w14:textId="77777777" w:rsidR="00F57BE2" w:rsidRPr="002772D9" w:rsidRDefault="004764BB" w:rsidP="009C35F2">
      <w:pPr>
        <w:rPr>
          <w:b/>
        </w:rPr>
      </w:pPr>
      <w:r w:rsidRPr="002772D9">
        <w:rPr>
          <w:b/>
        </w:rPr>
        <w:t>The remainder of this document includes</w:t>
      </w:r>
    </w:p>
    <w:p w14:paraId="542D5B04" w14:textId="77777777" w:rsidR="004764BB" w:rsidRDefault="004764BB" w:rsidP="009C35F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8305"/>
        <w:gridCol w:w="1271"/>
      </w:tblGrid>
      <w:tr w:rsidR="003A6B31" w14:paraId="6C9BB40C" w14:textId="77777777" w:rsidTr="002772D9">
        <w:tc>
          <w:tcPr>
            <w:tcW w:w="8305" w:type="dxa"/>
          </w:tcPr>
          <w:p w14:paraId="6B099339" w14:textId="77777777" w:rsidR="003A6B31" w:rsidRDefault="003A6B31" w:rsidP="009C35F2">
            <w:r w:rsidRPr="004764BB">
              <w:t>Some points on procedure for analyzing and evaluating a KOS</w:t>
            </w:r>
          </w:p>
        </w:tc>
        <w:tc>
          <w:tcPr>
            <w:tcW w:w="1271" w:type="dxa"/>
          </w:tcPr>
          <w:p w14:paraId="6961EBB0" w14:textId="77777777" w:rsidR="003A6B31" w:rsidRDefault="003A6B31" w:rsidP="009C35F2">
            <w:r>
              <w:t>p. 5</w:t>
            </w:r>
          </w:p>
        </w:tc>
      </w:tr>
      <w:tr w:rsidR="003A6B31" w14:paraId="03DC4BAA" w14:textId="77777777" w:rsidTr="002772D9">
        <w:tc>
          <w:tcPr>
            <w:tcW w:w="8305" w:type="dxa"/>
          </w:tcPr>
          <w:p w14:paraId="2C572CE4" w14:textId="77777777" w:rsidR="003A6B31" w:rsidRDefault="003A6B31" w:rsidP="003A6B31">
            <w:r>
              <w:t xml:space="preserve">Analysis and evaluation of Knowledge Organization Systems (KOS)                            </w:t>
            </w:r>
          </w:p>
          <w:p w14:paraId="2761FC79" w14:textId="77777777" w:rsidR="003A6B31" w:rsidRDefault="003A6B31" w:rsidP="003A6B31">
            <w:r>
              <w:t>Characteristics for describing, analyzing, and evaluating KOS</w:t>
            </w:r>
          </w:p>
          <w:p w14:paraId="751F7908" w14:textId="77777777" w:rsidR="003A6B31" w:rsidRDefault="003A6B31" w:rsidP="009C35F2">
            <w:r>
              <w:t>A long version of what is covered in the KOS analysis template</w:t>
            </w:r>
          </w:p>
        </w:tc>
        <w:tc>
          <w:tcPr>
            <w:tcW w:w="1271" w:type="dxa"/>
          </w:tcPr>
          <w:p w14:paraId="53732842" w14:textId="77777777" w:rsidR="003A6B31" w:rsidRDefault="003A6B31" w:rsidP="009C35F2">
            <w:r>
              <w:t>p. 6 - 10</w:t>
            </w:r>
          </w:p>
        </w:tc>
      </w:tr>
      <w:tr w:rsidR="003A6B31" w14:paraId="5889507F" w14:textId="77777777" w:rsidTr="002772D9">
        <w:tc>
          <w:tcPr>
            <w:tcW w:w="8305" w:type="dxa"/>
          </w:tcPr>
          <w:p w14:paraId="354F6A83" w14:textId="77777777" w:rsidR="003A6B31" w:rsidRDefault="007B3E90" w:rsidP="009C35F2">
            <w:r>
              <w:t xml:space="preserve">KOS Analysis Template </w:t>
            </w:r>
            <w:r w:rsidR="004E4BE5">
              <w:t xml:space="preserve">for </w:t>
            </w:r>
            <w:r>
              <w:t>Dewey Decimal Classification</w:t>
            </w:r>
          </w:p>
        </w:tc>
        <w:tc>
          <w:tcPr>
            <w:tcW w:w="1271" w:type="dxa"/>
          </w:tcPr>
          <w:p w14:paraId="42B5EE72" w14:textId="77777777" w:rsidR="003A6B31" w:rsidRDefault="007B3E90" w:rsidP="009C35F2">
            <w:r>
              <w:t>p. 11 - 12</w:t>
            </w:r>
          </w:p>
        </w:tc>
      </w:tr>
      <w:tr w:rsidR="003A6B31" w14:paraId="56F735B4" w14:textId="77777777" w:rsidTr="002772D9">
        <w:tc>
          <w:tcPr>
            <w:tcW w:w="8305" w:type="dxa"/>
          </w:tcPr>
          <w:p w14:paraId="26E2041C" w14:textId="77777777" w:rsidR="003A6B31" w:rsidRDefault="004E4BE5" w:rsidP="004E4BE5">
            <w:r w:rsidRPr="004E4BE5">
              <w:t xml:space="preserve">KOS Analysis Template for </w:t>
            </w:r>
            <w:r>
              <w:t>the Library of Congress Classification</w:t>
            </w:r>
          </w:p>
        </w:tc>
        <w:tc>
          <w:tcPr>
            <w:tcW w:w="1271" w:type="dxa"/>
          </w:tcPr>
          <w:p w14:paraId="47C47632" w14:textId="77777777" w:rsidR="003A6B31" w:rsidRDefault="004E4BE5" w:rsidP="009C35F2">
            <w:r>
              <w:t>p. 13 - 14</w:t>
            </w:r>
          </w:p>
        </w:tc>
      </w:tr>
      <w:tr w:rsidR="003A6B31" w14:paraId="2CD3D0CF" w14:textId="77777777" w:rsidTr="002772D9">
        <w:tc>
          <w:tcPr>
            <w:tcW w:w="8305" w:type="dxa"/>
          </w:tcPr>
          <w:p w14:paraId="64D4168D" w14:textId="77777777" w:rsidR="003A6B31" w:rsidRDefault="002772D9" w:rsidP="009C35F2">
            <w:r w:rsidRPr="004E4BE5">
              <w:t xml:space="preserve">KOS Analysis Template for </w:t>
            </w:r>
            <w:r>
              <w:t>the Library of Congress Subject Headings</w:t>
            </w:r>
          </w:p>
        </w:tc>
        <w:tc>
          <w:tcPr>
            <w:tcW w:w="1271" w:type="dxa"/>
          </w:tcPr>
          <w:p w14:paraId="37720919" w14:textId="77777777" w:rsidR="003A6B31" w:rsidRDefault="002772D9" w:rsidP="009C35F2">
            <w:r>
              <w:t>p. 15 - 16</w:t>
            </w:r>
          </w:p>
        </w:tc>
      </w:tr>
    </w:tbl>
    <w:p w14:paraId="54FE6F0A" w14:textId="77777777" w:rsidR="003A6B31" w:rsidRDefault="003A6B31" w:rsidP="009C35F2"/>
    <w:p w14:paraId="3FF6A44E" w14:textId="77777777" w:rsidR="004764BB" w:rsidRDefault="004764BB" w:rsidP="009C35F2"/>
    <w:p w14:paraId="740A1DB9" w14:textId="77777777" w:rsidR="00F57BE2" w:rsidRDefault="00F57BE2" w:rsidP="009C35F2"/>
    <w:p w14:paraId="432336CC" w14:textId="77777777" w:rsidR="00270C52" w:rsidRDefault="00270C52">
      <w:r>
        <w:br w:type="page"/>
      </w:r>
    </w:p>
    <w:p w14:paraId="38F9FBDD" w14:textId="77777777" w:rsidR="00E80667" w:rsidRDefault="00E80667" w:rsidP="00E80667">
      <w:pPr>
        <w:jc w:val="center"/>
      </w:pPr>
      <w:r>
        <w:rPr>
          <w:b/>
          <w:bCs/>
          <w:sz w:val="28"/>
          <w:szCs w:val="28"/>
        </w:rPr>
        <w:lastRenderedPageBreak/>
        <w:t>Some points on procedure for analyzing and evaluating a KOS</w:t>
      </w:r>
    </w:p>
    <w:p w14:paraId="69401943" w14:textId="77777777" w:rsidR="00E80667" w:rsidRDefault="00E80667" w:rsidP="00E80667"/>
    <w:p w14:paraId="5B160039" w14:textId="77777777" w:rsidR="00E80667" w:rsidRDefault="00E80667" w:rsidP="00E80667"/>
    <w:p w14:paraId="76135F39" w14:textId="77777777" w:rsidR="00E80667" w:rsidRDefault="00E80667" w:rsidP="00E80667">
      <w:r>
        <w:rPr>
          <w:b/>
          <w:bCs/>
        </w:rPr>
        <w:t xml:space="preserve">What went into the development of a </w:t>
      </w:r>
      <w:proofErr w:type="gramStart"/>
      <w:r>
        <w:rPr>
          <w:b/>
          <w:bCs/>
        </w:rPr>
        <w:t>KOS</w:t>
      </w:r>
      <w:proofErr w:type="gramEnd"/>
    </w:p>
    <w:p w14:paraId="603909B6" w14:textId="77777777" w:rsidR="00E80667" w:rsidRDefault="00E80667" w:rsidP="00E80667"/>
    <w:p w14:paraId="07367CA3" w14:textId="77777777" w:rsidR="00E80667" w:rsidRDefault="00E80667" w:rsidP="00E80667">
      <w:pPr>
        <w:ind w:left="720"/>
      </w:pPr>
      <w:r>
        <w:t>Check sources used.</w:t>
      </w:r>
    </w:p>
    <w:p w14:paraId="505833CF" w14:textId="77777777" w:rsidR="00E80667" w:rsidRDefault="00E80667" w:rsidP="00E80667"/>
    <w:p w14:paraId="62C867AF" w14:textId="77777777" w:rsidR="00E80667" w:rsidRDefault="00E80667" w:rsidP="00E80667">
      <w:pPr>
        <w:ind w:left="720"/>
      </w:pPr>
      <w:r>
        <w:t>Check procedures used in KOS development.</w:t>
      </w:r>
    </w:p>
    <w:p w14:paraId="3D3E9C76" w14:textId="77777777" w:rsidR="00E80667" w:rsidRDefault="00E80667" w:rsidP="00E80667"/>
    <w:p w14:paraId="26052652" w14:textId="77777777" w:rsidR="00E80667" w:rsidRDefault="00E80667" w:rsidP="00E80667">
      <w:r>
        <w:rPr>
          <w:b/>
          <w:bCs/>
        </w:rPr>
        <w:t>Examine the KOS structure and content</w:t>
      </w:r>
    </w:p>
    <w:p w14:paraId="2E9BEE42" w14:textId="77777777" w:rsidR="00E80667" w:rsidRDefault="00E80667" w:rsidP="00E80667"/>
    <w:p w14:paraId="2F1024FB" w14:textId="77777777" w:rsidR="00E80667" w:rsidRDefault="00E80667" w:rsidP="00E80667">
      <w:pPr>
        <w:ind w:left="720"/>
      </w:pPr>
      <w:r>
        <w:t>Use knowledge of KOS structure for analysis of structure and internal consistency.</w:t>
      </w:r>
    </w:p>
    <w:p w14:paraId="19678435" w14:textId="77777777" w:rsidR="00E80667" w:rsidRDefault="00E80667" w:rsidP="00E80667"/>
    <w:p w14:paraId="3347A29F" w14:textId="77777777" w:rsidR="00E80667" w:rsidRDefault="00E80667" w:rsidP="00E80667">
      <w:pPr>
        <w:ind w:left="720"/>
      </w:pPr>
      <w:r>
        <w:t>Check against other KOS and against encyclopedias, dictionaries, or other authoritative sources.</w:t>
      </w:r>
    </w:p>
    <w:p w14:paraId="5E367E88" w14:textId="77777777" w:rsidR="00E80667" w:rsidRDefault="00E80667" w:rsidP="00E80667"/>
    <w:p w14:paraId="6BA12043" w14:textId="77777777" w:rsidR="00E80667" w:rsidRDefault="00E80667" w:rsidP="00E80667">
      <w:pPr>
        <w:ind w:left="720"/>
      </w:pPr>
      <w:r>
        <w:t>In this examination, collect data on all the criteria in parallel by looking through the KOS, probing for examples and following leads as they arise.  Interact with the KOS.  Keep notes according to the outline of criteria.  (Much like anthropological field work, where the investigator observes as events occur, keeping the variables of interest in mind but is always open to aspects not though of beforehand.  At some point, the notes are indexed and sorted by the variables of interest.)</w:t>
      </w:r>
    </w:p>
    <w:p w14:paraId="1F5FAA05" w14:textId="77777777" w:rsidR="00E80667" w:rsidRDefault="00E80667" w:rsidP="00E80667"/>
    <w:p w14:paraId="340A4913" w14:textId="77777777" w:rsidR="00E80667" w:rsidRDefault="00E80667" w:rsidP="00E80667">
      <w:r>
        <w:rPr>
          <w:b/>
          <w:bCs/>
        </w:rPr>
        <w:t>Check how well the KOS supports the functions it was designed for</w:t>
      </w:r>
      <w:r>
        <w:t xml:space="preserve"> </w:t>
      </w:r>
    </w:p>
    <w:p w14:paraId="09A22DC8" w14:textId="77777777" w:rsidR="00E80667" w:rsidRDefault="00E80667" w:rsidP="00E80667"/>
    <w:p w14:paraId="2DC2F6E6" w14:textId="77777777" w:rsidR="00E80667" w:rsidRDefault="00E80667" w:rsidP="00E80667">
      <w:pPr>
        <w:ind w:left="720"/>
      </w:pPr>
      <w:r>
        <w:t xml:space="preserve">If the KOS purpose is to support finding items (documents, software, products, people, jobs, etc., either indexed by the KOS or searched free-text), try the KOS to see how well search requests can be expressed and how well the aspects under which items should be found can be represented.  Conduct indexing and retrieval experiments.  Observe users interacting with the KOS online; see how it helps them in formulating a successful query.  Study the effects of behind-the-scenes query expansion through the KOS.  </w:t>
      </w:r>
      <w:proofErr w:type="gramStart"/>
      <w:r>
        <w:t>Such tests can be done by the evaluator - for example,</w:t>
      </w:r>
      <w:proofErr w:type="gramEnd"/>
      <w:r>
        <w:t xml:space="preserve"> to shed light on completeness - or by real indexers and real searchers, making sure that the indexers have sufficient domain knowledge and training in the use of the KOS.  Indexing experiments where several indexers index the same documents can be very useful</w:t>
      </w:r>
      <w:proofErr w:type="gramStart"/>
      <w:r>
        <w:t>;  disagreements</w:t>
      </w:r>
      <w:proofErr w:type="gramEnd"/>
      <w:r>
        <w:t xml:space="preserve"> may point out problems in the KOS.</w:t>
      </w:r>
    </w:p>
    <w:p w14:paraId="2B869399" w14:textId="77777777" w:rsidR="00E80667" w:rsidRDefault="00E80667" w:rsidP="00E80667"/>
    <w:p w14:paraId="64D91757" w14:textId="77777777" w:rsidR="00E80667" w:rsidRDefault="00E80667" w:rsidP="00E80667">
      <w:pPr>
        <w:ind w:left="720"/>
      </w:pPr>
      <w:r>
        <w:t xml:space="preserve">It the purpose of the KOS is to support reasoning, run </w:t>
      </w:r>
      <w:proofErr w:type="gramStart"/>
      <w:r>
        <w:t>sample reasoning</w:t>
      </w:r>
      <w:proofErr w:type="gramEnd"/>
      <w:r>
        <w:t xml:space="preserve"> tasks and check the results.  This may require tracing a reasoning process, paying particular attention to the steps where the KOS was used.  If the purpose of the KOS is business process reengineering, talk to the people who do the task to see how the KOS helps them.  If the purpose of the KOS is to collect and use statistics, check how well the KOS supports consistent data collection (depends on good definition of the concepts) and how well it supports finding data and processing them to derive indices or decision support.</w:t>
      </w:r>
    </w:p>
    <w:p w14:paraId="77615EBC" w14:textId="77777777" w:rsidR="00E80667" w:rsidRDefault="00E80667" w:rsidP="00E80667"/>
    <w:p w14:paraId="6D7C5558" w14:textId="77777777" w:rsidR="00E80667" w:rsidRDefault="00E80667">
      <w:r>
        <w:br w:type="page"/>
      </w:r>
    </w:p>
    <w:p w14:paraId="55E30555" w14:textId="77777777" w:rsidR="004764BB" w:rsidRDefault="004764BB" w:rsidP="004764BB">
      <w:pPr>
        <w:tabs>
          <w:tab w:val="left" w:pos="720"/>
          <w:tab w:val="left" w:pos="1440"/>
          <w:tab w:val="left" w:pos="2160"/>
          <w:tab w:val="left" w:pos="2880"/>
          <w:tab w:val="left" w:pos="3600"/>
          <w:tab w:val="left" w:pos="4320"/>
        </w:tabs>
        <w:jc w:val="center"/>
      </w:pPr>
      <w:r>
        <w:rPr>
          <w:lang w:val="en-CA"/>
        </w:rPr>
        <w:lastRenderedPageBreak/>
        <w:fldChar w:fldCharType="begin"/>
      </w:r>
      <w:r>
        <w:rPr>
          <w:lang w:val="en-CA"/>
        </w:rPr>
        <w:instrText xml:space="preserve"> SEQ CHAPTER \h \r 1</w:instrText>
      </w:r>
      <w:r>
        <w:rPr>
          <w:lang w:val="en-CA"/>
        </w:rPr>
        <w:fldChar w:fldCharType="end"/>
      </w:r>
      <w:r>
        <w:rPr>
          <w:b/>
          <w:bCs/>
          <w:sz w:val="28"/>
          <w:szCs w:val="28"/>
        </w:rPr>
        <w:t>Analysis and evaluation of Knowledge Organization Systems (KOS)</w:t>
      </w:r>
    </w:p>
    <w:p w14:paraId="01506B2B" w14:textId="77777777" w:rsidR="004764BB" w:rsidRDefault="004764BB" w:rsidP="004764BB">
      <w:pPr>
        <w:spacing w:line="120" w:lineRule="auto"/>
      </w:pPr>
    </w:p>
    <w:p w14:paraId="052C0992" w14:textId="77777777" w:rsidR="004764BB" w:rsidRDefault="004764BB" w:rsidP="004764BB">
      <w:pPr>
        <w:jc w:val="center"/>
      </w:pPr>
      <w:r>
        <w:rPr>
          <w:b/>
          <w:bCs/>
          <w:sz w:val="28"/>
          <w:szCs w:val="28"/>
        </w:rPr>
        <w:t>Characteristics for describing, analyzing, and evaluating KOS</w:t>
      </w:r>
    </w:p>
    <w:p w14:paraId="0577DB51" w14:textId="77777777" w:rsidR="004764BB" w:rsidRDefault="004764BB" w:rsidP="004764BB">
      <w:pPr>
        <w:spacing w:line="120" w:lineRule="auto"/>
      </w:pPr>
    </w:p>
    <w:p w14:paraId="62257704" w14:textId="77777777" w:rsidR="004764BB" w:rsidRDefault="004764BB" w:rsidP="004764BB">
      <w:pPr>
        <w:jc w:val="center"/>
      </w:pPr>
      <w:r>
        <w:t>(</w:t>
      </w:r>
      <w:proofErr w:type="gramStart"/>
      <w:r>
        <w:t>classifications</w:t>
      </w:r>
      <w:proofErr w:type="gramEnd"/>
      <w:r>
        <w:t>/ontologies/taxonomies/index languages/thesauri/glossaries/dictionaries)</w:t>
      </w:r>
    </w:p>
    <w:p w14:paraId="5253C50C" w14:textId="77777777" w:rsidR="004764BB" w:rsidRDefault="004764BB" w:rsidP="004764BB"/>
    <w:p w14:paraId="72BB37A5" w14:textId="77777777" w:rsidR="004764BB" w:rsidRDefault="004764BB" w:rsidP="004764BB">
      <w:r>
        <w:t xml:space="preserve">(For some items, a section number from </w:t>
      </w:r>
      <w:proofErr w:type="spellStart"/>
      <w:r>
        <w:t>Soergel</w:t>
      </w:r>
      <w:proofErr w:type="spellEnd"/>
      <w:r>
        <w:t xml:space="preserve">, Organizing information (starting with a digit), and/or </w:t>
      </w:r>
      <w:proofErr w:type="spellStart"/>
      <w:r>
        <w:t>Soergel</w:t>
      </w:r>
      <w:proofErr w:type="spellEnd"/>
      <w:r>
        <w:t xml:space="preserve">, Indexing languages and thesauri (starting with a capital) </w:t>
      </w:r>
      <w:proofErr w:type="gramStart"/>
      <w:r>
        <w:t>is</w:t>
      </w:r>
      <w:proofErr w:type="gramEnd"/>
      <w:r>
        <w:t xml:space="preserve"> given.)</w:t>
      </w:r>
    </w:p>
    <w:p w14:paraId="1352B06D" w14:textId="77777777" w:rsidR="004764BB" w:rsidRDefault="004764BB" w:rsidP="004764BB"/>
    <w:p w14:paraId="66470642" w14:textId="77777777" w:rsidR="004764BB" w:rsidRDefault="004764BB" w:rsidP="004764BB">
      <w:pPr>
        <w:ind w:left="432" w:hanging="432"/>
      </w:pPr>
      <w:r>
        <w:t>1.</w:t>
      </w:r>
      <w:r>
        <w:tab/>
      </w:r>
      <w:r>
        <w:rPr>
          <w:b/>
          <w:bCs/>
        </w:rPr>
        <w:t>Overall description and evaluation</w:t>
      </w:r>
    </w:p>
    <w:p w14:paraId="4DC808D0" w14:textId="77777777" w:rsidR="004764BB" w:rsidRDefault="004764BB" w:rsidP="004764BB">
      <w:pPr>
        <w:spacing w:line="120" w:lineRule="auto"/>
      </w:pPr>
    </w:p>
    <w:p w14:paraId="0E06F08D" w14:textId="77777777" w:rsidR="004764BB" w:rsidRDefault="004764BB" w:rsidP="004764BB">
      <w:pPr>
        <w:spacing w:line="120" w:lineRule="auto"/>
        <w:ind w:left="432" w:hanging="432"/>
      </w:pPr>
      <w:r>
        <w:t>1.1</w:t>
      </w:r>
      <w:r>
        <w:tab/>
      </w:r>
      <w:r>
        <w:rPr>
          <w:b/>
          <w:bCs/>
        </w:rPr>
        <w:t>Purpose</w:t>
      </w:r>
      <w:r>
        <w:t>, for example (see full list given earlier)</w:t>
      </w:r>
    </w:p>
    <w:p w14:paraId="3B4714A9" w14:textId="77777777" w:rsidR="004764BB" w:rsidRDefault="004764BB" w:rsidP="004764BB">
      <w:pPr>
        <w:spacing w:line="120" w:lineRule="auto"/>
      </w:pPr>
    </w:p>
    <w:p w14:paraId="30F05D27" w14:textId="77777777" w:rsidR="004764BB" w:rsidRDefault="004764BB" w:rsidP="004764BB">
      <w:pPr>
        <w:spacing w:line="120" w:lineRule="auto"/>
      </w:pPr>
    </w:p>
    <w:p w14:paraId="10327F22" w14:textId="77777777" w:rsidR="004764BB" w:rsidRDefault="004764BB" w:rsidP="004764BB">
      <w:pPr>
        <w:ind w:left="471"/>
      </w:pPr>
      <w:r>
        <w:t>Providing "conceptual infrastructure"</w:t>
      </w:r>
    </w:p>
    <w:p w14:paraId="7C43E648" w14:textId="77777777" w:rsidR="004764BB" w:rsidRDefault="004764BB" w:rsidP="004764BB">
      <w:pPr>
        <w:spacing w:line="120" w:lineRule="auto"/>
      </w:pPr>
    </w:p>
    <w:p w14:paraId="53E65B6E" w14:textId="77777777" w:rsidR="004764BB" w:rsidRDefault="004764BB" w:rsidP="004764BB">
      <w:pPr>
        <w:ind w:left="1152"/>
      </w:pPr>
      <w:r>
        <w:t>Mapping out the conceptual structure and providing a common language for a field</w:t>
      </w:r>
    </w:p>
    <w:p w14:paraId="474E6DCB" w14:textId="77777777" w:rsidR="004764BB" w:rsidRDefault="004764BB" w:rsidP="004764BB">
      <w:pPr>
        <w:spacing w:line="120" w:lineRule="auto"/>
      </w:pPr>
    </w:p>
    <w:p w14:paraId="26D6CEA1" w14:textId="77777777" w:rsidR="004764BB" w:rsidRDefault="004764BB" w:rsidP="004764BB">
      <w:pPr>
        <w:ind w:left="1152"/>
      </w:pPr>
      <w:proofErr w:type="gramStart"/>
      <w:r>
        <w:t>Providing classification/typology and concept definitions.</w:t>
      </w:r>
      <w:proofErr w:type="gramEnd"/>
      <w:r>
        <w:t xml:space="preserve">  Clarifying concepts by putting them into context.  Thus providing orientation and serving as a reference tool for individual researchers and practitioners and thereby</w:t>
      </w:r>
    </w:p>
    <w:p w14:paraId="19C1ADB7" w14:textId="77777777" w:rsidR="004764BB" w:rsidRDefault="004764BB" w:rsidP="004764BB">
      <w:pPr>
        <w:spacing w:line="120" w:lineRule="auto"/>
      </w:pPr>
    </w:p>
    <w:p w14:paraId="3631F3F0" w14:textId="77777777" w:rsidR="004764BB" w:rsidRDefault="004764BB" w:rsidP="004764BB">
      <w:pPr>
        <w:ind w:left="1152"/>
      </w:pPr>
      <w:r>
        <w:t xml:space="preserve">Assisting with the exploration of the conceptual context of a research problem and in structuring the problem, thereby providing the conceptual basis for the design of good research, for the consistent definition of variables, and thus the </w:t>
      </w:r>
      <w:proofErr w:type="spellStart"/>
      <w:r>
        <w:t>cumulation</w:t>
      </w:r>
      <w:proofErr w:type="spellEnd"/>
      <w:r>
        <w:t xml:space="preserve"> of research results.  </w:t>
      </w:r>
    </w:p>
    <w:p w14:paraId="35680957" w14:textId="77777777" w:rsidR="004764BB" w:rsidRDefault="004764BB" w:rsidP="004764BB">
      <w:pPr>
        <w:spacing w:line="120" w:lineRule="auto"/>
      </w:pPr>
    </w:p>
    <w:p w14:paraId="733B2F8F" w14:textId="77777777" w:rsidR="004764BB" w:rsidRDefault="004764BB" w:rsidP="004764BB">
      <w:pPr>
        <w:ind w:left="1152"/>
      </w:pPr>
      <w:r>
        <w:t>Providing the conceptual basis for the exploration of the various aspects of a program in program planning, in the identification of approaches and strategies, and in the development of evaluation criteria</w:t>
      </w:r>
    </w:p>
    <w:p w14:paraId="409C82CD" w14:textId="77777777" w:rsidR="004764BB" w:rsidRDefault="004764BB" w:rsidP="004764BB">
      <w:pPr>
        <w:spacing w:line="120" w:lineRule="auto"/>
      </w:pPr>
    </w:p>
    <w:p w14:paraId="4F52C412" w14:textId="77777777" w:rsidR="004764BB" w:rsidRDefault="004764BB" w:rsidP="004764BB">
      <w:pPr>
        <w:ind w:left="1152" w:hanging="681"/>
      </w:pPr>
      <w:r>
        <w:t>Information retrieval (IR), database searching, expert systems, and other AI applications</w:t>
      </w:r>
    </w:p>
    <w:p w14:paraId="3538B8F6" w14:textId="77777777" w:rsidR="004764BB" w:rsidRDefault="004764BB" w:rsidP="004764BB">
      <w:pPr>
        <w:spacing w:line="120" w:lineRule="auto"/>
      </w:pPr>
    </w:p>
    <w:p w14:paraId="5C1C87B6" w14:textId="77777777" w:rsidR="004764BB" w:rsidRDefault="004764BB" w:rsidP="004764BB">
      <w:pPr>
        <w:ind w:left="1152"/>
      </w:pPr>
      <w:r>
        <w:t>One information system</w:t>
      </w:r>
    </w:p>
    <w:p w14:paraId="4D8F42DC" w14:textId="77777777" w:rsidR="004764BB" w:rsidRDefault="004764BB" w:rsidP="004764BB">
      <w:pPr>
        <w:spacing w:line="120" w:lineRule="auto"/>
      </w:pPr>
    </w:p>
    <w:p w14:paraId="0C04C16D" w14:textId="77777777" w:rsidR="004764BB" w:rsidRDefault="004764BB" w:rsidP="004764BB">
      <w:pPr>
        <w:ind w:left="1152"/>
      </w:pPr>
      <w:proofErr w:type="gramStart"/>
      <w:r>
        <w:t>Several IR systems, switching language.</w:t>
      </w:r>
      <w:proofErr w:type="gramEnd"/>
      <w:r>
        <w:t xml:space="preserve">  Support the coordination or combination of several databases in the same area to facilitate access to multiple databases.</w:t>
      </w:r>
    </w:p>
    <w:p w14:paraId="2D7D1B5C" w14:textId="77777777" w:rsidR="004764BB" w:rsidRDefault="004764BB" w:rsidP="004764BB">
      <w:pPr>
        <w:spacing w:line="120" w:lineRule="auto"/>
      </w:pPr>
    </w:p>
    <w:p w14:paraId="338F6B12" w14:textId="77777777" w:rsidR="004764BB" w:rsidRDefault="004764BB" w:rsidP="004764BB">
      <w:pPr>
        <w:ind w:left="471"/>
      </w:pPr>
      <w:r>
        <w:t>Assisting readers in understanding text</w:t>
      </w:r>
    </w:p>
    <w:p w14:paraId="200B526E" w14:textId="77777777" w:rsidR="004764BB" w:rsidRDefault="004764BB" w:rsidP="004764BB">
      <w:pPr>
        <w:spacing w:line="120" w:lineRule="auto"/>
      </w:pPr>
    </w:p>
    <w:p w14:paraId="6D6604F9" w14:textId="77777777" w:rsidR="004764BB" w:rsidRDefault="004764BB" w:rsidP="004764BB">
      <w:pPr>
        <w:ind w:left="471"/>
      </w:pPr>
      <w:r>
        <w:t>Assisting writers with conceptualizing a topic and with finding the proper term</w:t>
      </w:r>
    </w:p>
    <w:p w14:paraId="7DD9BB71" w14:textId="77777777" w:rsidR="004764BB" w:rsidRDefault="004764BB" w:rsidP="004764BB">
      <w:pPr>
        <w:spacing w:line="120" w:lineRule="auto"/>
      </w:pPr>
    </w:p>
    <w:p w14:paraId="24F8C8FA" w14:textId="77777777" w:rsidR="004764BB" w:rsidRDefault="004764BB" w:rsidP="004764BB">
      <w:pPr>
        <w:ind w:left="471"/>
      </w:pPr>
      <w:r>
        <w:t>Translation</w:t>
      </w:r>
    </w:p>
    <w:p w14:paraId="7742DA16" w14:textId="77777777" w:rsidR="004764BB" w:rsidRDefault="004764BB" w:rsidP="004764BB">
      <w:pPr>
        <w:spacing w:line="120" w:lineRule="auto"/>
      </w:pPr>
    </w:p>
    <w:p w14:paraId="5AB571D4" w14:textId="77777777" w:rsidR="004764BB" w:rsidRDefault="004764BB" w:rsidP="004764BB">
      <w:r>
        <w:tab/>
      </w:r>
      <w:r>
        <w:tab/>
        <w:t>Language learning</w:t>
      </w:r>
    </w:p>
    <w:p w14:paraId="7DDCCB52" w14:textId="77777777" w:rsidR="004764BB" w:rsidRDefault="004764BB" w:rsidP="004764BB"/>
    <w:p w14:paraId="1A710BEB" w14:textId="77777777" w:rsidR="004764BB" w:rsidRDefault="004764BB" w:rsidP="004764BB">
      <w:pPr>
        <w:ind w:left="432"/>
      </w:pPr>
      <w:r>
        <w:t>In each case specify the intended audience</w:t>
      </w:r>
    </w:p>
    <w:p w14:paraId="7DE2E50C" w14:textId="77777777" w:rsidR="004764BB" w:rsidRDefault="004764BB" w:rsidP="004764BB"/>
    <w:p w14:paraId="047A03C9" w14:textId="77777777" w:rsidR="004764BB" w:rsidRDefault="004764BB" w:rsidP="004764BB"/>
    <w:p w14:paraId="57EFE466" w14:textId="77777777" w:rsidR="004764BB" w:rsidRDefault="004764BB" w:rsidP="004764BB">
      <w:pPr>
        <w:keepNext/>
        <w:keepLines/>
        <w:ind w:left="432"/>
      </w:pPr>
      <w:r>
        <w:rPr>
          <w:b/>
          <w:bCs/>
        </w:rPr>
        <w:lastRenderedPageBreak/>
        <w:t>If purpose is IR specify</w:t>
      </w:r>
    </w:p>
    <w:p w14:paraId="291A079B" w14:textId="77777777" w:rsidR="004764BB" w:rsidRDefault="004764BB" w:rsidP="004764BB">
      <w:pPr>
        <w:keepNext/>
        <w:spacing w:line="120" w:lineRule="auto"/>
      </w:pPr>
    </w:p>
    <w:p w14:paraId="66A28406" w14:textId="77777777" w:rsidR="004764BB" w:rsidRDefault="004764BB" w:rsidP="004764BB">
      <w:pPr>
        <w:keepNext/>
        <w:ind w:left="432"/>
      </w:pPr>
      <w:r>
        <w:t>Information system(s) in which the vocabulary is to be used</w:t>
      </w:r>
    </w:p>
    <w:p w14:paraId="03AFB54C" w14:textId="77777777" w:rsidR="004764BB" w:rsidRDefault="004764BB" w:rsidP="004764BB">
      <w:pPr>
        <w:keepNext/>
        <w:ind w:left="432"/>
      </w:pPr>
      <w:r>
        <w:t>Type of objects to be retrieved (text documents, images, people, etc.)</w:t>
      </w:r>
    </w:p>
    <w:p w14:paraId="06CAD34B" w14:textId="77777777" w:rsidR="004764BB" w:rsidRDefault="004764BB" w:rsidP="004764BB">
      <w:pPr>
        <w:keepNext/>
        <w:spacing w:line="120" w:lineRule="auto"/>
      </w:pPr>
    </w:p>
    <w:p w14:paraId="2E189DF1" w14:textId="77777777" w:rsidR="004764BB" w:rsidRDefault="004764BB" w:rsidP="004764BB">
      <w:pPr>
        <w:keepNext/>
        <w:ind w:left="432"/>
      </w:pPr>
      <w:r>
        <w:t>Use of the vocabulary</w:t>
      </w:r>
    </w:p>
    <w:p w14:paraId="016FFB26" w14:textId="77777777" w:rsidR="004764BB" w:rsidRDefault="004764BB" w:rsidP="004764BB">
      <w:pPr>
        <w:keepNext/>
        <w:spacing w:line="120" w:lineRule="auto"/>
      </w:pPr>
    </w:p>
    <w:p w14:paraId="4002970E" w14:textId="77777777" w:rsidR="004764BB" w:rsidRDefault="004764BB" w:rsidP="004764BB">
      <w:pPr>
        <w:keepNext/>
        <w:ind w:left="1152"/>
      </w:pPr>
      <w:r>
        <w:t>Vocabulary control in indexing and searching (controlled vocabulary)</w:t>
      </w:r>
    </w:p>
    <w:p w14:paraId="3E69BB0B" w14:textId="77777777" w:rsidR="004764BB" w:rsidRDefault="004764BB" w:rsidP="004764BB">
      <w:pPr>
        <w:keepNext/>
        <w:spacing w:line="120" w:lineRule="auto"/>
      </w:pPr>
    </w:p>
    <w:p w14:paraId="79397AD2" w14:textId="77777777" w:rsidR="004764BB" w:rsidRDefault="004764BB" w:rsidP="004764BB">
      <w:pPr>
        <w:keepNext/>
        <w:ind w:left="1152"/>
      </w:pPr>
      <w:proofErr w:type="gramStart"/>
      <w:r>
        <w:t>Vocabulary control only for searching.</w:t>
      </w:r>
      <w:proofErr w:type="gramEnd"/>
      <w:r>
        <w:t xml:space="preserve">  Assist with clarifying a search topic and assembling all applicable concepts and terms, whether searching with a controlled vocabulary of free-text.</w:t>
      </w:r>
    </w:p>
    <w:p w14:paraId="2D29C4B9" w14:textId="77777777" w:rsidR="004764BB" w:rsidRDefault="004764BB" w:rsidP="004764BB">
      <w:pPr>
        <w:keepNext/>
        <w:spacing w:line="120" w:lineRule="auto"/>
      </w:pPr>
    </w:p>
    <w:p w14:paraId="366CBF8E" w14:textId="77777777" w:rsidR="004764BB" w:rsidRDefault="004764BB" w:rsidP="004764BB">
      <w:pPr>
        <w:keepNext/>
        <w:ind w:left="432"/>
      </w:pPr>
      <w:r>
        <w:t>IR technique(s) (such as:  printed index, computer search system).  Support of inclusive (hierarchically expanded) searching</w:t>
      </w:r>
    </w:p>
    <w:p w14:paraId="04FD75F8" w14:textId="77777777" w:rsidR="004764BB" w:rsidRDefault="004764BB" w:rsidP="004764BB">
      <w:pPr>
        <w:keepNext/>
        <w:spacing w:line="120" w:lineRule="auto"/>
      </w:pPr>
    </w:p>
    <w:p w14:paraId="0AA3543C" w14:textId="77777777" w:rsidR="004764BB" w:rsidRDefault="004764BB" w:rsidP="004764BB">
      <w:pPr>
        <w:keepNext/>
        <w:ind w:left="432"/>
      </w:pPr>
      <w:r>
        <w:t>Automated vs. manual indexing or query formulation.  Approach to indexing to be supported: Request-oriented vs. entity-oriented</w:t>
      </w:r>
    </w:p>
    <w:p w14:paraId="36E32A8F" w14:textId="77777777" w:rsidR="004764BB" w:rsidRDefault="004764BB" w:rsidP="004764BB">
      <w:pPr>
        <w:keepNext/>
        <w:spacing w:line="120" w:lineRule="auto"/>
      </w:pPr>
    </w:p>
    <w:p w14:paraId="43E48298" w14:textId="77777777" w:rsidR="004764BB" w:rsidRDefault="004764BB" w:rsidP="004764BB">
      <w:pPr>
        <w:keepNext/>
        <w:ind w:left="432"/>
      </w:pPr>
      <w:r>
        <w:t>Techniques for eliciting user needs (e.g., menu based on search tree; questions based on facet structure)</w:t>
      </w:r>
    </w:p>
    <w:p w14:paraId="3072E879" w14:textId="77777777" w:rsidR="004764BB" w:rsidRDefault="004764BB" w:rsidP="004764BB">
      <w:pPr>
        <w:keepNext/>
      </w:pPr>
    </w:p>
    <w:p w14:paraId="434D28F9" w14:textId="77777777" w:rsidR="004764BB" w:rsidRDefault="004764BB" w:rsidP="004764BB">
      <w:pPr>
        <w:keepNext/>
        <w:ind w:left="432" w:hanging="432"/>
      </w:pPr>
      <w:r>
        <w:t>1.2</w:t>
      </w:r>
      <w:r>
        <w:tab/>
      </w:r>
      <w:r>
        <w:rPr>
          <w:b/>
          <w:bCs/>
        </w:rPr>
        <w:t>Relationship to other KOS</w:t>
      </w:r>
      <w:r>
        <w:t>, especially standard schemes</w:t>
      </w:r>
    </w:p>
    <w:p w14:paraId="0229A915" w14:textId="77777777" w:rsidR="004764BB" w:rsidRDefault="004764BB" w:rsidP="004764BB">
      <w:pPr>
        <w:keepNext/>
      </w:pPr>
    </w:p>
    <w:p w14:paraId="13484F31" w14:textId="77777777" w:rsidR="004764BB" w:rsidRDefault="004764BB" w:rsidP="004764BB">
      <w:pPr>
        <w:keepNext/>
        <w:ind w:left="432" w:hanging="432"/>
      </w:pPr>
      <w:r>
        <w:t>1.3</w:t>
      </w:r>
      <w:r>
        <w:tab/>
      </w:r>
      <w:r>
        <w:rPr>
          <w:b/>
          <w:bCs/>
        </w:rPr>
        <w:t>Summary evaluation</w:t>
      </w:r>
      <w:r>
        <w:t xml:space="preserve"> of the vocabulary's adequacy for the stated purpose based on the more detailed analysis as outlined below.</w:t>
      </w:r>
    </w:p>
    <w:p w14:paraId="5812C5FF" w14:textId="77777777" w:rsidR="004764BB" w:rsidRDefault="004764BB" w:rsidP="004764BB">
      <w:pPr>
        <w:keepNext/>
      </w:pPr>
    </w:p>
    <w:p w14:paraId="6342A525" w14:textId="77777777" w:rsidR="004764BB" w:rsidRDefault="004764BB" w:rsidP="004764BB">
      <w:pPr>
        <w:keepNext/>
      </w:pPr>
      <w:r>
        <w:t xml:space="preserve">Note: </w:t>
      </w:r>
    </w:p>
    <w:p w14:paraId="0EC670A9" w14:textId="77777777" w:rsidR="004764BB" w:rsidRDefault="004764BB" w:rsidP="004764BB">
      <w:pPr>
        <w:keepNext/>
      </w:pPr>
    </w:p>
    <w:p w14:paraId="6DDCAC4E" w14:textId="77777777" w:rsidR="004764BB" w:rsidRDefault="004764BB" w:rsidP="004764BB">
      <w:pPr>
        <w:keepNext/>
      </w:pPr>
      <w:r>
        <w:t>In the following, links to two textbooks are given in [] as follows:</w:t>
      </w:r>
    </w:p>
    <w:p w14:paraId="45CB0CEB" w14:textId="77777777" w:rsidR="004764BB" w:rsidRDefault="004764BB" w:rsidP="004764BB">
      <w:pPr>
        <w:keepNext/>
      </w:pPr>
      <w:proofErr w:type="gramStart"/>
      <w:r>
        <w:t>chapter</w:t>
      </w:r>
      <w:proofErr w:type="gramEnd"/>
      <w:r>
        <w:t xml:space="preserve"> or section numbers starting with a digit, such as 14.3, refer to </w:t>
      </w:r>
      <w:r>
        <w:br/>
      </w:r>
      <w:r>
        <w:tab/>
      </w:r>
      <w:proofErr w:type="spellStart"/>
      <w:r>
        <w:t>Soergel</w:t>
      </w:r>
      <w:proofErr w:type="spellEnd"/>
      <w:r>
        <w:t xml:space="preserve">, </w:t>
      </w:r>
      <w:r>
        <w:rPr>
          <w:i/>
          <w:iCs/>
        </w:rPr>
        <w:t>Organizing Information</w:t>
      </w:r>
    </w:p>
    <w:p w14:paraId="19BB7275" w14:textId="77777777" w:rsidR="004764BB" w:rsidRDefault="004764BB" w:rsidP="004764BB">
      <w:pPr>
        <w:keepNext/>
      </w:pPr>
      <w:proofErr w:type="gramStart"/>
      <w:r>
        <w:t>chapter</w:t>
      </w:r>
      <w:proofErr w:type="gramEnd"/>
      <w:r>
        <w:t xml:space="preserve"> or section numbers starting with a letter, such as F0.4.3, refer to</w:t>
      </w:r>
      <w:r>
        <w:br/>
      </w:r>
      <w:r>
        <w:tab/>
      </w:r>
      <w:proofErr w:type="spellStart"/>
      <w:r>
        <w:t>Soergel</w:t>
      </w:r>
      <w:proofErr w:type="spellEnd"/>
      <w:r>
        <w:t xml:space="preserve">, </w:t>
      </w:r>
      <w:r>
        <w:rPr>
          <w:i/>
          <w:iCs/>
        </w:rPr>
        <w:t>Indexing Languages and Thesauri. Construction and Maintenance</w:t>
      </w:r>
    </w:p>
    <w:p w14:paraId="4722B93C" w14:textId="77777777" w:rsidR="004764BB" w:rsidRDefault="004764BB" w:rsidP="004764BB">
      <w:pPr>
        <w:keepNext/>
      </w:pPr>
    </w:p>
    <w:p w14:paraId="1A291E9F" w14:textId="77777777" w:rsidR="004764BB" w:rsidRDefault="004764BB" w:rsidP="004764BB"/>
    <w:p w14:paraId="36887BD9" w14:textId="77777777" w:rsidR="004764BB" w:rsidRDefault="004764BB" w:rsidP="004764BB">
      <w:pPr>
        <w:ind w:left="432" w:hanging="432"/>
      </w:pPr>
      <w:r>
        <w:br w:type="page"/>
      </w:r>
      <w:r>
        <w:lastRenderedPageBreak/>
        <w:t>2.</w:t>
      </w:r>
      <w:r>
        <w:tab/>
      </w:r>
      <w:r>
        <w:rPr>
          <w:b/>
          <w:bCs/>
        </w:rPr>
        <w:t xml:space="preserve">Coverage of concepts and terms.  </w:t>
      </w:r>
      <w:proofErr w:type="gramStart"/>
      <w:r>
        <w:rPr>
          <w:b/>
          <w:bCs/>
        </w:rPr>
        <w:t>Sources, quality of usage analysis</w:t>
      </w:r>
      <w:r>
        <w:t>.</w:t>
      </w:r>
      <w:proofErr w:type="gramEnd"/>
    </w:p>
    <w:p w14:paraId="2D04159D" w14:textId="77777777" w:rsidR="004764BB" w:rsidRDefault="004764BB" w:rsidP="004764BB"/>
    <w:p w14:paraId="10BE0373" w14:textId="77777777" w:rsidR="004764BB" w:rsidRDefault="004764BB" w:rsidP="004764BB">
      <w:pPr>
        <w:ind w:left="432" w:hanging="432"/>
      </w:pPr>
      <w:r>
        <w:t>2.1</w:t>
      </w:r>
      <w:r>
        <w:tab/>
        <w:t>Concepts:  scope, breadth of coverage (See also 2.3.1 below)</w:t>
      </w:r>
    </w:p>
    <w:p w14:paraId="64971D54" w14:textId="77777777" w:rsidR="004764BB" w:rsidRDefault="004764BB" w:rsidP="004764BB">
      <w:pPr>
        <w:spacing w:line="120" w:lineRule="auto"/>
      </w:pPr>
    </w:p>
    <w:p w14:paraId="144D1575" w14:textId="77777777" w:rsidR="004764BB" w:rsidRDefault="004764BB" w:rsidP="004764BB">
      <w:pPr>
        <w:ind w:left="432" w:hanging="432"/>
      </w:pPr>
      <w:r>
        <w:t>2.2</w:t>
      </w:r>
      <w:r>
        <w:tab/>
        <w:t>Concepts:  specificity, depth of coverage</w:t>
      </w:r>
    </w:p>
    <w:p w14:paraId="6C3CD93B" w14:textId="77777777" w:rsidR="004764BB" w:rsidRDefault="004764BB" w:rsidP="004764BB">
      <w:pPr>
        <w:spacing w:line="120" w:lineRule="auto"/>
      </w:pPr>
    </w:p>
    <w:p w14:paraId="7566A152" w14:textId="77777777" w:rsidR="004764BB" w:rsidRDefault="004764BB" w:rsidP="004764BB">
      <w:pPr>
        <w:ind w:left="432"/>
      </w:pPr>
      <w:r>
        <w:t>Completeness of coverage at each level of specificity considering all concepts (descriptors and other preferred terms) and descriptors alone [F0.4.3]</w:t>
      </w:r>
    </w:p>
    <w:p w14:paraId="7D47AE69" w14:textId="77777777" w:rsidR="004764BB" w:rsidRDefault="004764BB" w:rsidP="004764BB">
      <w:pPr>
        <w:spacing w:line="120" w:lineRule="auto"/>
      </w:pPr>
    </w:p>
    <w:p w14:paraId="41FAFA70" w14:textId="77777777" w:rsidR="004764BB" w:rsidRDefault="004764BB" w:rsidP="004764BB">
      <w:pPr>
        <w:ind w:left="432"/>
      </w:pPr>
      <w:r>
        <w:t xml:space="preserve">Specificity must be adapted to the purpose.  Assistance in the choice of terms or the comprehension of text requires many nuances.  An IR system for propositions requires high </w:t>
      </w:r>
      <w:proofErr w:type="gramStart"/>
      <w:r>
        <w:t>specificity .</w:t>
      </w:r>
      <w:proofErr w:type="gramEnd"/>
      <w:r>
        <w:t xml:space="preserve">  </w:t>
      </w:r>
      <w:proofErr w:type="gramStart"/>
      <w:r>
        <w:t>A bibliographic IR systems</w:t>
      </w:r>
      <w:proofErr w:type="gramEnd"/>
      <w:r>
        <w:t xml:space="preserve"> may require only low specificity.</w:t>
      </w:r>
    </w:p>
    <w:p w14:paraId="5466841C" w14:textId="77777777" w:rsidR="004764BB" w:rsidRDefault="004764BB" w:rsidP="004764BB"/>
    <w:p w14:paraId="7BE715D0" w14:textId="77777777" w:rsidR="004764BB" w:rsidRDefault="004764BB" w:rsidP="004764BB">
      <w:pPr>
        <w:ind w:left="432" w:hanging="432"/>
      </w:pPr>
      <w:r>
        <w:t>2.3</w:t>
      </w:r>
      <w:r>
        <w:tab/>
        <w:t>Sources from which concepts and terms are included (natural languages, classifications/thesauri</w:t>
      </w:r>
      <w:r>
        <w:rPr>
          <w:sz w:val="18"/>
          <w:szCs w:val="18"/>
        </w:rPr>
        <w:t xml:space="preserve"> / KOS</w:t>
      </w:r>
      <w:r>
        <w:t>).</w:t>
      </w:r>
    </w:p>
    <w:p w14:paraId="6B3CBF20" w14:textId="77777777" w:rsidR="004764BB" w:rsidRDefault="004764BB" w:rsidP="004764BB">
      <w:pPr>
        <w:spacing w:line="120" w:lineRule="auto"/>
        <w:ind w:left="432"/>
      </w:pPr>
      <w:proofErr w:type="gramStart"/>
      <w:r>
        <w:t>Relationship to other vocabularies, especially standard schemes.</w:t>
      </w:r>
      <w:proofErr w:type="gramEnd"/>
    </w:p>
    <w:p w14:paraId="147D247D" w14:textId="77777777" w:rsidR="004764BB" w:rsidRDefault="004764BB" w:rsidP="004764BB"/>
    <w:p w14:paraId="1FED9E9D" w14:textId="77777777" w:rsidR="004764BB" w:rsidRDefault="004764BB" w:rsidP="004764BB">
      <w:pPr>
        <w:spacing w:line="120" w:lineRule="auto"/>
        <w:ind w:left="432"/>
      </w:pPr>
      <w:r>
        <w:t>For each source:</w:t>
      </w:r>
    </w:p>
    <w:p w14:paraId="79EAA048" w14:textId="77777777" w:rsidR="004764BB" w:rsidRDefault="004764BB" w:rsidP="004764BB"/>
    <w:p w14:paraId="3913F3A7" w14:textId="77777777" w:rsidR="004764BB" w:rsidRDefault="004764BB" w:rsidP="004764BB">
      <w:pPr>
        <w:tabs>
          <w:tab w:val="left" w:pos="720"/>
        </w:tabs>
        <w:spacing w:line="120" w:lineRule="auto"/>
        <w:ind w:left="1152" w:hanging="720"/>
      </w:pPr>
      <w:r>
        <w:t>2.3.1</w:t>
      </w:r>
      <w:r>
        <w:tab/>
        <w:t>Completeness of coverage; all vs. selected concepts; all vs. selected terms for each concept (this includes coverage of synonyms)</w:t>
      </w:r>
    </w:p>
    <w:p w14:paraId="4D770D22" w14:textId="77777777" w:rsidR="004764BB" w:rsidRDefault="004764BB" w:rsidP="004764BB"/>
    <w:p w14:paraId="6B3FA56B" w14:textId="77777777" w:rsidR="004764BB" w:rsidRDefault="004764BB" w:rsidP="004764BB">
      <w:pPr>
        <w:tabs>
          <w:tab w:val="left" w:pos="720"/>
        </w:tabs>
        <w:spacing w:line="120" w:lineRule="auto"/>
        <w:ind w:left="1152" w:hanging="720"/>
      </w:pPr>
      <w:proofErr w:type="gramStart"/>
      <w:r>
        <w:t>2.3.2</w:t>
      </w:r>
      <w:r>
        <w:tab/>
        <w:t>Quality of analysis of actual term usage in the source.</w:t>
      </w:r>
      <w:proofErr w:type="gramEnd"/>
    </w:p>
    <w:p w14:paraId="03B9F26F" w14:textId="77777777" w:rsidR="004764BB" w:rsidRDefault="004764BB" w:rsidP="004764BB"/>
    <w:p w14:paraId="0F9649D8" w14:textId="77777777" w:rsidR="004764BB" w:rsidRDefault="004764BB" w:rsidP="004764BB">
      <w:pPr>
        <w:tabs>
          <w:tab w:val="left" w:pos="720"/>
        </w:tabs>
        <w:ind w:left="1152" w:hanging="720"/>
      </w:pPr>
      <w:r>
        <w:t>2.3.3</w:t>
      </w:r>
      <w:r>
        <w:tab/>
      </w:r>
      <w:proofErr w:type="spellStart"/>
      <w:r>
        <w:t>Recency</w:t>
      </w:r>
      <w:proofErr w:type="spellEnd"/>
    </w:p>
    <w:p w14:paraId="139B9BD1" w14:textId="77777777" w:rsidR="004764BB" w:rsidRDefault="004764BB" w:rsidP="004764BB">
      <w:pPr>
        <w:spacing w:line="120" w:lineRule="auto"/>
      </w:pPr>
    </w:p>
    <w:p w14:paraId="53B56B2E" w14:textId="77777777" w:rsidR="004764BB" w:rsidRDefault="004764BB" w:rsidP="004764BB">
      <w:pPr>
        <w:ind w:left="432"/>
      </w:pPr>
      <w:r>
        <w:t>Specifically: Completeness of coverage of the terminology from a given language (English, French, German, Chinese, etc.; the language is the source)</w:t>
      </w:r>
    </w:p>
    <w:p w14:paraId="71DD9DC6" w14:textId="77777777" w:rsidR="004764BB" w:rsidRDefault="004764BB" w:rsidP="004764BB"/>
    <w:p w14:paraId="5DFA9B81" w14:textId="77777777" w:rsidR="004764BB" w:rsidRDefault="004764BB" w:rsidP="004764BB">
      <w:pPr>
        <w:ind w:left="432" w:hanging="432"/>
      </w:pPr>
      <w:r>
        <w:t>2.4</w:t>
      </w:r>
      <w:r>
        <w:tab/>
        <w:t>Augmentation of sources through concepts created in concept analysis [15, C3)]</w:t>
      </w:r>
    </w:p>
    <w:p w14:paraId="722C9753" w14:textId="77777777" w:rsidR="004764BB" w:rsidRDefault="004764BB" w:rsidP="004764BB"/>
    <w:p w14:paraId="33B647D6" w14:textId="77777777" w:rsidR="004764BB" w:rsidRDefault="004764BB" w:rsidP="004764BB">
      <w:pPr>
        <w:tabs>
          <w:tab w:val="left" w:pos="720"/>
        </w:tabs>
        <w:spacing w:line="120" w:lineRule="auto"/>
        <w:ind w:left="1152" w:hanging="720"/>
      </w:pPr>
      <w:r>
        <w:t>2.4.1</w:t>
      </w:r>
      <w:r>
        <w:tab/>
      </w:r>
      <w:proofErr w:type="gramStart"/>
      <w:r>
        <w:t>Are</w:t>
      </w:r>
      <w:proofErr w:type="gramEnd"/>
      <w:r>
        <w:t xml:space="preserve"> all necessary facets included?</w:t>
      </w:r>
    </w:p>
    <w:p w14:paraId="72EE99CE" w14:textId="77777777" w:rsidR="004764BB" w:rsidRDefault="004764BB" w:rsidP="004764BB"/>
    <w:p w14:paraId="468F7576" w14:textId="77777777" w:rsidR="004764BB" w:rsidRDefault="004764BB" w:rsidP="004764BB">
      <w:pPr>
        <w:tabs>
          <w:tab w:val="left" w:pos="720"/>
        </w:tabs>
        <w:ind w:left="1152" w:hanging="720"/>
      </w:pPr>
      <w:proofErr w:type="gramStart"/>
      <w:r>
        <w:t>2.4.2</w:t>
      </w:r>
      <w:r>
        <w:tab/>
        <w:t>Formation of new concepts arising from semantic factoring and other methods of concept analysis.</w:t>
      </w:r>
      <w:proofErr w:type="gramEnd"/>
      <w:r>
        <w:t xml:space="preserve">  Specifically: Are the concepts applicable across disciplines?  Are the concepts applicable across different societies and cultures? </w:t>
      </w:r>
      <w:r>
        <w:br/>
        <w:t>(See also 3.4 below)</w:t>
      </w:r>
    </w:p>
    <w:p w14:paraId="089A1300" w14:textId="77777777" w:rsidR="004764BB" w:rsidRDefault="004764BB" w:rsidP="004764BB"/>
    <w:p w14:paraId="19D7A664" w14:textId="77777777" w:rsidR="004764BB" w:rsidRDefault="004764BB" w:rsidP="004764BB">
      <w:pPr>
        <w:ind w:left="432" w:hanging="432"/>
      </w:pPr>
      <w:r>
        <w:t>2.5</w:t>
      </w:r>
      <w:r>
        <w:tab/>
        <w:t>Choice of terms</w:t>
      </w:r>
    </w:p>
    <w:p w14:paraId="0117176F" w14:textId="77777777" w:rsidR="004764BB" w:rsidRDefault="004764BB" w:rsidP="004764BB">
      <w:pPr>
        <w:spacing w:line="120" w:lineRule="auto"/>
      </w:pPr>
    </w:p>
    <w:p w14:paraId="6DEAAD47" w14:textId="77777777" w:rsidR="004764BB" w:rsidRDefault="004764BB" w:rsidP="004764BB">
      <w:pPr>
        <w:tabs>
          <w:tab w:val="left" w:pos="720"/>
        </w:tabs>
        <w:ind w:left="1152" w:hanging="720"/>
      </w:pPr>
      <w:proofErr w:type="gramStart"/>
      <w:r>
        <w:t>2.5.1</w:t>
      </w:r>
      <w:r>
        <w:tab/>
        <w:t>Form of terms - consistency, adherence to common usage.</w:t>
      </w:r>
      <w:proofErr w:type="gramEnd"/>
    </w:p>
    <w:p w14:paraId="5F066039" w14:textId="77777777" w:rsidR="004764BB" w:rsidRDefault="004764BB" w:rsidP="004764BB">
      <w:pPr>
        <w:spacing w:line="120" w:lineRule="auto"/>
      </w:pPr>
    </w:p>
    <w:p w14:paraId="12A65196" w14:textId="77777777" w:rsidR="004764BB" w:rsidRDefault="004764BB" w:rsidP="004764BB">
      <w:pPr>
        <w:tabs>
          <w:tab w:val="left" w:pos="720"/>
        </w:tabs>
        <w:ind w:left="1152" w:hanging="720"/>
      </w:pPr>
      <w:proofErr w:type="gramStart"/>
      <w:r>
        <w:t>2.5.2</w:t>
      </w:r>
      <w:r>
        <w:tab/>
        <w:t>Appropriateness of selection of preferred terms from among synonyms.</w:t>
      </w:r>
      <w:proofErr w:type="gramEnd"/>
      <w:r>
        <w:t xml:space="preserve">  </w:t>
      </w:r>
    </w:p>
    <w:p w14:paraId="1194AA08" w14:textId="77777777" w:rsidR="004764BB" w:rsidRDefault="004764BB" w:rsidP="004764BB">
      <w:pPr>
        <w:spacing w:line="120" w:lineRule="auto"/>
      </w:pPr>
    </w:p>
    <w:p w14:paraId="0F4BB3C6" w14:textId="77777777" w:rsidR="004764BB" w:rsidRDefault="004764BB" w:rsidP="004764BB">
      <w:pPr>
        <w:tabs>
          <w:tab w:val="left" w:pos="720"/>
        </w:tabs>
        <w:ind w:left="1152" w:hanging="720"/>
      </w:pPr>
      <w:r>
        <w:t>2.5.3</w:t>
      </w:r>
      <w:r>
        <w:tab/>
        <w:t>Choice of terms to designate descriptors [F0.4.2</w:t>
      </w:r>
      <w:proofErr w:type="gramStart"/>
      <w:r>
        <w:t>]  Closeness</w:t>
      </w:r>
      <w:proofErr w:type="gramEnd"/>
      <w:r>
        <w:t xml:space="preserve"> to user terminology.</w:t>
      </w:r>
    </w:p>
    <w:p w14:paraId="663C759D" w14:textId="77777777" w:rsidR="004764BB" w:rsidRDefault="004764BB" w:rsidP="004764BB"/>
    <w:p w14:paraId="3878FB33" w14:textId="77777777" w:rsidR="004764BB" w:rsidRDefault="004764BB" w:rsidP="004764BB">
      <w:pPr>
        <w:ind w:left="432" w:hanging="432"/>
      </w:pPr>
      <w:r>
        <w:t>2.6</w:t>
      </w:r>
      <w:r>
        <w:tab/>
        <w:t>Nature of notation (if none, state that) [D4]</w:t>
      </w:r>
    </w:p>
    <w:p w14:paraId="1449B456" w14:textId="77777777" w:rsidR="004764BB" w:rsidRDefault="004764BB" w:rsidP="004764BB"/>
    <w:p w14:paraId="6A9814CA" w14:textId="77777777" w:rsidR="004764BB" w:rsidRDefault="004764BB" w:rsidP="004764BB">
      <w:pPr>
        <w:keepNext/>
        <w:keepLines/>
        <w:ind w:left="432" w:hanging="432"/>
      </w:pPr>
      <w:r>
        <w:lastRenderedPageBreak/>
        <w:t>3.</w:t>
      </w:r>
      <w:r>
        <w:tab/>
      </w:r>
      <w:r>
        <w:rPr>
          <w:b/>
          <w:bCs/>
        </w:rPr>
        <w:t>Conceptual analysis and conceptual structure.  Terminological analysis</w:t>
      </w:r>
    </w:p>
    <w:p w14:paraId="67628982" w14:textId="77777777" w:rsidR="004764BB" w:rsidRDefault="004764BB" w:rsidP="004764BB">
      <w:pPr>
        <w:keepNext/>
      </w:pPr>
    </w:p>
    <w:p w14:paraId="4A42314B" w14:textId="77777777" w:rsidR="004764BB" w:rsidRDefault="004764BB" w:rsidP="004764BB">
      <w:pPr>
        <w:keepNext/>
        <w:ind w:left="432" w:hanging="432"/>
      </w:pPr>
      <w:r>
        <w:t>3.1</w:t>
      </w:r>
      <w:r>
        <w:tab/>
        <w:t>Quality of conceptual structure [14, C1]</w:t>
      </w:r>
    </w:p>
    <w:p w14:paraId="6869E7C1" w14:textId="77777777" w:rsidR="004764BB" w:rsidRDefault="004764BB" w:rsidP="004764BB">
      <w:pPr>
        <w:keepNext/>
      </w:pPr>
    </w:p>
    <w:p w14:paraId="41ECCB54" w14:textId="77777777" w:rsidR="004764BB" w:rsidRDefault="004764BB" w:rsidP="004764BB">
      <w:pPr>
        <w:keepNext/>
        <w:ind w:left="432"/>
      </w:pPr>
      <w:r>
        <w:t>Types and degree of differentiation of conceptual relationships included:</w:t>
      </w:r>
    </w:p>
    <w:p w14:paraId="344124CA" w14:textId="77777777" w:rsidR="004764BB" w:rsidRDefault="004764BB" w:rsidP="004764BB">
      <w:pPr>
        <w:keepNext/>
      </w:pPr>
    </w:p>
    <w:p w14:paraId="422D39F7" w14:textId="77777777" w:rsidR="004764BB" w:rsidRDefault="004764BB" w:rsidP="004764BB">
      <w:pPr>
        <w:keepNext/>
        <w:tabs>
          <w:tab w:val="left" w:pos="720"/>
        </w:tabs>
        <w:ind w:left="1152" w:hanging="720"/>
      </w:pPr>
      <w:r>
        <w:t>3.1.1</w:t>
      </w:r>
      <w:r>
        <w:tab/>
        <w:t>Expression of concepts through elemental concepts (closely related to definition)</w:t>
      </w:r>
    </w:p>
    <w:p w14:paraId="5C1597BD" w14:textId="77777777" w:rsidR="004764BB" w:rsidRDefault="004764BB" w:rsidP="004764BB">
      <w:pPr>
        <w:keepNext/>
      </w:pPr>
    </w:p>
    <w:p w14:paraId="436B13CA" w14:textId="77777777" w:rsidR="004764BB" w:rsidRDefault="004764BB" w:rsidP="004764BB">
      <w:pPr>
        <w:keepNext/>
        <w:tabs>
          <w:tab w:val="left" w:pos="720"/>
        </w:tabs>
        <w:ind w:left="1152" w:hanging="720"/>
      </w:pPr>
      <w:r>
        <w:t>3.1.2</w:t>
      </w:r>
      <w:r>
        <w:tab/>
        <w:t>Hierarchical relationships (</w:t>
      </w:r>
      <w:proofErr w:type="spellStart"/>
      <w:r>
        <w:t>polyhierarchy</w:t>
      </w:r>
      <w:proofErr w:type="spellEnd"/>
      <w:r>
        <w:t>)</w:t>
      </w:r>
    </w:p>
    <w:p w14:paraId="7DE2F5F5" w14:textId="77777777" w:rsidR="004764BB" w:rsidRDefault="004764BB" w:rsidP="004764BB">
      <w:pPr>
        <w:keepNext/>
      </w:pPr>
    </w:p>
    <w:p w14:paraId="0702C672" w14:textId="77777777" w:rsidR="004764BB" w:rsidRDefault="004764BB" w:rsidP="004764BB">
      <w:pPr>
        <w:keepNext/>
        <w:tabs>
          <w:tab w:val="left" w:pos="720"/>
        </w:tabs>
        <w:ind w:left="1152" w:hanging="720"/>
      </w:pPr>
      <w:r>
        <w:t>3.1.3</w:t>
      </w:r>
      <w:r>
        <w:tab/>
        <w:t>Associative relationships</w:t>
      </w:r>
    </w:p>
    <w:p w14:paraId="1083C26F" w14:textId="77777777" w:rsidR="004764BB" w:rsidRDefault="004764BB" w:rsidP="004764BB">
      <w:pPr>
        <w:keepNext/>
      </w:pPr>
    </w:p>
    <w:p w14:paraId="29C6C696" w14:textId="77777777" w:rsidR="004764BB" w:rsidRDefault="004764BB" w:rsidP="004764BB">
      <w:pPr>
        <w:keepNext/>
        <w:tabs>
          <w:tab w:val="left" w:pos="720"/>
        </w:tabs>
        <w:ind w:left="1152" w:hanging="720"/>
      </w:pPr>
      <w:r>
        <w:t>3.1.4</w:t>
      </w:r>
      <w:r>
        <w:tab/>
        <w:t>Rich set of semantic relationships (full-fledged ontology)</w:t>
      </w:r>
    </w:p>
    <w:p w14:paraId="49BD2D0D" w14:textId="77777777" w:rsidR="004764BB" w:rsidRDefault="004764BB" w:rsidP="004764BB"/>
    <w:p w14:paraId="79762D47" w14:textId="77777777" w:rsidR="004764BB" w:rsidRDefault="004764BB" w:rsidP="004764BB">
      <w:pPr>
        <w:ind w:left="432"/>
      </w:pPr>
      <w:r>
        <w:t>Completeness and correctness of conceptual relationships included.</w:t>
      </w:r>
    </w:p>
    <w:p w14:paraId="45B3E9AA" w14:textId="77777777" w:rsidR="004764BB" w:rsidRDefault="004764BB" w:rsidP="004764BB"/>
    <w:p w14:paraId="2217F5C0" w14:textId="77777777" w:rsidR="004764BB" w:rsidRDefault="004764BB" w:rsidP="004764BB">
      <w:pPr>
        <w:ind w:left="432" w:hanging="432"/>
      </w:pPr>
      <w:r>
        <w:t>3.2</w:t>
      </w:r>
      <w:r>
        <w:tab/>
        <w:t>Quality of definitions, explications, scope notes (correctness, detail, clarity). [C3]</w:t>
      </w:r>
    </w:p>
    <w:p w14:paraId="0C3B9C2C" w14:textId="77777777" w:rsidR="004764BB" w:rsidRDefault="004764BB" w:rsidP="004764BB"/>
    <w:p w14:paraId="65E2FA28" w14:textId="77777777" w:rsidR="004764BB" w:rsidRDefault="004764BB" w:rsidP="004764BB">
      <w:pPr>
        <w:ind w:left="432" w:hanging="432"/>
      </w:pPr>
      <w:r>
        <w:t>3.3</w:t>
      </w:r>
      <w:r>
        <w:tab/>
        <w:t>Completeness of terminological relationships.</w:t>
      </w:r>
    </w:p>
    <w:p w14:paraId="4FA3B6E2" w14:textId="77777777" w:rsidR="004764BB" w:rsidRDefault="004764BB" w:rsidP="004764BB"/>
    <w:p w14:paraId="56ABDA96" w14:textId="77777777" w:rsidR="004764BB" w:rsidRDefault="004764BB" w:rsidP="004764BB">
      <w:pPr>
        <w:ind w:left="471"/>
      </w:pPr>
      <w:r>
        <w:t xml:space="preserve">Does the thesaurus / KOS </w:t>
      </w:r>
      <w:proofErr w:type="gramStart"/>
      <w:r>
        <w:t>contain</w:t>
      </w:r>
      <w:proofErr w:type="gramEnd"/>
      <w:r>
        <w:t xml:space="preserve"> terms that are synonymous or quasi-synonymous without indicating the relationship?</w:t>
      </w:r>
    </w:p>
    <w:p w14:paraId="19ED8835" w14:textId="77777777" w:rsidR="004764BB" w:rsidRDefault="004764BB" w:rsidP="004764BB">
      <w:pPr>
        <w:ind w:left="432"/>
      </w:pPr>
    </w:p>
    <w:p w14:paraId="488F1951" w14:textId="77777777" w:rsidR="004764BB" w:rsidRDefault="004764BB" w:rsidP="004764BB"/>
    <w:p w14:paraId="34CB1DE1" w14:textId="77777777" w:rsidR="004764BB" w:rsidRDefault="004764BB" w:rsidP="004764BB">
      <w:pPr>
        <w:ind w:left="432" w:hanging="432"/>
      </w:pPr>
      <w:r>
        <w:t>4.</w:t>
      </w:r>
      <w:r>
        <w:tab/>
      </w:r>
      <w:r>
        <w:rPr>
          <w:b/>
          <w:bCs/>
        </w:rPr>
        <w:t xml:space="preserve">Use of </w:t>
      </w:r>
      <w:proofErr w:type="spellStart"/>
      <w:r>
        <w:rPr>
          <w:b/>
          <w:bCs/>
        </w:rPr>
        <w:t>precombination</w:t>
      </w:r>
      <w:proofErr w:type="spellEnd"/>
      <w:r>
        <w:rPr>
          <w:b/>
          <w:bCs/>
        </w:rPr>
        <w:t xml:space="preserve"> in the index language</w:t>
      </w:r>
      <w:r>
        <w:t xml:space="preserve"> (cuts across 2 and 3) [14, 15, C2]</w:t>
      </w:r>
    </w:p>
    <w:p w14:paraId="6F461854" w14:textId="77777777" w:rsidR="004764BB" w:rsidRDefault="004764BB" w:rsidP="004764BB"/>
    <w:p w14:paraId="6F203551" w14:textId="77777777" w:rsidR="004764BB" w:rsidRDefault="004764BB" w:rsidP="004764BB">
      <w:pPr>
        <w:ind w:left="432" w:hanging="432"/>
      </w:pPr>
      <w:r>
        <w:t>4.1</w:t>
      </w:r>
      <w:r>
        <w:tab/>
        <w:t xml:space="preserve">To what degree are descriptors </w:t>
      </w:r>
      <w:proofErr w:type="spellStart"/>
      <w:r>
        <w:t>precombined</w:t>
      </w:r>
      <w:proofErr w:type="spellEnd"/>
      <w:r>
        <w:t>?</w:t>
      </w:r>
    </w:p>
    <w:p w14:paraId="41AA465B" w14:textId="77777777" w:rsidR="004764BB" w:rsidRDefault="004764BB" w:rsidP="004764BB"/>
    <w:p w14:paraId="3C59FA7C" w14:textId="77777777" w:rsidR="004764BB" w:rsidRDefault="004764BB" w:rsidP="004764BB">
      <w:pPr>
        <w:ind w:left="432" w:hanging="432"/>
      </w:pPr>
      <w:r>
        <w:t>4.2</w:t>
      </w:r>
      <w:r>
        <w:tab/>
        <w:t xml:space="preserve">To what </w:t>
      </w:r>
      <w:proofErr w:type="gramStart"/>
      <w:r>
        <w:t>extent are</w:t>
      </w:r>
      <w:proofErr w:type="gramEnd"/>
      <w:r>
        <w:t xml:space="preserve"> </w:t>
      </w:r>
      <w:proofErr w:type="spellStart"/>
      <w:r>
        <w:t>precombined</w:t>
      </w:r>
      <w:proofErr w:type="spellEnd"/>
      <w:r>
        <w:t xml:space="preserve"> descriptors enumerated and/or given in the alphabetical index?  Built by the indexer?  Updating characteristics.</w:t>
      </w:r>
    </w:p>
    <w:p w14:paraId="62EB3053" w14:textId="77777777" w:rsidR="004764BB" w:rsidRDefault="004764BB" w:rsidP="004764BB"/>
    <w:p w14:paraId="73A9D2B7" w14:textId="77777777" w:rsidR="004764BB" w:rsidRDefault="004764BB" w:rsidP="004764BB">
      <w:pPr>
        <w:ind w:left="432"/>
      </w:pPr>
      <w:r>
        <w:t xml:space="preserve">Are </w:t>
      </w:r>
      <w:proofErr w:type="spellStart"/>
      <w:r>
        <w:t>precombined</w:t>
      </w:r>
      <w:proofErr w:type="spellEnd"/>
      <w:r>
        <w:t xml:space="preserve"> descriptors designated by an independent symbol or a string of symbols?  Citation order free or fixed?  To what extent do the components of a </w:t>
      </w:r>
      <w:proofErr w:type="spellStart"/>
      <w:r>
        <w:t>precombined</w:t>
      </w:r>
      <w:proofErr w:type="spellEnd"/>
      <w:r>
        <w:t xml:space="preserve"> descriptor determine its place in the arrangement?  (Relates also to 5)</w:t>
      </w:r>
    </w:p>
    <w:p w14:paraId="5505AC44" w14:textId="77777777" w:rsidR="004764BB" w:rsidRDefault="004764BB" w:rsidP="004764BB"/>
    <w:p w14:paraId="55AE9B39" w14:textId="77777777" w:rsidR="004764BB" w:rsidRDefault="004764BB" w:rsidP="004764BB">
      <w:pPr>
        <w:keepNext/>
        <w:keepLines/>
        <w:ind w:left="432" w:hanging="432"/>
      </w:pPr>
      <w:r>
        <w:lastRenderedPageBreak/>
        <w:t>5.</w:t>
      </w:r>
      <w:r>
        <w:tab/>
      </w:r>
      <w:r>
        <w:rPr>
          <w:b/>
          <w:bCs/>
        </w:rPr>
        <w:t>Access and display</w:t>
      </w:r>
      <w:r>
        <w:t xml:space="preserve">.  </w:t>
      </w:r>
      <w:r>
        <w:rPr>
          <w:b/>
          <w:bCs/>
        </w:rPr>
        <w:t>Format of presentation of the vocabulary</w:t>
      </w:r>
    </w:p>
    <w:p w14:paraId="2685B07A" w14:textId="77777777" w:rsidR="004764BB" w:rsidRDefault="004764BB" w:rsidP="004764BB">
      <w:pPr>
        <w:keepNext/>
        <w:spacing w:line="120" w:lineRule="auto"/>
      </w:pPr>
    </w:p>
    <w:p w14:paraId="71CFF8D5" w14:textId="77777777" w:rsidR="004764BB" w:rsidRDefault="004764BB" w:rsidP="004764BB">
      <w:pPr>
        <w:keepNext/>
        <w:ind w:left="432"/>
      </w:pPr>
      <w:r>
        <w:t>Consider for each format access/retrieval by concepts versus access/retrieval by terms</w:t>
      </w:r>
    </w:p>
    <w:p w14:paraId="5289EC47" w14:textId="77777777" w:rsidR="004764BB" w:rsidRDefault="004764BB" w:rsidP="004764BB">
      <w:pPr>
        <w:keepNext/>
        <w:spacing w:line="120" w:lineRule="auto"/>
      </w:pPr>
    </w:p>
    <w:p w14:paraId="103A4506" w14:textId="77777777" w:rsidR="004764BB" w:rsidRDefault="004764BB" w:rsidP="004764BB">
      <w:pPr>
        <w:keepNext/>
        <w:ind w:left="432"/>
      </w:pPr>
      <w:r>
        <w:t>Access can be provided through arrangement in a printed document or through a computerized search system.</w:t>
      </w:r>
    </w:p>
    <w:p w14:paraId="2676B9DE" w14:textId="77777777" w:rsidR="004764BB" w:rsidRDefault="004764BB" w:rsidP="004764BB">
      <w:pPr>
        <w:keepNext/>
      </w:pPr>
    </w:p>
    <w:p w14:paraId="33C54673" w14:textId="77777777" w:rsidR="004764BB" w:rsidRDefault="004764BB" w:rsidP="004764BB">
      <w:pPr>
        <w:keepNext/>
        <w:ind w:left="432" w:hanging="432"/>
      </w:pPr>
      <w:r>
        <w:t>5.1</w:t>
      </w:r>
      <w:r>
        <w:tab/>
        <w:t>Format of printed document</w:t>
      </w:r>
    </w:p>
    <w:p w14:paraId="322C8A96" w14:textId="77777777" w:rsidR="004764BB" w:rsidRDefault="004764BB" w:rsidP="004764BB">
      <w:pPr>
        <w:keepNext/>
        <w:spacing w:line="120" w:lineRule="auto"/>
      </w:pPr>
    </w:p>
    <w:p w14:paraId="71CD6A0A" w14:textId="77777777" w:rsidR="004764BB" w:rsidRDefault="004764BB" w:rsidP="004764BB">
      <w:pPr>
        <w:keepNext/>
        <w:tabs>
          <w:tab w:val="left" w:pos="720"/>
        </w:tabs>
        <w:ind w:left="1152" w:hanging="720"/>
      </w:pPr>
      <w:r>
        <w:t>5.1.1</w:t>
      </w:r>
      <w:r>
        <w:tab/>
        <w:t>Overall format [D1]</w:t>
      </w:r>
    </w:p>
    <w:p w14:paraId="706A01C2" w14:textId="77777777" w:rsidR="004764BB" w:rsidRDefault="004764BB" w:rsidP="004764BB">
      <w:pPr>
        <w:keepNext/>
        <w:spacing w:line="120" w:lineRule="auto"/>
      </w:pPr>
    </w:p>
    <w:p w14:paraId="2DD260B2" w14:textId="77777777" w:rsidR="004764BB" w:rsidRDefault="004764BB" w:rsidP="004764BB">
      <w:pPr>
        <w:keepNext/>
        <w:ind w:left="471"/>
      </w:pPr>
      <w:proofErr w:type="gramStart"/>
      <w:r>
        <w:t>Thesaurus / KOS parts and information given in each, connections between them.</w:t>
      </w:r>
      <w:proofErr w:type="gramEnd"/>
    </w:p>
    <w:p w14:paraId="7AD451D2" w14:textId="77777777" w:rsidR="004764BB" w:rsidRDefault="004764BB" w:rsidP="004764BB">
      <w:pPr>
        <w:keepNext/>
        <w:spacing w:line="120" w:lineRule="auto"/>
      </w:pPr>
    </w:p>
    <w:p w14:paraId="3E53D83B" w14:textId="77777777" w:rsidR="004764BB" w:rsidRDefault="004764BB" w:rsidP="004764BB">
      <w:pPr>
        <w:keepNext/>
        <w:ind w:left="471"/>
      </w:pPr>
      <w:r>
        <w:t>Is the overall format clear and helpful for finding the appropriate concepts and terms or notations in indexing and query formulation?</w:t>
      </w:r>
    </w:p>
    <w:p w14:paraId="319B1B7D" w14:textId="77777777" w:rsidR="004764BB" w:rsidRDefault="004764BB" w:rsidP="004764BB">
      <w:pPr>
        <w:keepNext/>
        <w:spacing w:line="120" w:lineRule="auto"/>
      </w:pPr>
    </w:p>
    <w:p w14:paraId="267A4BE6" w14:textId="77777777" w:rsidR="004764BB" w:rsidRDefault="004764BB" w:rsidP="004764BB">
      <w:pPr>
        <w:keepNext/>
        <w:tabs>
          <w:tab w:val="left" w:pos="720"/>
        </w:tabs>
        <w:ind w:left="1152" w:hanging="720"/>
      </w:pPr>
      <w:r>
        <w:t>5.1.2</w:t>
      </w:r>
      <w:r>
        <w:tab/>
        <w:t>Display of conceptual relationships</w:t>
      </w:r>
    </w:p>
    <w:p w14:paraId="3CBE86F4" w14:textId="77777777" w:rsidR="004764BB" w:rsidRDefault="004764BB" w:rsidP="004764BB">
      <w:pPr>
        <w:keepNext/>
        <w:ind w:left="471"/>
      </w:pPr>
      <w:r>
        <w:t xml:space="preserve">-  </w:t>
      </w:r>
      <w:proofErr w:type="gramStart"/>
      <w:r>
        <w:t>through</w:t>
      </w:r>
      <w:proofErr w:type="gramEnd"/>
      <w:r>
        <w:t xml:space="preserve"> arrangement [15.5.2, C2, D3]</w:t>
      </w:r>
    </w:p>
    <w:p w14:paraId="744C14A8" w14:textId="77777777" w:rsidR="004764BB" w:rsidRDefault="004764BB" w:rsidP="004764BB">
      <w:pPr>
        <w:keepNext/>
        <w:ind w:left="471"/>
      </w:pPr>
      <w:r>
        <w:t xml:space="preserve">-  </w:t>
      </w:r>
      <w:proofErr w:type="gramStart"/>
      <w:r>
        <w:t>through</w:t>
      </w:r>
      <w:proofErr w:type="gramEnd"/>
      <w:r>
        <w:t xml:space="preserve"> cross-references [D3.1.1,1]</w:t>
      </w:r>
    </w:p>
    <w:p w14:paraId="25C15EF4" w14:textId="77777777" w:rsidR="004764BB" w:rsidRDefault="004764BB" w:rsidP="004764BB">
      <w:pPr>
        <w:keepNext/>
        <w:ind w:left="471"/>
      </w:pPr>
      <w:r>
        <w:t xml:space="preserve">-  </w:t>
      </w:r>
      <w:proofErr w:type="gramStart"/>
      <w:r>
        <w:t>through</w:t>
      </w:r>
      <w:proofErr w:type="gramEnd"/>
      <w:r>
        <w:t xml:space="preserve"> descriptor-find index [15.5.1, D3.6]</w:t>
      </w:r>
    </w:p>
    <w:p w14:paraId="06647C1A" w14:textId="77777777" w:rsidR="004764BB" w:rsidRDefault="004764BB" w:rsidP="004764BB">
      <w:pPr>
        <w:keepNext/>
        <w:ind w:left="471"/>
      </w:pPr>
      <w:r>
        <w:t>How well does the display reflect the conceptual analysis (e.g., sequence of concepts on some hierarchical level) [D3.1.2</w:t>
      </w:r>
      <w:proofErr w:type="gramStart"/>
      <w:r>
        <w:t>]</w:t>
      </w:r>
      <w:proofErr w:type="gramEnd"/>
    </w:p>
    <w:p w14:paraId="57F9B388" w14:textId="77777777" w:rsidR="004764BB" w:rsidRDefault="004764BB" w:rsidP="004764BB">
      <w:pPr>
        <w:keepNext/>
        <w:spacing w:line="120" w:lineRule="auto"/>
      </w:pPr>
    </w:p>
    <w:p w14:paraId="21694A31" w14:textId="77777777" w:rsidR="004764BB" w:rsidRDefault="004764BB" w:rsidP="004764BB">
      <w:pPr>
        <w:keepNext/>
        <w:tabs>
          <w:tab w:val="left" w:pos="720"/>
        </w:tabs>
        <w:ind w:left="1152" w:hanging="720"/>
      </w:pPr>
      <w:proofErr w:type="gramStart"/>
      <w:r>
        <w:t>5.1.3</w:t>
      </w:r>
      <w:r>
        <w:tab/>
        <w:t>Display of terminological relationships.</w:t>
      </w:r>
      <w:proofErr w:type="gramEnd"/>
      <w:r>
        <w:t xml:space="preserve">  Format of alphabetical index  [C5]</w:t>
      </w:r>
    </w:p>
    <w:p w14:paraId="5F4FEED9" w14:textId="77777777" w:rsidR="004764BB" w:rsidRDefault="004764BB" w:rsidP="004764BB">
      <w:pPr>
        <w:keepNext/>
      </w:pPr>
    </w:p>
    <w:p w14:paraId="188AEBC0" w14:textId="77777777" w:rsidR="004764BB" w:rsidRDefault="004764BB" w:rsidP="004764BB">
      <w:pPr>
        <w:keepNext/>
        <w:ind w:left="432" w:hanging="432"/>
      </w:pPr>
      <w:r>
        <w:t>5.2</w:t>
      </w:r>
      <w:r>
        <w:tab/>
        <w:t xml:space="preserve">Access through computer systems.  </w:t>
      </w:r>
      <w:proofErr w:type="gramStart"/>
      <w:r>
        <w:t>Retrieval of concepts and terms.</w:t>
      </w:r>
      <w:proofErr w:type="gramEnd"/>
      <w:r>
        <w:t xml:space="preserve">  Navigation.  Format of on-line displays</w:t>
      </w:r>
    </w:p>
    <w:p w14:paraId="2482F453" w14:textId="77777777" w:rsidR="004764BB" w:rsidRDefault="004764BB" w:rsidP="004764BB">
      <w:pPr>
        <w:keepNext/>
        <w:spacing w:line="120" w:lineRule="auto"/>
      </w:pPr>
    </w:p>
    <w:p w14:paraId="4EE3EA3F" w14:textId="77777777" w:rsidR="004764BB" w:rsidRDefault="004764BB" w:rsidP="004764BB">
      <w:pPr>
        <w:keepNext/>
        <w:tabs>
          <w:tab w:val="left" w:pos="720"/>
        </w:tabs>
        <w:ind w:left="1152" w:hanging="720"/>
      </w:pPr>
      <w:proofErr w:type="gramStart"/>
      <w:r>
        <w:t>5.2.1</w:t>
      </w:r>
      <w:r>
        <w:tab/>
        <w:t>Overall format.</w:t>
      </w:r>
      <w:proofErr w:type="gramEnd"/>
      <w:r>
        <w:t xml:space="preserve">  Available windows and their relationships</w:t>
      </w:r>
    </w:p>
    <w:p w14:paraId="189E416A" w14:textId="77777777" w:rsidR="004764BB" w:rsidRDefault="004764BB" w:rsidP="004764BB">
      <w:pPr>
        <w:keepNext/>
        <w:spacing w:line="120" w:lineRule="auto"/>
      </w:pPr>
    </w:p>
    <w:p w14:paraId="0A4040C6" w14:textId="77777777" w:rsidR="004764BB" w:rsidRDefault="004764BB" w:rsidP="004764BB">
      <w:pPr>
        <w:keepNext/>
        <w:tabs>
          <w:tab w:val="left" w:pos="720"/>
        </w:tabs>
        <w:ind w:left="1152" w:hanging="720"/>
      </w:pPr>
      <w:proofErr w:type="gramStart"/>
      <w:r>
        <w:t>5.2.2</w:t>
      </w:r>
      <w:r>
        <w:tab/>
        <w:t>Display of conceptual relationships, esp. hierarchy.</w:t>
      </w:r>
      <w:proofErr w:type="gramEnd"/>
      <w:r>
        <w:t xml:space="preserve">  Localized hierarchical chains vs. entire hierarchy.  </w:t>
      </w:r>
      <w:proofErr w:type="gramStart"/>
      <w:r>
        <w:t>Overviews and total hierarchy.</w:t>
      </w:r>
      <w:proofErr w:type="gramEnd"/>
      <w:r>
        <w:t xml:space="preserve">  </w:t>
      </w:r>
      <w:proofErr w:type="gramStart"/>
      <w:r>
        <w:t>Expandable levels vs. expanded or expand-all option.</w:t>
      </w:r>
      <w:proofErr w:type="gramEnd"/>
      <w:r>
        <w:t xml:space="preserve">  Graphical displays, concept maps.  Are cross-references active hyperlinks?  Is there an online descriptor-find </w:t>
      </w:r>
      <w:proofErr w:type="gramStart"/>
      <w:r>
        <w:t>index.</w:t>
      </w:r>
      <w:proofErr w:type="gramEnd"/>
    </w:p>
    <w:p w14:paraId="5E01A76C" w14:textId="77777777" w:rsidR="004764BB" w:rsidRDefault="004764BB" w:rsidP="004764BB">
      <w:pPr>
        <w:keepNext/>
        <w:spacing w:line="120" w:lineRule="auto"/>
      </w:pPr>
    </w:p>
    <w:p w14:paraId="0080BC9F" w14:textId="77777777" w:rsidR="004764BB" w:rsidRDefault="004764BB" w:rsidP="004764BB">
      <w:pPr>
        <w:keepNext/>
        <w:tabs>
          <w:tab w:val="left" w:pos="720"/>
        </w:tabs>
        <w:ind w:left="1152" w:hanging="720"/>
      </w:pPr>
      <w:proofErr w:type="gramStart"/>
      <w:r>
        <w:t>5.2.3</w:t>
      </w:r>
      <w:r>
        <w:tab/>
        <w:t>Access by words and phrases.</w:t>
      </w:r>
      <w:proofErr w:type="gramEnd"/>
      <w:r>
        <w:t xml:space="preserve">  Is the thesaurus / KOS database searchable?  How does the search </w:t>
      </w:r>
      <w:proofErr w:type="gramStart"/>
      <w:r>
        <w:t>work.</w:t>
      </w:r>
      <w:proofErr w:type="gramEnd"/>
      <w:r>
        <w:t xml:space="preserve">  What is searched? Just the term itself, synonyms, scope notes, all cross-references (not good!)?</w:t>
      </w:r>
    </w:p>
    <w:p w14:paraId="65D0BFD4" w14:textId="77777777" w:rsidR="004764BB" w:rsidRDefault="004764BB" w:rsidP="004764BB"/>
    <w:p w14:paraId="145C1E55" w14:textId="77777777" w:rsidR="004764BB" w:rsidRDefault="004764BB" w:rsidP="004764BB">
      <w:pPr>
        <w:ind w:left="432" w:hanging="432"/>
      </w:pPr>
      <w:r>
        <w:t>5.3</w:t>
      </w:r>
      <w:r>
        <w:tab/>
        <w:t xml:space="preserve">Format of machine-readable form (if any).  What standard is </w:t>
      </w:r>
      <w:proofErr w:type="gramStart"/>
      <w:r>
        <w:t>followed</w:t>
      </w:r>
      <w:proofErr w:type="gramEnd"/>
    </w:p>
    <w:p w14:paraId="2D045A8D" w14:textId="77777777" w:rsidR="004764BB" w:rsidRDefault="004764BB" w:rsidP="004764BB"/>
    <w:p w14:paraId="1B12AB7E" w14:textId="77777777" w:rsidR="004764BB" w:rsidRDefault="004764BB" w:rsidP="004764BB">
      <w:pPr>
        <w:ind w:left="432" w:hanging="432"/>
      </w:pPr>
      <w:r>
        <w:t>5.4</w:t>
      </w:r>
      <w:r>
        <w:tab/>
        <w:t>Detail of keeping records of the origin of information included in the vocabulary.</w:t>
      </w:r>
    </w:p>
    <w:p w14:paraId="3649B333" w14:textId="77777777" w:rsidR="004764BB" w:rsidRDefault="004764BB" w:rsidP="004764BB"/>
    <w:p w14:paraId="446C8EBC" w14:textId="77777777" w:rsidR="004764BB" w:rsidRDefault="004764BB" w:rsidP="004764BB">
      <w:pPr>
        <w:ind w:left="432" w:hanging="432"/>
      </w:pPr>
      <w:r>
        <w:t>6.</w:t>
      </w:r>
      <w:r>
        <w:tab/>
      </w:r>
      <w:r>
        <w:rPr>
          <w:b/>
          <w:bCs/>
        </w:rPr>
        <w:t>Updating</w:t>
      </w:r>
    </w:p>
    <w:p w14:paraId="13AC88A8" w14:textId="77777777" w:rsidR="004764BB" w:rsidRDefault="004764BB" w:rsidP="004764BB"/>
    <w:p w14:paraId="5D035E03" w14:textId="77777777" w:rsidR="00F57BE2" w:rsidRDefault="00F57BE2" w:rsidP="009C35F2"/>
    <w:p w14:paraId="653A6FC8" w14:textId="77777777" w:rsidR="00E76274" w:rsidRDefault="00E76274">
      <w:pPr>
        <w:sectPr w:rsidR="00E76274" w:rsidSect="007B3E90">
          <w:pgSz w:w="12240" w:h="15840"/>
          <w:pgMar w:top="1440" w:right="1440" w:bottom="576" w:left="1440" w:header="1440" w:footer="1440" w:gutter="0"/>
          <w:cols w:space="720"/>
        </w:sectPr>
      </w:pPr>
    </w:p>
    <w:p w14:paraId="0DDF2B91" w14:textId="77777777" w:rsidR="00E76274" w:rsidRDefault="00E76274" w:rsidP="00E76274">
      <w:pPr>
        <w:jc w:val="center"/>
        <w:rPr>
          <w:sz w:val="22"/>
          <w:szCs w:val="22"/>
        </w:rPr>
      </w:pPr>
      <w:r>
        <w:rPr>
          <w:b/>
          <w:bCs/>
          <w:sz w:val="26"/>
          <w:szCs w:val="26"/>
        </w:rPr>
        <w:lastRenderedPageBreak/>
        <w:t>KOS Analysis Template for DDC</w:t>
      </w:r>
    </w:p>
    <w:p w14:paraId="45972055" w14:textId="77777777" w:rsidR="00E76274" w:rsidRDefault="00E76274" w:rsidP="00E76274">
      <w:pPr>
        <w:rPr>
          <w:sz w:val="22"/>
          <w:szCs w:val="22"/>
        </w:rPr>
      </w:pPr>
    </w:p>
    <w:tbl>
      <w:tblPr>
        <w:tblW w:w="10800" w:type="dxa"/>
        <w:tblLayout w:type="fixed"/>
        <w:tblCellMar>
          <w:top w:w="115" w:type="dxa"/>
          <w:left w:w="120" w:type="dxa"/>
          <w:bottom w:w="115" w:type="dxa"/>
          <w:right w:w="120" w:type="dxa"/>
        </w:tblCellMar>
        <w:tblLook w:val="0000" w:firstRow="0" w:lastRow="0" w:firstColumn="0" w:lastColumn="0" w:noHBand="0" w:noVBand="0"/>
      </w:tblPr>
      <w:tblGrid>
        <w:gridCol w:w="10800"/>
      </w:tblGrid>
      <w:tr w:rsidR="00E76274" w14:paraId="6F21D770" w14:textId="77777777" w:rsidTr="002772D9">
        <w:trPr>
          <w:cantSplit/>
        </w:trPr>
        <w:tc>
          <w:tcPr>
            <w:tcW w:w="10800" w:type="dxa"/>
            <w:tcBorders>
              <w:top w:val="single" w:sz="6" w:space="0" w:color="000000"/>
              <w:left w:val="single" w:sz="6" w:space="0" w:color="000000"/>
              <w:bottom w:val="nil"/>
              <w:right w:val="single" w:sz="6" w:space="0" w:color="000000"/>
            </w:tcBorders>
          </w:tcPr>
          <w:p w14:paraId="51C041BB" w14:textId="77777777" w:rsidR="00E76274" w:rsidRDefault="00E76274" w:rsidP="001008EF">
            <w:pPr>
              <w:tabs>
                <w:tab w:val="left" w:pos="720"/>
              </w:tabs>
              <w:spacing w:before="135" w:line="120" w:lineRule="auto"/>
              <w:ind w:left="859" w:hanging="859"/>
              <w:rPr>
                <w:sz w:val="22"/>
                <w:szCs w:val="22"/>
              </w:rPr>
            </w:pPr>
            <w:r>
              <w:rPr>
                <w:sz w:val="22"/>
                <w:szCs w:val="22"/>
              </w:rPr>
              <w:t>1.</w:t>
            </w:r>
            <w:r>
              <w:rPr>
                <w:sz w:val="22"/>
                <w:szCs w:val="22"/>
              </w:rPr>
              <w:tab/>
            </w:r>
            <w:r>
              <w:rPr>
                <w:b/>
                <w:bCs/>
                <w:sz w:val="26"/>
                <w:szCs w:val="26"/>
              </w:rPr>
              <w:t>Purpose</w:t>
            </w:r>
          </w:p>
          <w:p w14:paraId="57A68F81" w14:textId="77777777" w:rsidR="00E76274" w:rsidRDefault="00E76274" w:rsidP="001008EF">
            <w:pPr>
              <w:rPr>
                <w:sz w:val="22"/>
                <w:szCs w:val="22"/>
              </w:rPr>
            </w:pPr>
          </w:p>
          <w:p w14:paraId="2BDC2946" w14:textId="77777777" w:rsidR="00E76274" w:rsidRDefault="00E76274" w:rsidP="001008EF">
            <w:pPr>
              <w:tabs>
                <w:tab w:val="left" w:pos="720"/>
              </w:tabs>
              <w:ind w:left="859" w:hanging="859"/>
              <w:rPr>
                <w:sz w:val="22"/>
                <w:szCs w:val="22"/>
              </w:rPr>
            </w:pPr>
            <w:r>
              <w:rPr>
                <w:sz w:val="22"/>
                <w:szCs w:val="22"/>
              </w:rPr>
              <w:t>1.1</w:t>
            </w:r>
            <w:r>
              <w:rPr>
                <w:sz w:val="22"/>
                <w:szCs w:val="22"/>
              </w:rPr>
              <w:tab/>
            </w:r>
            <w:r>
              <w:rPr>
                <w:b/>
                <w:bCs/>
                <w:sz w:val="22"/>
                <w:szCs w:val="22"/>
              </w:rPr>
              <w:t>Information system</w:t>
            </w:r>
            <w:r>
              <w:rPr>
                <w:sz w:val="22"/>
                <w:szCs w:val="22"/>
              </w:rPr>
              <w:t xml:space="preserve"> or type of information system in which to be used</w:t>
            </w:r>
          </w:p>
          <w:p w14:paraId="38281B00" w14:textId="77777777" w:rsidR="00E76274" w:rsidRDefault="00E76274" w:rsidP="001008EF">
            <w:pPr>
              <w:spacing w:line="72" w:lineRule="auto"/>
              <w:rPr>
                <w:sz w:val="22"/>
                <w:szCs w:val="22"/>
              </w:rPr>
            </w:pPr>
          </w:p>
          <w:p w14:paraId="75A0AE28" w14:textId="77777777" w:rsidR="00E76274" w:rsidRDefault="00E76274" w:rsidP="001008EF">
            <w:pPr>
              <w:ind w:left="859"/>
              <w:rPr>
                <w:sz w:val="22"/>
                <w:szCs w:val="22"/>
              </w:rPr>
            </w:pPr>
            <w:r>
              <w:rPr>
                <w:i/>
                <w:iCs/>
                <w:sz w:val="22"/>
                <w:szCs w:val="22"/>
              </w:rPr>
              <w:t>Bibliographic information system.  Intended for public and school libraries.</w:t>
            </w:r>
          </w:p>
          <w:p w14:paraId="30462899" w14:textId="77777777" w:rsidR="00E76274" w:rsidRDefault="00E76274" w:rsidP="001008EF">
            <w:pPr>
              <w:spacing w:line="72" w:lineRule="auto"/>
              <w:rPr>
                <w:sz w:val="22"/>
                <w:szCs w:val="22"/>
              </w:rPr>
            </w:pPr>
          </w:p>
          <w:p w14:paraId="0E9036FF" w14:textId="77777777" w:rsidR="00E76274" w:rsidRDefault="00E76274" w:rsidP="001008EF">
            <w:pPr>
              <w:tabs>
                <w:tab w:val="left" w:pos="720"/>
              </w:tabs>
              <w:ind w:left="859" w:hanging="859"/>
              <w:rPr>
                <w:sz w:val="22"/>
                <w:szCs w:val="22"/>
              </w:rPr>
            </w:pPr>
            <w:r>
              <w:rPr>
                <w:sz w:val="22"/>
                <w:szCs w:val="22"/>
              </w:rPr>
              <w:t>1.2</w:t>
            </w:r>
            <w:r>
              <w:rPr>
                <w:sz w:val="22"/>
                <w:szCs w:val="22"/>
              </w:rPr>
              <w:tab/>
            </w:r>
            <w:r>
              <w:rPr>
                <w:b/>
                <w:bCs/>
                <w:sz w:val="22"/>
                <w:szCs w:val="22"/>
              </w:rPr>
              <w:t>Intended for</w:t>
            </w:r>
            <w:r>
              <w:rPr>
                <w:sz w:val="22"/>
                <w:szCs w:val="22"/>
              </w:rPr>
              <w:t xml:space="preserve"> controlled vocabulary </w:t>
            </w:r>
            <w:proofErr w:type="gramStart"/>
            <w:r>
              <w:rPr>
                <w:sz w:val="22"/>
                <w:szCs w:val="22"/>
              </w:rPr>
              <w:t xml:space="preserve">indexing  </w:t>
            </w:r>
            <w:r>
              <w:rPr>
                <w:rFonts w:ascii="WP TypographicSymbols" w:hAnsi="WP TypographicSymbols" w:cs="WP TypographicSymbols"/>
                <w:sz w:val="22"/>
                <w:szCs w:val="22"/>
              </w:rPr>
              <w:t></w:t>
            </w:r>
            <w:proofErr w:type="gramEnd"/>
            <w:r>
              <w:rPr>
                <w:sz w:val="22"/>
                <w:szCs w:val="22"/>
              </w:rPr>
              <w:t xml:space="preserve">  or query term expansion □  [Ch. 12, Introduction]</w:t>
            </w:r>
          </w:p>
          <w:p w14:paraId="4D9A9E11" w14:textId="77777777" w:rsidR="00E76274" w:rsidRDefault="00E76274" w:rsidP="001008EF">
            <w:pPr>
              <w:spacing w:line="120" w:lineRule="auto"/>
              <w:rPr>
                <w:sz w:val="22"/>
                <w:szCs w:val="22"/>
              </w:rPr>
            </w:pPr>
          </w:p>
          <w:p w14:paraId="3FAECC51" w14:textId="77777777" w:rsidR="00E76274" w:rsidRDefault="00E76274" w:rsidP="001008EF">
            <w:pPr>
              <w:tabs>
                <w:tab w:val="left" w:pos="720"/>
              </w:tabs>
              <w:ind w:left="859" w:hanging="859"/>
              <w:rPr>
                <w:sz w:val="22"/>
                <w:szCs w:val="22"/>
              </w:rPr>
            </w:pPr>
            <w:r>
              <w:rPr>
                <w:sz w:val="22"/>
                <w:szCs w:val="22"/>
              </w:rPr>
              <w:t>1.3</w:t>
            </w:r>
            <w:r>
              <w:rPr>
                <w:sz w:val="22"/>
                <w:szCs w:val="22"/>
              </w:rPr>
              <w:tab/>
            </w:r>
            <w:r>
              <w:rPr>
                <w:b/>
                <w:bCs/>
                <w:sz w:val="22"/>
                <w:szCs w:val="22"/>
              </w:rPr>
              <w:t>Type of file and search mechanism</w:t>
            </w:r>
            <w:r>
              <w:rPr>
                <w:sz w:val="22"/>
                <w:szCs w:val="22"/>
              </w:rPr>
              <w:t xml:space="preserve"> for which originally designed</w:t>
            </w:r>
          </w:p>
          <w:p w14:paraId="2FE1069C" w14:textId="77777777" w:rsidR="00E76274" w:rsidRDefault="00E76274" w:rsidP="001008EF">
            <w:pPr>
              <w:spacing w:line="72" w:lineRule="auto"/>
              <w:rPr>
                <w:sz w:val="22"/>
                <w:szCs w:val="22"/>
              </w:rPr>
            </w:pPr>
          </w:p>
          <w:p w14:paraId="66C75793" w14:textId="77777777" w:rsidR="00E76274" w:rsidRDefault="00E76274" w:rsidP="001008EF">
            <w:pPr>
              <w:ind w:left="859"/>
              <w:rPr>
                <w:sz w:val="22"/>
                <w:szCs w:val="22"/>
              </w:rPr>
            </w:pPr>
            <w:proofErr w:type="gramStart"/>
            <w:r>
              <w:rPr>
                <w:sz w:val="22"/>
                <w:szCs w:val="22"/>
              </w:rPr>
              <w:t xml:space="preserve">Shelving  </w:t>
            </w:r>
            <w:r>
              <w:rPr>
                <w:rFonts w:ascii="WP TypographicSymbols" w:hAnsi="WP TypographicSymbols" w:cs="WP TypographicSymbols"/>
                <w:sz w:val="22"/>
                <w:szCs w:val="22"/>
              </w:rPr>
              <w:t></w:t>
            </w:r>
            <w:proofErr w:type="gramEnd"/>
            <w:r>
              <w:rPr>
                <w:sz w:val="22"/>
                <w:szCs w:val="22"/>
              </w:rPr>
              <w:t xml:space="preserve">   Card catalog □   Online system  □ (Now promoted for Web subject directories)</w:t>
            </w:r>
          </w:p>
          <w:p w14:paraId="0877987E" w14:textId="77777777" w:rsidR="00E76274" w:rsidRDefault="00E76274" w:rsidP="001008EF">
            <w:pPr>
              <w:spacing w:after="25"/>
              <w:rPr>
                <w:sz w:val="22"/>
                <w:szCs w:val="22"/>
              </w:rPr>
            </w:pPr>
          </w:p>
        </w:tc>
      </w:tr>
      <w:tr w:rsidR="00E76274" w14:paraId="3E8D00FC" w14:textId="77777777" w:rsidTr="002772D9">
        <w:trPr>
          <w:cantSplit/>
        </w:trPr>
        <w:tc>
          <w:tcPr>
            <w:tcW w:w="10800" w:type="dxa"/>
            <w:tcBorders>
              <w:top w:val="single" w:sz="6" w:space="0" w:color="000000"/>
              <w:left w:val="single" w:sz="6" w:space="0" w:color="000000"/>
              <w:bottom w:val="nil"/>
              <w:right w:val="single" w:sz="6" w:space="0" w:color="000000"/>
            </w:tcBorders>
          </w:tcPr>
          <w:p w14:paraId="0052D056" w14:textId="77777777" w:rsidR="00E76274" w:rsidRDefault="00E76274" w:rsidP="001008EF">
            <w:pPr>
              <w:tabs>
                <w:tab w:val="left" w:pos="720"/>
              </w:tabs>
              <w:spacing w:before="135"/>
              <w:ind w:left="859" w:hanging="859"/>
              <w:rPr>
                <w:sz w:val="22"/>
                <w:szCs w:val="22"/>
              </w:rPr>
            </w:pPr>
            <w:r>
              <w:rPr>
                <w:sz w:val="22"/>
                <w:szCs w:val="22"/>
              </w:rPr>
              <w:t>2.</w:t>
            </w:r>
            <w:r>
              <w:rPr>
                <w:sz w:val="22"/>
                <w:szCs w:val="22"/>
              </w:rPr>
              <w:tab/>
            </w:r>
            <w:r>
              <w:rPr>
                <w:b/>
                <w:bCs/>
                <w:sz w:val="26"/>
                <w:szCs w:val="26"/>
              </w:rPr>
              <w:t>Coverage and designation of concepts.  Coverage and format of terms</w:t>
            </w:r>
          </w:p>
          <w:p w14:paraId="040F3568" w14:textId="77777777" w:rsidR="00E76274" w:rsidRDefault="00E76274" w:rsidP="001008EF">
            <w:pPr>
              <w:spacing w:line="120" w:lineRule="auto"/>
              <w:rPr>
                <w:sz w:val="22"/>
                <w:szCs w:val="22"/>
              </w:rPr>
            </w:pPr>
          </w:p>
          <w:p w14:paraId="5680992B" w14:textId="77777777" w:rsidR="00E76274" w:rsidRDefault="00E76274" w:rsidP="001008EF">
            <w:pPr>
              <w:tabs>
                <w:tab w:val="left" w:pos="720"/>
              </w:tabs>
              <w:ind w:left="859" w:hanging="859"/>
              <w:rPr>
                <w:sz w:val="22"/>
                <w:szCs w:val="22"/>
              </w:rPr>
            </w:pPr>
            <w:r>
              <w:rPr>
                <w:sz w:val="22"/>
                <w:szCs w:val="22"/>
              </w:rPr>
              <w:t>2.1</w:t>
            </w:r>
            <w:r>
              <w:rPr>
                <w:sz w:val="22"/>
                <w:szCs w:val="22"/>
              </w:rPr>
              <w:tab/>
            </w:r>
            <w:r>
              <w:rPr>
                <w:b/>
                <w:bCs/>
                <w:sz w:val="22"/>
                <w:szCs w:val="22"/>
              </w:rPr>
              <w:t>Concepts: Scope</w:t>
            </w:r>
            <w:r>
              <w:rPr>
                <w:sz w:val="22"/>
                <w:szCs w:val="22"/>
              </w:rPr>
              <w:t xml:space="preserve">, breadth of coverage.  </w:t>
            </w:r>
            <w:proofErr w:type="spellStart"/>
            <w:r>
              <w:rPr>
                <w:sz w:val="22"/>
                <w:szCs w:val="22"/>
              </w:rPr>
              <w:t>Recency</w:t>
            </w:r>
            <w:proofErr w:type="spellEnd"/>
            <w:r>
              <w:rPr>
                <w:sz w:val="22"/>
                <w:szCs w:val="22"/>
              </w:rPr>
              <w:t xml:space="preserve"> of concepts</w:t>
            </w:r>
          </w:p>
          <w:p w14:paraId="1E80EC49" w14:textId="77777777" w:rsidR="00E76274" w:rsidRDefault="00E76274" w:rsidP="001008EF">
            <w:pPr>
              <w:spacing w:line="72" w:lineRule="auto"/>
              <w:rPr>
                <w:sz w:val="22"/>
                <w:szCs w:val="22"/>
              </w:rPr>
            </w:pPr>
          </w:p>
          <w:p w14:paraId="52F58229" w14:textId="77777777" w:rsidR="00E76274" w:rsidRDefault="00E76274" w:rsidP="001008EF">
            <w:pPr>
              <w:ind w:left="859"/>
              <w:rPr>
                <w:sz w:val="22"/>
                <w:szCs w:val="22"/>
              </w:rPr>
            </w:pPr>
            <w:r>
              <w:rPr>
                <w:i/>
                <w:iCs/>
                <w:sz w:val="22"/>
                <w:szCs w:val="22"/>
              </w:rPr>
              <w:t>Universal — covers all of knowledge.  But focus on Western culture, esp. US.</w:t>
            </w:r>
          </w:p>
          <w:p w14:paraId="2F8F5056" w14:textId="77777777" w:rsidR="00E76274" w:rsidRDefault="00E76274" w:rsidP="001008EF">
            <w:pPr>
              <w:spacing w:line="72" w:lineRule="auto"/>
              <w:rPr>
                <w:sz w:val="22"/>
                <w:szCs w:val="22"/>
              </w:rPr>
            </w:pPr>
          </w:p>
          <w:p w14:paraId="2809CD3C" w14:textId="77777777" w:rsidR="00E76274" w:rsidRDefault="00E76274" w:rsidP="001008EF">
            <w:pPr>
              <w:tabs>
                <w:tab w:val="left" w:pos="720"/>
              </w:tabs>
              <w:ind w:left="859" w:hanging="859"/>
              <w:rPr>
                <w:sz w:val="22"/>
                <w:szCs w:val="22"/>
              </w:rPr>
            </w:pPr>
            <w:r>
              <w:rPr>
                <w:sz w:val="22"/>
                <w:szCs w:val="22"/>
              </w:rPr>
              <w:t>2.2</w:t>
            </w:r>
            <w:r>
              <w:rPr>
                <w:sz w:val="22"/>
                <w:szCs w:val="22"/>
              </w:rPr>
              <w:tab/>
            </w:r>
            <w:r>
              <w:rPr>
                <w:b/>
                <w:bCs/>
                <w:sz w:val="22"/>
                <w:szCs w:val="22"/>
              </w:rPr>
              <w:t>Concepts: Specificity</w:t>
            </w:r>
            <w:r>
              <w:rPr>
                <w:sz w:val="22"/>
                <w:szCs w:val="22"/>
              </w:rPr>
              <w:t>, depth of coverage. (Section16.2.2).   Coverage at each level of specificity.</w:t>
            </w:r>
          </w:p>
          <w:p w14:paraId="1B13300B" w14:textId="77777777" w:rsidR="00E76274" w:rsidRDefault="00E76274" w:rsidP="001008EF">
            <w:pPr>
              <w:spacing w:line="72" w:lineRule="auto"/>
              <w:rPr>
                <w:sz w:val="22"/>
                <w:szCs w:val="22"/>
              </w:rPr>
            </w:pPr>
          </w:p>
          <w:p w14:paraId="4A26E725" w14:textId="77777777" w:rsidR="00E76274" w:rsidRDefault="00E76274" w:rsidP="001008EF">
            <w:pPr>
              <w:ind w:left="859"/>
              <w:rPr>
                <w:sz w:val="22"/>
                <w:szCs w:val="22"/>
              </w:rPr>
            </w:pPr>
            <w:r>
              <w:rPr>
                <w:i/>
                <w:iCs/>
                <w:sz w:val="22"/>
                <w:szCs w:val="22"/>
              </w:rPr>
              <w:t>Medium specificity.  Would need closer analysis by subject area.  Geography table quite specific.</w:t>
            </w:r>
          </w:p>
          <w:p w14:paraId="517E456A" w14:textId="77777777" w:rsidR="00E76274" w:rsidRDefault="00E76274" w:rsidP="001008EF">
            <w:pPr>
              <w:spacing w:line="72" w:lineRule="auto"/>
              <w:rPr>
                <w:sz w:val="22"/>
                <w:szCs w:val="22"/>
              </w:rPr>
            </w:pPr>
          </w:p>
          <w:p w14:paraId="7439DE94" w14:textId="77777777" w:rsidR="00E76274" w:rsidRDefault="00E76274" w:rsidP="001008EF">
            <w:pPr>
              <w:tabs>
                <w:tab w:val="left" w:pos="720"/>
              </w:tabs>
              <w:ind w:left="859" w:hanging="859"/>
              <w:rPr>
                <w:sz w:val="22"/>
                <w:szCs w:val="22"/>
              </w:rPr>
            </w:pPr>
            <w:r>
              <w:rPr>
                <w:sz w:val="22"/>
                <w:szCs w:val="22"/>
              </w:rPr>
              <w:t>2.3</w:t>
            </w:r>
            <w:r>
              <w:rPr>
                <w:sz w:val="22"/>
                <w:szCs w:val="22"/>
              </w:rPr>
              <w:tab/>
              <w:t xml:space="preserve">Are all needed </w:t>
            </w:r>
            <w:r>
              <w:rPr>
                <w:b/>
                <w:bCs/>
                <w:sz w:val="22"/>
                <w:szCs w:val="22"/>
              </w:rPr>
              <w:t>facets</w:t>
            </w:r>
            <w:r>
              <w:rPr>
                <w:sz w:val="22"/>
                <w:szCs w:val="22"/>
              </w:rPr>
              <w:t xml:space="preserve"> included?  Concepts formed in semantic factoring and facet analysis? (</w:t>
            </w:r>
            <w:proofErr w:type="spellStart"/>
            <w:r>
              <w:rPr>
                <w:sz w:val="22"/>
                <w:szCs w:val="22"/>
              </w:rPr>
              <w:t>S.a.</w:t>
            </w:r>
            <w:proofErr w:type="spellEnd"/>
            <w:r>
              <w:rPr>
                <w:sz w:val="22"/>
                <w:szCs w:val="22"/>
              </w:rPr>
              <w:t xml:space="preserve"> 3.1)</w:t>
            </w:r>
          </w:p>
          <w:p w14:paraId="6B1CC342" w14:textId="77777777" w:rsidR="00E76274" w:rsidRDefault="00E76274" w:rsidP="001008EF">
            <w:pPr>
              <w:spacing w:line="72" w:lineRule="auto"/>
              <w:rPr>
                <w:sz w:val="22"/>
                <w:szCs w:val="22"/>
              </w:rPr>
            </w:pPr>
          </w:p>
          <w:p w14:paraId="497B9F9B" w14:textId="77777777" w:rsidR="00E76274" w:rsidRDefault="00E76274" w:rsidP="001008EF">
            <w:pPr>
              <w:ind w:left="859"/>
              <w:rPr>
                <w:sz w:val="22"/>
                <w:szCs w:val="22"/>
              </w:rPr>
            </w:pPr>
            <w:r>
              <w:rPr>
                <w:i/>
                <w:iCs/>
                <w:sz w:val="22"/>
                <w:szCs w:val="22"/>
              </w:rPr>
              <w:t xml:space="preserve">Some general concepts included in the general tables and the in-schedule tables.  Many others not included by themselves but only as components in one or more </w:t>
            </w:r>
            <w:proofErr w:type="spellStart"/>
            <w:r>
              <w:rPr>
                <w:i/>
                <w:iCs/>
                <w:sz w:val="22"/>
                <w:szCs w:val="22"/>
              </w:rPr>
              <w:t>precombined</w:t>
            </w:r>
            <w:proofErr w:type="spellEnd"/>
            <w:r>
              <w:rPr>
                <w:i/>
                <w:iCs/>
                <w:sz w:val="22"/>
                <w:szCs w:val="22"/>
              </w:rPr>
              <w:t xml:space="preserve"> descriptors.  Completeness of explicit and implied facets?  Answer would require extensive analysis.</w:t>
            </w:r>
          </w:p>
          <w:p w14:paraId="26A6D50D" w14:textId="77777777" w:rsidR="00E76274" w:rsidRDefault="00E76274" w:rsidP="001008EF">
            <w:pPr>
              <w:tabs>
                <w:tab w:val="left" w:pos="720"/>
              </w:tabs>
              <w:ind w:left="859" w:hanging="859"/>
              <w:rPr>
                <w:sz w:val="22"/>
                <w:szCs w:val="22"/>
              </w:rPr>
            </w:pPr>
            <w:r>
              <w:rPr>
                <w:sz w:val="22"/>
                <w:szCs w:val="22"/>
              </w:rPr>
              <w:t>2.4</w:t>
            </w:r>
            <w:r>
              <w:rPr>
                <w:sz w:val="22"/>
                <w:szCs w:val="22"/>
              </w:rPr>
              <w:tab/>
            </w:r>
            <w:r>
              <w:rPr>
                <w:b/>
                <w:bCs/>
                <w:sz w:val="22"/>
                <w:szCs w:val="22"/>
              </w:rPr>
              <w:t>Terms</w:t>
            </w:r>
            <w:r>
              <w:rPr>
                <w:sz w:val="22"/>
                <w:szCs w:val="22"/>
              </w:rPr>
              <w:t xml:space="preserve">: Completeness of coverage (completeness of lead-in vocabulary).  </w:t>
            </w:r>
            <w:proofErr w:type="spellStart"/>
            <w:r>
              <w:rPr>
                <w:sz w:val="22"/>
                <w:szCs w:val="22"/>
              </w:rPr>
              <w:t>Recency</w:t>
            </w:r>
            <w:proofErr w:type="spellEnd"/>
            <w:r>
              <w:rPr>
                <w:sz w:val="22"/>
                <w:szCs w:val="22"/>
              </w:rPr>
              <w:t xml:space="preserve"> of terms</w:t>
            </w:r>
          </w:p>
          <w:p w14:paraId="69482218" w14:textId="77777777" w:rsidR="00E76274" w:rsidRDefault="00E76274" w:rsidP="001008EF">
            <w:pPr>
              <w:spacing w:line="72" w:lineRule="auto"/>
              <w:rPr>
                <w:sz w:val="22"/>
                <w:szCs w:val="22"/>
              </w:rPr>
            </w:pPr>
          </w:p>
          <w:p w14:paraId="0F50F2C6" w14:textId="77777777" w:rsidR="00E76274" w:rsidRDefault="00E76274" w:rsidP="001008EF">
            <w:pPr>
              <w:ind w:left="859"/>
              <w:rPr>
                <w:sz w:val="22"/>
                <w:szCs w:val="22"/>
              </w:rPr>
            </w:pPr>
            <w:r>
              <w:rPr>
                <w:i/>
                <w:iCs/>
                <w:sz w:val="22"/>
                <w:szCs w:val="22"/>
              </w:rPr>
              <w:t>Some lead-in synonyms included in the alphabetical index. How complete? Would need extensive analysis!</w:t>
            </w:r>
          </w:p>
          <w:p w14:paraId="2F7E59AB" w14:textId="77777777" w:rsidR="00E76274" w:rsidRDefault="00E76274" w:rsidP="001008EF">
            <w:pPr>
              <w:spacing w:line="72" w:lineRule="auto"/>
              <w:rPr>
                <w:sz w:val="22"/>
                <w:szCs w:val="22"/>
              </w:rPr>
            </w:pPr>
          </w:p>
          <w:p w14:paraId="1D42B064" w14:textId="77777777" w:rsidR="00E76274" w:rsidRDefault="00E76274" w:rsidP="001008EF">
            <w:pPr>
              <w:tabs>
                <w:tab w:val="left" w:pos="720"/>
              </w:tabs>
              <w:ind w:left="859" w:hanging="859"/>
              <w:rPr>
                <w:sz w:val="22"/>
                <w:szCs w:val="22"/>
              </w:rPr>
            </w:pPr>
            <w:r>
              <w:rPr>
                <w:sz w:val="22"/>
                <w:szCs w:val="22"/>
              </w:rPr>
              <w:t>2.5</w:t>
            </w:r>
            <w:r>
              <w:rPr>
                <w:sz w:val="22"/>
                <w:szCs w:val="22"/>
              </w:rPr>
              <w:tab/>
            </w:r>
            <w:r>
              <w:rPr>
                <w:b/>
                <w:bCs/>
                <w:sz w:val="22"/>
                <w:szCs w:val="22"/>
              </w:rPr>
              <w:t>Form of terms</w:t>
            </w:r>
            <w:r>
              <w:rPr>
                <w:sz w:val="22"/>
                <w:szCs w:val="22"/>
              </w:rPr>
              <w:t xml:space="preserve">: Consistency, adherence to common usage.  </w:t>
            </w:r>
            <w:r>
              <w:rPr>
                <w:i/>
                <w:iCs/>
                <w:sz w:val="22"/>
                <w:szCs w:val="22"/>
              </w:rPr>
              <w:t>Terms seem appropriate.  Many classes cannot be expressed by a simple term but need a phrase devised by the editor.</w:t>
            </w:r>
          </w:p>
          <w:p w14:paraId="2275B9CE" w14:textId="77777777" w:rsidR="00E76274" w:rsidRDefault="00E76274" w:rsidP="001008EF">
            <w:pPr>
              <w:spacing w:line="72" w:lineRule="auto"/>
              <w:rPr>
                <w:sz w:val="22"/>
                <w:szCs w:val="22"/>
              </w:rPr>
            </w:pPr>
          </w:p>
          <w:p w14:paraId="1965E6A2" w14:textId="77777777" w:rsidR="00E76274" w:rsidRDefault="00E76274" w:rsidP="001008EF">
            <w:pPr>
              <w:tabs>
                <w:tab w:val="left" w:pos="720"/>
              </w:tabs>
              <w:ind w:left="859" w:hanging="859"/>
              <w:rPr>
                <w:sz w:val="22"/>
                <w:szCs w:val="22"/>
              </w:rPr>
            </w:pPr>
            <w:r>
              <w:rPr>
                <w:sz w:val="22"/>
                <w:szCs w:val="22"/>
              </w:rPr>
              <w:t>2.6</w:t>
            </w:r>
            <w:r>
              <w:rPr>
                <w:sz w:val="22"/>
                <w:szCs w:val="22"/>
              </w:rPr>
              <w:tab/>
            </w:r>
            <w:r>
              <w:rPr>
                <w:b/>
                <w:bCs/>
                <w:sz w:val="22"/>
                <w:szCs w:val="22"/>
              </w:rPr>
              <w:t>Nature of notation</w:t>
            </w:r>
            <w:r>
              <w:rPr>
                <w:sz w:val="22"/>
                <w:szCs w:val="22"/>
              </w:rPr>
              <w:t xml:space="preserve"> (if none, state that).  [Section 15.5.2]  </w:t>
            </w:r>
            <w:r>
              <w:rPr>
                <w:i/>
                <w:iCs/>
                <w:sz w:val="22"/>
                <w:szCs w:val="22"/>
              </w:rPr>
              <w:t>Decimal, highly expressive (with some exceptions).</w:t>
            </w:r>
          </w:p>
          <w:p w14:paraId="754DA3AC" w14:textId="77777777" w:rsidR="00E76274" w:rsidRDefault="00E76274" w:rsidP="001008EF">
            <w:pPr>
              <w:spacing w:after="25"/>
              <w:rPr>
                <w:sz w:val="22"/>
                <w:szCs w:val="22"/>
              </w:rPr>
            </w:pPr>
          </w:p>
        </w:tc>
      </w:tr>
      <w:tr w:rsidR="00E76274" w14:paraId="7946E69A" w14:textId="77777777" w:rsidTr="002772D9">
        <w:trPr>
          <w:cantSplit/>
        </w:trPr>
        <w:tc>
          <w:tcPr>
            <w:tcW w:w="10800" w:type="dxa"/>
            <w:tcBorders>
              <w:top w:val="single" w:sz="6" w:space="0" w:color="000000"/>
              <w:left w:val="single" w:sz="6" w:space="0" w:color="000000"/>
              <w:bottom w:val="nil"/>
              <w:right w:val="single" w:sz="6" w:space="0" w:color="000000"/>
            </w:tcBorders>
          </w:tcPr>
          <w:p w14:paraId="426B94FE" w14:textId="77777777" w:rsidR="00E76274" w:rsidRDefault="00E76274" w:rsidP="001008EF">
            <w:pPr>
              <w:tabs>
                <w:tab w:val="left" w:pos="720"/>
              </w:tabs>
              <w:spacing w:before="135"/>
              <w:ind w:left="859" w:hanging="859"/>
              <w:rPr>
                <w:sz w:val="22"/>
                <w:szCs w:val="22"/>
              </w:rPr>
            </w:pPr>
            <w:r>
              <w:rPr>
                <w:sz w:val="22"/>
                <w:szCs w:val="22"/>
              </w:rPr>
              <w:t>3.</w:t>
            </w:r>
            <w:r>
              <w:rPr>
                <w:sz w:val="22"/>
                <w:szCs w:val="22"/>
              </w:rPr>
              <w:tab/>
            </w:r>
            <w:r>
              <w:rPr>
                <w:b/>
                <w:bCs/>
                <w:sz w:val="26"/>
                <w:szCs w:val="26"/>
              </w:rPr>
              <w:t>Terminological and conceptual analysis and conceptual structure</w:t>
            </w:r>
            <w:r>
              <w:rPr>
                <w:sz w:val="26"/>
                <w:szCs w:val="26"/>
              </w:rPr>
              <w:t>.</w:t>
            </w:r>
          </w:p>
          <w:p w14:paraId="343FBF1F" w14:textId="77777777" w:rsidR="00E76274" w:rsidRDefault="00E76274" w:rsidP="001008EF">
            <w:pPr>
              <w:rPr>
                <w:sz w:val="22"/>
                <w:szCs w:val="22"/>
              </w:rPr>
            </w:pPr>
          </w:p>
          <w:p w14:paraId="0C93E2DA" w14:textId="77777777" w:rsidR="00E76274" w:rsidRDefault="00E76274" w:rsidP="001008EF">
            <w:pPr>
              <w:tabs>
                <w:tab w:val="left" w:pos="720"/>
              </w:tabs>
              <w:ind w:left="859" w:hanging="859"/>
              <w:rPr>
                <w:sz w:val="22"/>
                <w:szCs w:val="22"/>
              </w:rPr>
            </w:pPr>
            <w:r>
              <w:rPr>
                <w:sz w:val="22"/>
                <w:szCs w:val="22"/>
              </w:rPr>
              <w:t>3.1</w:t>
            </w:r>
            <w:r>
              <w:rPr>
                <w:sz w:val="22"/>
                <w:szCs w:val="22"/>
              </w:rPr>
              <w:tab/>
            </w:r>
            <w:r>
              <w:rPr>
                <w:b/>
                <w:bCs/>
                <w:sz w:val="22"/>
                <w:szCs w:val="22"/>
              </w:rPr>
              <w:t>Quality of conceptual structure</w:t>
            </w:r>
            <w:r>
              <w:rPr>
                <w:sz w:val="22"/>
                <w:szCs w:val="22"/>
              </w:rPr>
              <w:t xml:space="preserve"> (14): Facet analysis.  Types and degree of differentiation of conceptual relationships included.  For each type indicate the completeness of inclusion. (Fill in 3.1.1 - 3.1.3)</w:t>
            </w:r>
          </w:p>
          <w:p w14:paraId="20728FD3" w14:textId="77777777" w:rsidR="00E76274" w:rsidRDefault="00E76274" w:rsidP="001008EF">
            <w:pPr>
              <w:spacing w:line="72" w:lineRule="auto"/>
              <w:rPr>
                <w:sz w:val="22"/>
                <w:szCs w:val="22"/>
              </w:rPr>
            </w:pPr>
          </w:p>
          <w:p w14:paraId="66046831" w14:textId="77777777" w:rsidR="00E76274" w:rsidRDefault="00E76274" w:rsidP="001008EF">
            <w:pPr>
              <w:tabs>
                <w:tab w:val="left" w:pos="720"/>
              </w:tabs>
              <w:ind w:left="859" w:hanging="859"/>
              <w:rPr>
                <w:sz w:val="22"/>
                <w:szCs w:val="22"/>
              </w:rPr>
            </w:pPr>
            <w:r>
              <w:rPr>
                <w:sz w:val="22"/>
                <w:szCs w:val="22"/>
              </w:rPr>
              <w:t>3.1.1</w:t>
            </w:r>
            <w:r>
              <w:rPr>
                <w:sz w:val="22"/>
                <w:szCs w:val="22"/>
              </w:rPr>
              <w:tab/>
              <w:t>Expression of concepts through elemental concepts (closely related to definition)</w:t>
            </w:r>
          </w:p>
          <w:p w14:paraId="521E1823" w14:textId="77777777" w:rsidR="00E76274" w:rsidRDefault="00E76274" w:rsidP="001008EF">
            <w:pPr>
              <w:spacing w:line="72" w:lineRule="auto"/>
              <w:rPr>
                <w:sz w:val="22"/>
                <w:szCs w:val="22"/>
              </w:rPr>
            </w:pPr>
          </w:p>
          <w:p w14:paraId="6790C59D" w14:textId="77777777" w:rsidR="00E76274" w:rsidRDefault="00E76274" w:rsidP="001008EF">
            <w:pPr>
              <w:ind w:left="859"/>
              <w:rPr>
                <w:sz w:val="22"/>
                <w:szCs w:val="22"/>
              </w:rPr>
            </w:pPr>
            <w:r>
              <w:rPr>
                <w:i/>
                <w:iCs/>
                <w:sz w:val="22"/>
                <w:szCs w:val="22"/>
              </w:rPr>
              <w:t xml:space="preserve">For enumerated compound concepts: Sometimes done implicitly in the relative index.  For </w:t>
            </w:r>
            <w:proofErr w:type="spellStart"/>
            <w:r>
              <w:rPr>
                <w:i/>
                <w:iCs/>
                <w:sz w:val="22"/>
                <w:szCs w:val="22"/>
              </w:rPr>
              <w:t>precombined</w:t>
            </w:r>
            <w:proofErr w:type="spellEnd"/>
            <w:r>
              <w:rPr>
                <w:i/>
                <w:iCs/>
                <w:sz w:val="22"/>
                <w:szCs w:val="22"/>
              </w:rPr>
              <w:t xml:space="preserve"> descriptors constructed according to DDC rules: Done by the indexer.</w:t>
            </w:r>
          </w:p>
          <w:p w14:paraId="37F9FC24" w14:textId="77777777" w:rsidR="00E76274" w:rsidRDefault="00E76274" w:rsidP="001008EF">
            <w:pPr>
              <w:spacing w:line="72" w:lineRule="auto"/>
              <w:rPr>
                <w:sz w:val="22"/>
                <w:szCs w:val="22"/>
              </w:rPr>
            </w:pPr>
          </w:p>
          <w:p w14:paraId="0C4ABE55" w14:textId="77777777" w:rsidR="00E76274" w:rsidRDefault="00E76274" w:rsidP="001008EF">
            <w:pPr>
              <w:tabs>
                <w:tab w:val="left" w:pos="720"/>
              </w:tabs>
              <w:ind w:left="859" w:hanging="859"/>
              <w:rPr>
                <w:sz w:val="22"/>
                <w:szCs w:val="22"/>
              </w:rPr>
            </w:pPr>
            <w:r>
              <w:rPr>
                <w:sz w:val="22"/>
                <w:szCs w:val="22"/>
              </w:rPr>
              <w:t>3.1.2</w:t>
            </w:r>
            <w:r>
              <w:rPr>
                <w:sz w:val="22"/>
                <w:szCs w:val="22"/>
              </w:rPr>
              <w:tab/>
              <w:t>Hierarchical relationships (</w:t>
            </w:r>
            <w:proofErr w:type="spellStart"/>
            <w:r>
              <w:rPr>
                <w:sz w:val="22"/>
                <w:szCs w:val="22"/>
              </w:rPr>
              <w:t>polyhierarchy</w:t>
            </w:r>
            <w:proofErr w:type="spellEnd"/>
            <w:r>
              <w:rPr>
                <w:sz w:val="22"/>
                <w:szCs w:val="22"/>
              </w:rPr>
              <w:t>)  (Shown by arrangement or Broader Term / Narrower Term X-ref)</w:t>
            </w:r>
          </w:p>
          <w:p w14:paraId="2A7480C5" w14:textId="77777777" w:rsidR="00E76274" w:rsidRDefault="00E76274" w:rsidP="001008EF">
            <w:pPr>
              <w:spacing w:line="72" w:lineRule="auto"/>
              <w:rPr>
                <w:sz w:val="22"/>
                <w:szCs w:val="22"/>
              </w:rPr>
            </w:pPr>
          </w:p>
          <w:p w14:paraId="527CE0C1" w14:textId="77777777" w:rsidR="00E76274" w:rsidRDefault="00E76274" w:rsidP="001008EF">
            <w:pPr>
              <w:ind w:left="859"/>
              <w:rPr>
                <w:sz w:val="22"/>
                <w:szCs w:val="22"/>
              </w:rPr>
            </w:pPr>
            <w:proofErr w:type="spellStart"/>
            <w:r>
              <w:rPr>
                <w:i/>
                <w:iCs/>
                <w:sz w:val="22"/>
                <w:szCs w:val="22"/>
              </w:rPr>
              <w:t>Monohierarchical</w:t>
            </w:r>
            <w:proofErr w:type="spellEnd"/>
            <w:r>
              <w:rPr>
                <w:i/>
                <w:iCs/>
                <w:sz w:val="22"/>
                <w:szCs w:val="22"/>
              </w:rPr>
              <w:t xml:space="preserve">.  A few additional BT/NT through cross-references.  Many hierarchical relationships </w:t>
            </w:r>
            <w:proofErr w:type="spellStart"/>
            <w:r>
              <w:rPr>
                <w:i/>
                <w:iCs/>
                <w:sz w:val="22"/>
                <w:szCs w:val="22"/>
              </w:rPr>
              <w:t>im</w:t>
            </w:r>
            <w:proofErr w:type="spellEnd"/>
            <w:r>
              <w:rPr>
                <w:i/>
                <w:iCs/>
                <w:sz w:val="22"/>
                <w:szCs w:val="22"/>
              </w:rPr>
              <w:t>-plied by the relative index (Example: The classes shown under Blind).</w:t>
            </w:r>
          </w:p>
          <w:p w14:paraId="1BC72821" w14:textId="77777777" w:rsidR="00E76274" w:rsidRDefault="00E76274" w:rsidP="001008EF">
            <w:pPr>
              <w:spacing w:line="72" w:lineRule="auto"/>
              <w:rPr>
                <w:sz w:val="22"/>
                <w:szCs w:val="22"/>
              </w:rPr>
            </w:pPr>
          </w:p>
          <w:p w14:paraId="425B2F90" w14:textId="77777777" w:rsidR="00E76274" w:rsidRDefault="00E76274" w:rsidP="001008EF">
            <w:pPr>
              <w:tabs>
                <w:tab w:val="left" w:pos="720"/>
              </w:tabs>
              <w:ind w:left="859" w:hanging="859"/>
              <w:rPr>
                <w:sz w:val="22"/>
                <w:szCs w:val="22"/>
              </w:rPr>
            </w:pPr>
            <w:r>
              <w:rPr>
                <w:sz w:val="22"/>
                <w:szCs w:val="22"/>
              </w:rPr>
              <w:t>3.1.3</w:t>
            </w:r>
            <w:r>
              <w:rPr>
                <w:sz w:val="22"/>
                <w:szCs w:val="22"/>
              </w:rPr>
              <w:tab/>
              <w:t xml:space="preserve">Associative relationships.  (Implied by physical proximity in the arrangement or explicit Related Term X-ref)  </w:t>
            </w:r>
            <w:r>
              <w:rPr>
                <w:i/>
                <w:iCs/>
                <w:sz w:val="22"/>
                <w:szCs w:val="22"/>
              </w:rPr>
              <w:t>Some explicit cross-references</w:t>
            </w:r>
            <w:r>
              <w:rPr>
                <w:sz w:val="22"/>
                <w:szCs w:val="22"/>
              </w:rPr>
              <w:t xml:space="preserve"> </w:t>
            </w:r>
          </w:p>
          <w:p w14:paraId="3F3C7C48" w14:textId="77777777" w:rsidR="00E76274" w:rsidRDefault="00E76274" w:rsidP="001008EF">
            <w:pPr>
              <w:spacing w:line="120" w:lineRule="auto"/>
              <w:rPr>
                <w:sz w:val="22"/>
                <w:szCs w:val="22"/>
              </w:rPr>
            </w:pPr>
          </w:p>
          <w:p w14:paraId="0E78AF40" w14:textId="77777777" w:rsidR="00E76274" w:rsidRDefault="00E76274" w:rsidP="001008EF">
            <w:pPr>
              <w:tabs>
                <w:tab w:val="left" w:pos="720"/>
              </w:tabs>
              <w:ind w:left="859" w:hanging="859"/>
              <w:rPr>
                <w:sz w:val="22"/>
                <w:szCs w:val="22"/>
              </w:rPr>
            </w:pPr>
            <w:r>
              <w:rPr>
                <w:sz w:val="22"/>
                <w:szCs w:val="22"/>
              </w:rPr>
              <w:t>3.2</w:t>
            </w:r>
            <w:r>
              <w:rPr>
                <w:sz w:val="22"/>
                <w:szCs w:val="22"/>
              </w:rPr>
              <w:tab/>
            </w:r>
            <w:r>
              <w:rPr>
                <w:b/>
                <w:bCs/>
                <w:sz w:val="22"/>
                <w:szCs w:val="22"/>
              </w:rPr>
              <w:t>Quality of definitions</w:t>
            </w:r>
            <w:r>
              <w:rPr>
                <w:sz w:val="22"/>
                <w:szCs w:val="22"/>
              </w:rPr>
              <w:t>, explications, scope notes (correctness, detail, clarity).</w:t>
            </w:r>
          </w:p>
          <w:p w14:paraId="46E7DC9A" w14:textId="77777777" w:rsidR="00E76274" w:rsidRDefault="00E76274" w:rsidP="001008EF">
            <w:pPr>
              <w:spacing w:line="72" w:lineRule="auto"/>
              <w:rPr>
                <w:sz w:val="22"/>
                <w:szCs w:val="22"/>
              </w:rPr>
            </w:pPr>
          </w:p>
          <w:p w14:paraId="4806DC2F" w14:textId="77777777" w:rsidR="00E76274" w:rsidRDefault="00E76274" w:rsidP="001008EF">
            <w:pPr>
              <w:ind w:left="859"/>
              <w:rPr>
                <w:sz w:val="22"/>
                <w:szCs w:val="22"/>
              </w:rPr>
            </w:pPr>
            <w:r>
              <w:rPr>
                <w:i/>
                <w:iCs/>
                <w:sz w:val="22"/>
                <w:szCs w:val="22"/>
              </w:rPr>
              <w:t xml:space="preserve">Many notes throughout the schedules and in the Manual.  Mostly usage notes explaining the difference between classes or instructions on how to form new </w:t>
            </w:r>
            <w:proofErr w:type="spellStart"/>
            <w:r>
              <w:rPr>
                <w:i/>
                <w:iCs/>
                <w:sz w:val="22"/>
                <w:szCs w:val="22"/>
              </w:rPr>
              <w:t>precombined</w:t>
            </w:r>
            <w:proofErr w:type="spellEnd"/>
            <w:r>
              <w:rPr>
                <w:i/>
                <w:iCs/>
                <w:sz w:val="22"/>
                <w:szCs w:val="22"/>
              </w:rPr>
              <w:t xml:space="preserve"> descriptors.  A few definitions</w:t>
            </w:r>
          </w:p>
          <w:p w14:paraId="4A39C18D" w14:textId="77777777" w:rsidR="00E76274" w:rsidRDefault="00E76274" w:rsidP="001008EF">
            <w:pPr>
              <w:spacing w:line="120" w:lineRule="auto"/>
              <w:rPr>
                <w:sz w:val="22"/>
                <w:szCs w:val="22"/>
              </w:rPr>
            </w:pPr>
          </w:p>
          <w:p w14:paraId="24C32D32" w14:textId="77777777" w:rsidR="00E76274" w:rsidRDefault="00E76274" w:rsidP="001008EF">
            <w:pPr>
              <w:tabs>
                <w:tab w:val="left" w:pos="720"/>
              </w:tabs>
              <w:ind w:left="859" w:hanging="859"/>
              <w:rPr>
                <w:sz w:val="22"/>
                <w:szCs w:val="22"/>
              </w:rPr>
            </w:pPr>
            <w:r>
              <w:rPr>
                <w:sz w:val="22"/>
                <w:szCs w:val="22"/>
              </w:rPr>
              <w:t>3.3</w:t>
            </w:r>
            <w:r>
              <w:rPr>
                <w:sz w:val="22"/>
                <w:szCs w:val="22"/>
              </w:rPr>
              <w:tab/>
              <w:t xml:space="preserve">Completeness of terminological relationships: Does the vocabulary contain terms that are synonymous or quasi-synonymous without indicating the relationship?  </w:t>
            </w:r>
            <w:r>
              <w:rPr>
                <w:i/>
                <w:iCs/>
                <w:sz w:val="22"/>
                <w:szCs w:val="22"/>
              </w:rPr>
              <w:t>Not a problem in a classification like DDC.</w:t>
            </w:r>
          </w:p>
          <w:p w14:paraId="6EA98B03" w14:textId="77777777" w:rsidR="00E76274" w:rsidRDefault="00E76274" w:rsidP="001008EF">
            <w:pPr>
              <w:spacing w:after="25"/>
              <w:rPr>
                <w:sz w:val="22"/>
                <w:szCs w:val="22"/>
              </w:rPr>
            </w:pPr>
          </w:p>
        </w:tc>
      </w:tr>
      <w:tr w:rsidR="00E76274" w14:paraId="60DB5FEB" w14:textId="77777777" w:rsidTr="002772D9">
        <w:trPr>
          <w:cantSplit/>
        </w:trPr>
        <w:tc>
          <w:tcPr>
            <w:tcW w:w="10800" w:type="dxa"/>
            <w:tcBorders>
              <w:top w:val="single" w:sz="6" w:space="0" w:color="000000"/>
              <w:left w:val="single" w:sz="6" w:space="0" w:color="000000"/>
              <w:bottom w:val="nil"/>
              <w:right w:val="single" w:sz="6" w:space="0" w:color="000000"/>
            </w:tcBorders>
          </w:tcPr>
          <w:p w14:paraId="30098D2B" w14:textId="77777777" w:rsidR="00E76274" w:rsidRDefault="00E76274" w:rsidP="001008EF">
            <w:pPr>
              <w:tabs>
                <w:tab w:val="left" w:pos="720"/>
              </w:tabs>
              <w:spacing w:before="135"/>
              <w:ind w:left="859" w:hanging="859"/>
              <w:rPr>
                <w:sz w:val="22"/>
                <w:szCs w:val="22"/>
              </w:rPr>
            </w:pPr>
            <w:r>
              <w:rPr>
                <w:sz w:val="22"/>
                <w:szCs w:val="22"/>
              </w:rPr>
              <w:lastRenderedPageBreak/>
              <w:t>4.</w:t>
            </w:r>
            <w:r>
              <w:rPr>
                <w:sz w:val="22"/>
                <w:szCs w:val="22"/>
              </w:rPr>
              <w:tab/>
            </w:r>
            <w:r>
              <w:rPr>
                <w:b/>
                <w:bCs/>
                <w:sz w:val="26"/>
                <w:szCs w:val="26"/>
              </w:rPr>
              <w:t xml:space="preserve">Use of </w:t>
            </w:r>
            <w:proofErr w:type="spellStart"/>
            <w:r>
              <w:rPr>
                <w:b/>
                <w:bCs/>
                <w:sz w:val="26"/>
                <w:szCs w:val="26"/>
              </w:rPr>
              <w:t>precombination</w:t>
            </w:r>
            <w:proofErr w:type="spellEnd"/>
            <w:r>
              <w:rPr>
                <w:b/>
                <w:bCs/>
                <w:sz w:val="26"/>
                <w:szCs w:val="26"/>
              </w:rPr>
              <w:t xml:space="preserve"> in the index language</w:t>
            </w:r>
            <w:r>
              <w:rPr>
                <w:sz w:val="22"/>
                <w:szCs w:val="22"/>
              </w:rPr>
              <w:t xml:space="preserve"> (concerns both 2 and 3) [14, 15, esp. 15.4]</w:t>
            </w:r>
          </w:p>
          <w:p w14:paraId="797981C2" w14:textId="77777777" w:rsidR="00E76274" w:rsidRDefault="00E76274" w:rsidP="001008EF">
            <w:pPr>
              <w:rPr>
                <w:sz w:val="22"/>
                <w:szCs w:val="22"/>
              </w:rPr>
            </w:pPr>
          </w:p>
          <w:p w14:paraId="4573F932" w14:textId="77777777" w:rsidR="00E76274" w:rsidRDefault="00E76274" w:rsidP="001008EF">
            <w:pPr>
              <w:tabs>
                <w:tab w:val="left" w:pos="720"/>
              </w:tabs>
              <w:ind w:left="859" w:hanging="859"/>
              <w:rPr>
                <w:sz w:val="22"/>
                <w:szCs w:val="22"/>
              </w:rPr>
            </w:pPr>
            <w:r>
              <w:rPr>
                <w:sz w:val="22"/>
                <w:szCs w:val="22"/>
              </w:rPr>
              <w:t>4.1</w:t>
            </w:r>
            <w:r>
              <w:rPr>
                <w:sz w:val="22"/>
                <w:szCs w:val="22"/>
              </w:rPr>
              <w:tab/>
              <w:t xml:space="preserve">To what degree are descriptors </w:t>
            </w:r>
            <w:proofErr w:type="spellStart"/>
            <w:r>
              <w:rPr>
                <w:sz w:val="22"/>
                <w:szCs w:val="22"/>
              </w:rPr>
              <w:t>precombined</w:t>
            </w:r>
            <w:proofErr w:type="spellEnd"/>
            <w:r>
              <w:rPr>
                <w:sz w:val="22"/>
                <w:szCs w:val="22"/>
              </w:rPr>
              <w:t>?</w:t>
            </w:r>
          </w:p>
          <w:p w14:paraId="0D2BC79D" w14:textId="77777777" w:rsidR="00E76274" w:rsidRDefault="00E76274" w:rsidP="001008EF">
            <w:pPr>
              <w:spacing w:line="72" w:lineRule="auto"/>
              <w:rPr>
                <w:sz w:val="22"/>
                <w:szCs w:val="22"/>
              </w:rPr>
            </w:pPr>
          </w:p>
          <w:p w14:paraId="63957A58" w14:textId="77777777" w:rsidR="00E76274" w:rsidRDefault="00E76274" w:rsidP="001008EF">
            <w:pPr>
              <w:ind w:left="859"/>
              <w:rPr>
                <w:sz w:val="22"/>
                <w:szCs w:val="22"/>
              </w:rPr>
            </w:pPr>
            <w:r>
              <w:rPr>
                <w:i/>
                <w:iCs/>
                <w:sz w:val="22"/>
                <w:szCs w:val="22"/>
              </w:rPr>
              <w:t xml:space="preserve">DDC can be used with a medium to high degree of </w:t>
            </w:r>
            <w:proofErr w:type="spellStart"/>
            <w:proofErr w:type="gramStart"/>
            <w:r>
              <w:rPr>
                <w:i/>
                <w:iCs/>
                <w:sz w:val="22"/>
                <w:szCs w:val="22"/>
              </w:rPr>
              <w:t>precombination</w:t>
            </w:r>
            <w:proofErr w:type="spellEnd"/>
            <w:r>
              <w:rPr>
                <w:i/>
                <w:iCs/>
                <w:sz w:val="22"/>
                <w:szCs w:val="22"/>
              </w:rPr>
              <w:t>,</w:t>
            </w:r>
            <w:proofErr w:type="gramEnd"/>
            <w:r>
              <w:rPr>
                <w:i/>
                <w:iCs/>
                <w:sz w:val="22"/>
                <w:szCs w:val="22"/>
              </w:rPr>
              <w:t xml:space="preserve"> depending on how many new </w:t>
            </w:r>
            <w:proofErr w:type="spellStart"/>
            <w:r>
              <w:rPr>
                <w:i/>
                <w:iCs/>
                <w:sz w:val="22"/>
                <w:szCs w:val="22"/>
              </w:rPr>
              <w:t>precombined</w:t>
            </w:r>
            <w:proofErr w:type="spellEnd"/>
            <w:r>
              <w:rPr>
                <w:i/>
                <w:iCs/>
                <w:sz w:val="22"/>
                <w:szCs w:val="22"/>
              </w:rPr>
              <w:t xml:space="preserve"> descriptors the indexer builds.</w:t>
            </w:r>
          </w:p>
          <w:p w14:paraId="78837787" w14:textId="77777777" w:rsidR="00E76274" w:rsidRDefault="00E76274" w:rsidP="001008EF">
            <w:pPr>
              <w:spacing w:line="72" w:lineRule="auto"/>
              <w:rPr>
                <w:sz w:val="22"/>
                <w:szCs w:val="22"/>
              </w:rPr>
            </w:pPr>
          </w:p>
          <w:p w14:paraId="668D7605" w14:textId="77777777" w:rsidR="00E76274" w:rsidRDefault="00E76274" w:rsidP="001008EF">
            <w:pPr>
              <w:tabs>
                <w:tab w:val="left" w:pos="720"/>
              </w:tabs>
              <w:ind w:left="859" w:hanging="859"/>
              <w:rPr>
                <w:sz w:val="22"/>
                <w:szCs w:val="22"/>
              </w:rPr>
            </w:pPr>
            <w:r>
              <w:rPr>
                <w:sz w:val="22"/>
                <w:szCs w:val="22"/>
              </w:rPr>
              <w:t>4.2</w:t>
            </w:r>
            <w:r>
              <w:rPr>
                <w:sz w:val="22"/>
                <w:szCs w:val="22"/>
              </w:rPr>
              <w:tab/>
              <w:t xml:space="preserve">To what </w:t>
            </w:r>
            <w:proofErr w:type="gramStart"/>
            <w:r>
              <w:rPr>
                <w:sz w:val="22"/>
                <w:szCs w:val="22"/>
              </w:rPr>
              <w:t>extent are</w:t>
            </w:r>
            <w:proofErr w:type="gramEnd"/>
            <w:r>
              <w:rPr>
                <w:sz w:val="22"/>
                <w:szCs w:val="22"/>
              </w:rPr>
              <w:t xml:space="preserve"> </w:t>
            </w:r>
            <w:proofErr w:type="spellStart"/>
            <w:r>
              <w:rPr>
                <w:sz w:val="22"/>
                <w:szCs w:val="22"/>
              </w:rPr>
              <w:t>precombined</w:t>
            </w:r>
            <w:proofErr w:type="spellEnd"/>
            <w:r>
              <w:rPr>
                <w:sz w:val="22"/>
                <w:szCs w:val="22"/>
              </w:rPr>
              <w:t xml:space="preserve"> descriptors enumerated and/or given in the alphabetical index?</w:t>
            </w:r>
          </w:p>
          <w:p w14:paraId="5BF580F2" w14:textId="77777777" w:rsidR="00E76274" w:rsidRDefault="00E76274" w:rsidP="001008EF">
            <w:pPr>
              <w:spacing w:line="72" w:lineRule="auto"/>
              <w:rPr>
                <w:sz w:val="22"/>
                <w:szCs w:val="22"/>
              </w:rPr>
            </w:pPr>
          </w:p>
          <w:p w14:paraId="7460A9AA" w14:textId="77777777" w:rsidR="00E76274" w:rsidRDefault="00E76274" w:rsidP="001008EF">
            <w:pPr>
              <w:ind w:left="859"/>
              <w:rPr>
                <w:sz w:val="22"/>
                <w:szCs w:val="22"/>
              </w:rPr>
            </w:pPr>
            <w:r>
              <w:rPr>
                <w:i/>
                <w:iCs/>
                <w:sz w:val="22"/>
                <w:szCs w:val="22"/>
              </w:rPr>
              <w:t xml:space="preserve">Medium degree of enumeration in the schedules, some addl. </w:t>
            </w:r>
            <w:proofErr w:type="spellStart"/>
            <w:proofErr w:type="gramStart"/>
            <w:r>
              <w:rPr>
                <w:i/>
                <w:iCs/>
                <w:sz w:val="22"/>
                <w:szCs w:val="22"/>
              </w:rPr>
              <w:t>precombined</w:t>
            </w:r>
            <w:proofErr w:type="spellEnd"/>
            <w:proofErr w:type="gramEnd"/>
            <w:r>
              <w:rPr>
                <w:i/>
                <w:iCs/>
                <w:sz w:val="22"/>
                <w:szCs w:val="22"/>
              </w:rPr>
              <w:t xml:space="preserve"> descriptors in the index.</w:t>
            </w:r>
          </w:p>
          <w:p w14:paraId="3B59D239" w14:textId="77777777" w:rsidR="00E76274" w:rsidRDefault="00E76274" w:rsidP="001008EF">
            <w:pPr>
              <w:spacing w:line="72" w:lineRule="auto"/>
              <w:rPr>
                <w:sz w:val="22"/>
                <w:szCs w:val="22"/>
              </w:rPr>
            </w:pPr>
          </w:p>
          <w:p w14:paraId="7FE2AB19" w14:textId="77777777" w:rsidR="00E76274" w:rsidRDefault="00E76274" w:rsidP="001008EF">
            <w:pPr>
              <w:ind w:left="859"/>
              <w:rPr>
                <w:sz w:val="22"/>
                <w:szCs w:val="22"/>
              </w:rPr>
            </w:pPr>
            <w:r>
              <w:rPr>
                <w:sz w:val="22"/>
                <w:szCs w:val="22"/>
              </w:rPr>
              <w:t xml:space="preserve">To what extent can the indexer build additional </w:t>
            </w:r>
            <w:proofErr w:type="spellStart"/>
            <w:r>
              <w:rPr>
                <w:sz w:val="22"/>
                <w:szCs w:val="22"/>
              </w:rPr>
              <w:t>precombined</w:t>
            </w:r>
            <w:proofErr w:type="spellEnd"/>
            <w:r>
              <w:rPr>
                <w:sz w:val="22"/>
                <w:szCs w:val="22"/>
              </w:rPr>
              <w:t xml:space="preserve"> descriptors?</w:t>
            </w:r>
          </w:p>
          <w:p w14:paraId="35CAC87B" w14:textId="77777777" w:rsidR="00E76274" w:rsidRDefault="00E76274" w:rsidP="001008EF">
            <w:pPr>
              <w:spacing w:line="72" w:lineRule="auto"/>
              <w:rPr>
                <w:sz w:val="22"/>
                <w:szCs w:val="22"/>
              </w:rPr>
            </w:pPr>
          </w:p>
          <w:p w14:paraId="3F79EDD3" w14:textId="77777777" w:rsidR="00E76274" w:rsidRDefault="00E76274" w:rsidP="001008EF">
            <w:pPr>
              <w:ind w:left="859"/>
              <w:rPr>
                <w:sz w:val="22"/>
                <w:szCs w:val="22"/>
              </w:rPr>
            </w:pPr>
            <w:r>
              <w:rPr>
                <w:i/>
                <w:iCs/>
                <w:sz w:val="22"/>
                <w:szCs w:val="22"/>
              </w:rPr>
              <w:t>To a large extent.  Libraries differ in their use of this option.</w:t>
            </w:r>
          </w:p>
          <w:p w14:paraId="43A59B02" w14:textId="77777777" w:rsidR="00E76274" w:rsidRDefault="00E76274" w:rsidP="001008EF">
            <w:pPr>
              <w:spacing w:line="72" w:lineRule="auto"/>
              <w:rPr>
                <w:sz w:val="22"/>
                <w:szCs w:val="22"/>
              </w:rPr>
            </w:pPr>
          </w:p>
          <w:p w14:paraId="43387005" w14:textId="77777777" w:rsidR="00E76274" w:rsidRDefault="00E76274" w:rsidP="001008EF">
            <w:pPr>
              <w:ind w:left="859"/>
              <w:rPr>
                <w:sz w:val="22"/>
                <w:szCs w:val="22"/>
              </w:rPr>
            </w:pPr>
            <w:r>
              <w:rPr>
                <w:sz w:val="22"/>
                <w:szCs w:val="22"/>
              </w:rPr>
              <w:t xml:space="preserve">Are </w:t>
            </w:r>
            <w:proofErr w:type="spellStart"/>
            <w:r>
              <w:rPr>
                <w:sz w:val="22"/>
                <w:szCs w:val="22"/>
              </w:rPr>
              <w:t>precombined</w:t>
            </w:r>
            <w:proofErr w:type="spellEnd"/>
            <w:r>
              <w:rPr>
                <w:sz w:val="22"/>
                <w:szCs w:val="22"/>
              </w:rPr>
              <w:t xml:space="preserve"> descriptors designated by an independent symbol or a string of symbols?  Combination order free or fixed?  To what extent do the components of a </w:t>
            </w:r>
            <w:proofErr w:type="spellStart"/>
            <w:r>
              <w:rPr>
                <w:sz w:val="22"/>
                <w:szCs w:val="22"/>
              </w:rPr>
              <w:t>precombined</w:t>
            </w:r>
            <w:proofErr w:type="spellEnd"/>
            <w:r>
              <w:rPr>
                <w:sz w:val="22"/>
                <w:szCs w:val="22"/>
              </w:rPr>
              <w:t xml:space="preserve"> descriptor determine its place in the arrangement?  (Relates also to 5)  [Section 15.5.2]</w:t>
            </w:r>
          </w:p>
          <w:p w14:paraId="672E56EA" w14:textId="77777777" w:rsidR="00E76274" w:rsidRDefault="00E76274" w:rsidP="001008EF">
            <w:pPr>
              <w:spacing w:line="72" w:lineRule="auto"/>
              <w:rPr>
                <w:sz w:val="22"/>
                <w:szCs w:val="22"/>
              </w:rPr>
            </w:pPr>
          </w:p>
          <w:p w14:paraId="77C94CCF" w14:textId="77777777" w:rsidR="00E76274" w:rsidRDefault="00E76274" w:rsidP="001008EF">
            <w:pPr>
              <w:ind w:left="859"/>
              <w:rPr>
                <w:sz w:val="22"/>
                <w:szCs w:val="22"/>
              </w:rPr>
            </w:pPr>
            <w:r>
              <w:rPr>
                <w:i/>
                <w:iCs/>
                <w:sz w:val="22"/>
                <w:szCs w:val="22"/>
              </w:rPr>
              <w:t xml:space="preserve">Enumerated </w:t>
            </w:r>
            <w:proofErr w:type="spellStart"/>
            <w:r>
              <w:rPr>
                <w:i/>
                <w:iCs/>
                <w:sz w:val="22"/>
                <w:szCs w:val="22"/>
              </w:rPr>
              <w:t>precombined</w:t>
            </w:r>
            <w:proofErr w:type="spellEnd"/>
            <w:r>
              <w:rPr>
                <w:i/>
                <w:iCs/>
                <w:sz w:val="22"/>
                <w:szCs w:val="22"/>
              </w:rPr>
              <w:t xml:space="preserve"> descriptors have their own independent symbol (which sometimes is constructed using notation components from tables).  Combination order is fixed.  The components completely determine the place of a </w:t>
            </w:r>
            <w:proofErr w:type="spellStart"/>
            <w:r>
              <w:rPr>
                <w:i/>
                <w:iCs/>
                <w:sz w:val="22"/>
                <w:szCs w:val="22"/>
              </w:rPr>
              <w:t>precombined</w:t>
            </w:r>
            <w:proofErr w:type="spellEnd"/>
            <w:r>
              <w:rPr>
                <w:i/>
                <w:iCs/>
                <w:sz w:val="22"/>
                <w:szCs w:val="22"/>
              </w:rPr>
              <w:t xml:space="preserve"> descriptor built by the indexer.</w:t>
            </w:r>
          </w:p>
          <w:p w14:paraId="0094A06F" w14:textId="77777777" w:rsidR="00E76274" w:rsidRDefault="00E76274" w:rsidP="001008EF">
            <w:pPr>
              <w:spacing w:after="25"/>
              <w:rPr>
                <w:sz w:val="22"/>
                <w:szCs w:val="22"/>
              </w:rPr>
            </w:pPr>
          </w:p>
        </w:tc>
      </w:tr>
      <w:tr w:rsidR="00E76274" w14:paraId="2369E6F8" w14:textId="77777777" w:rsidTr="002772D9">
        <w:trPr>
          <w:cantSplit/>
        </w:trPr>
        <w:tc>
          <w:tcPr>
            <w:tcW w:w="10800" w:type="dxa"/>
            <w:tcBorders>
              <w:top w:val="single" w:sz="6" w:space="0" w:color="000000"/>
              <w:left w:val="single" w:sz="6" w:space="0" w:color="000000"/>
              <w:bottom w:val="single" w:sz="6" w:space="0" w:color="000000"/>
              <w:right w:val="single" w:sz="6" w:space="0" w:color="000000"/>
            </w:tcBorders>
          </w:tcPr>
          <w:p w14:paraId="5AFBB0E8" w14:textId="77777777" w:rsidR="00E76274" w:rsidRDefault="00E76274" w:rsidP="001008EF">
            <w:pPr>
              <w:tabs>
                <w:tab w:val="left" w:pos="720"/>
              </w:tabs>
              <w:spacing w:before="135" w:line="120" w:lineRule="auto"/>
              <w:ind w:left="859" w:hanging="859"/>
              <w:rPr>
                <w:sz w:val="22"/>
                <w:szCs w:val="22"/>
              </w:rPr>
            </w:pPr>
            <w:r>
              <w:rPr>
                <w:sz w:val="22"/>
                <w:szCs w:val="22"/>
              </w:rPr>
              <w:t>5.</w:t>
            </w:r>
            <w:r>
              <w:rPr>
                <w:sz w:val="22"/>
                <w:szCs w:val="22"/>
              </w:rPr>
              <w:tab/>
            </w:r>
            <w:r>
              <w:rPr>
                <w:b/>
                <w:bCs/>
                <w:sz w:val="26"/>
                <w:szCs w:val="26"/>
              </w:rPr>
              <w:t>Access and display</w:t>
            </w:r>
            <w:r>
              <w:rPr>
                <w:sz w:val="26"/>
                <w:szCs w:val="26"/>
              </w:rPr>
              <w:t xml:space="preserve">.  </w:t>
            </w:r>
            <w:r>
              <w:rPr>
                <w:b/>
                <w:bCs/>
                <w:sz w:val="26"/>
                <w:szCs w:val="26"/>
              </w:rPr>
              <w:t>Format of presentation of the vocabulary</w:t>
            </w:r>
          </w:p>
          <w:p w14:paraId="04BEA73A" w14:textId="77777777" w:rsidR="00E76274" w:rsidRDefault="00E76274" w:rsidP="001008EF">
            <w:pPr>
              <w:rPr>
                <w:sz w:val="22"/>
                <w:szCs w:val="22"/>
              </w:rPr>
            </w:pPr>
          </w:p>
          <w:p w14:paraId="2122019D" w14:textId="77777777" w:rsidR="00E76274" w:rsidRDefault="00E76274" w:rsidP="001008EF">
            <w:pPr>
              <w:spacing w:line="120" w:lineRule="auto"/>
              <w:ind w:left="859"/>
              <w:rPr>
                <w:sz w:val="22"/>
                <w:szCs w:val="22"/>
              </w:rPr>
            </w:pPr>
            <w:r>
              <w:rPr>
                <w:sz w:val="22"/>
                <w:szCs w:val="22"/>
              </w:rPr>
              <w:t>Consider for each format access/retrieval by concepts versus access/retrieval by terms.</w:t>
            </w:r>
          </w:p>
          <w:p w14:paraId="30A49796" w14:textId="77777777" w:rsidR="00E76274" w:rsidRDefault="00E76274" w:rsidP="001008EF">
            <w:pPr>
              <w:rPr>
                <w:sz w:val="22"/>
                <w:szCs w:val="22"/>
              </w:rPr>
            </w:pPr>
          </w:p>
          <w:p w14:paraId="35582E22" w14:textId="77777777" w:rsidR="00E76274" w:rsidRDefault="00E76274" w:rsidP="001008EF">
            <w:pPr>
              <w:ind w:left="859"/>
              <w:rPr>
                <w:sz w:val="22"/>
                <w:szCs w:val="22"/>
              </w:rPr>
            </w:pPr>
            <w:r>
              <w:rPr>
                <w:sz w:val="22"/>
                <w:szCs w:val="22"/>
              </w:rPr>
              <w:t>Access can be provided through arrangement in a printed document or through a computer search system.</w:t>
            </w:r>
          </w:p>
          <w:p w14:paraId="12EEA39F" w14:textId="77777777" w:rsidR="00E76274" w:rsidRDefault="00E76274" w:rsidP="001008EF">
            <w:pPr>
              <w:rPr>
                <w:sz w:val="22"/>
                <w:szCs w:val="22"/>
              </w:rPr>
            </w:pPr>
          </w:p>
          <w:p w14:paraId="6807D95C" w14:textId="77777777" w:rsidR="00E76274" w:rsidRDefault="00E76274" w:rsidP="001008EF">
            <w:pPr>
              <w:tabs>
                <w:tab w:val="left" w:pos="720"/>
              </w:tabs>
              <w:ind w:left="859" w:hanging="859"/>
              <w:rPr>
                <w:sz w:val="22"/>
                <w:szCs w:val="22"/>
              </w:rPr>
            </w:pPr>
            <w:r>
              <w:rPr>
                <w:sz w:val="22"/>
                <w:szCs w:val="22"/>
              </w:rPr>
              <w:t>5.1</w:t>
            </w:r>
            <w:r>
              <w:rPr>
                <w:sz w:val="22"/>
                <w:szCs w:val="22"/>
              </w:rPr>
              <w:tab/>
            </w:r>
            <w:r>
              <w:rPr>
                <w:b/>
                <w:bCs/>
                <w:sz w:val="22"/>
                <w:szCs w:val="22"/>
              </w:rPr>
              <w:t>Format of printed document</w:t>
            </w:r>
            <w:r>
              <w:rPr>
                <w:sz w:val="22"/>
                <w:szCs w:val="22"/>
              </w:rPr>
              <w:t xml:space="preserve">  (Fill in 5.1.1- 5.1.3)</w:t>
            </w:r>
          </w:p>
          <w:p w14:paraId="102A8D05" w14:textId="77777777" w:rsidR="00E76274" w:rsidRDefault="00E76274" w:rsidP="001008EF">
            <w:pPr>
              <w:rPr>
                <w:sz w:val="22"/>
                <w:szCs w:val="22"/>
              </w:rPr>
            </w:pPr>
          </w:p>
          <w:p w14:paraId="4B70B030" w14:textId="77777777" w:rsidR="00E76274" w:rsidRDefault="00E76274" w:rsidP="001008EF">
            <w:pPr>
              <w:tabs>
                <w:tab w:val="left" w:pos="720"/>
              </w:tabs>
              <w:ind w:left="859" w:hanging="859"/>
              <w:rPr>
                <w:sz w:val="22"/>
                <w:szCs w:val="22"/>
              </w:rPr>
            </w:pPr>
            <w:r>
              <w:rPr>
                <w:sz w:val="22"/>
                <w:szCs w:val="22"/>
              </w:rPr>
              <w:t>5.1.1</w:t>
            </w:r>
            <w:r>
              <w:rPr>
                <w:sz w:val="22"/>
                <w:szCs w:val="22"/>
              </w:rPr>
              <w:tab/>
              <w:t>Overall format: Thesaurus / KOS parts and information given in each, connections between them.  Is the overall format clear and helpful for finding the appropriate concepts and terms or notations in indexing and query formulation?</w:t>
            </w:r>
          </w:p>
          <w:p w14:paraId="3D240432" w14:textId="77777777" w:rsidR="00E76274" w:rsidRDefault="00E76274" w:rsidP="001008EF">
            <w:pPr>
              <w:ind w:left="859"/>
              <w:rPr>
                <w:i/>
                <w:iCs/>
                <w:sz w:val="22"/>
                <w:szCs w:val="22"/>
              </w:rPr>
            </w:pPr>
            <w:r>
              <w:rPr>
                <w:i/>
                <w:iCs/>
                <w:sz w:val="22"/>
                <w:szCs w:val="22"/>
              </w:rPr>
              <w:t xml:space="preserve">Introduction (v.1), Tables (v.1), Schedules (v.2+3), Relative Index (v.4), Manual (v.5) </w:t>
            </w:r>
          </w:p>
          <w:p w14:paraId="29C1B514" w14:textId="77777777" w:rsidR="00E76274" w:rsidRDefault="00E76274" w:rsidP="001008EF">
            <w:pPr>
              <w:ind w:left="859"/>
              <w:rPr>
                <w:sz w:val="22"/>
                <w:szCs w:val="22"/>
              </w:rPr>
            </w:pPr>
            <w:r>
              <w:rPr>
                <w:i/>
                <w:iCs/>
                <w:sz w:val="22"/>
                <w:szCs w:val="22"/>
              </w:rPr>
              <w:t>Need to go back forth between schedules and manual, otherwise reasonably helpful.</w:t>
            </w:r>
          </w:p>
          <w:p w14:paraId="074C7B9D" w14:textId="77777777" w:rsidR="00E76274" w:rsidRDefault="00E76274" w:rsidP="001008EF">
            <w:pPr>
              <w:spacing w:line="72" w:lineRule="auto"/>
              <w:rPr>
                <w:sz w:val="22"/>
                <w:szCs w:val="22"/>
              </w:rPr>
            </w:pPr>
          </w:p>
          <w:p w14:paraId="1C2EE41E" w14:textId="77777777" w:rsidR="00E76274" w:rsidRDefault="00E76274" w:rsidP="001008EF">
            <w:pPr>
              <w:tabs>
                <w:tab w:val="left" w:pos="720"/>
              </w:tabs>
              <w:ind w:left="859" w:hanging="859"/>
              <w:rPr>
                <w:sz w:val="22"/>
                <w:szCs w:val="22"/>
              </w:rPr>
            </w:pPr>
            <w:r>
              <w:rPr>
                <w:sz w:val="22"/>
                <w:szCs w:val="22"/>
              </w:rPr>
              <w:t>5.1.2</w:t>
            </w:r>
            <w:r>
              <w:rPr>
                <w:sz w:val="22"/>
                <w:szCs w:val="22"/>
              </w:rPr>
              <w:tab/>
              <w:t>Display of conceptual relationships (Broader Term, Narrower Term, Related Term)</w:t>
            </w:r>
          </w:p>
          <w:p w14:paraId="4DF22193" w14:textId="77777777" w:rsidR="00E76274" w:rsidRDefault="00E76274" w:rsidP="001008EF">
            <w:pPr>
              <w:rPr>
                <w:sz w:val="22"/>
                <w:szCs w:val="22"/>
              </w:rPr>
            </w:pPr>
          </w:p>
          <w:p w14:paraId="5CFED39A" w14:textId="77777777" w:rsidR="00E76274" w:rsidRDefault="00E76274" w:rsidP="001008EF">
            <w:pPr>
              <w:ind w:left="859"/>
              <w:rPr>
                <w:sz w:val="22"/>
                <w:szCs w:val="22"/>
              </w:rPr>
            </w:pPr>
            <w:r>
              <w:rPr>
                <w:sz w:val="22"/>
                <w:szCs w:val="22"/>
              </w:rPr>
              <w:t xml:space="preserve">-  </w:t>
            </w:r>
            <w:proofErr w:type="gramStart"/>
            <w:r>
              <w:rPr>
                <w:sz w:val="22"/>
                <w:szCs w:val="22"/>
              </w:rPr>
              <w:t>through</w:t>
            </w:r>
            <w:proofErr w:type="gramEnd"/>
            <w:r>
              <w:rPr>
                <w:sz w:val="22"/>
                <w:szCs w:val="22"/>
              </w:rPr>
              <w:t xml:space="preserve"> linear arrangement or graphical display [Section15.5.2]</w:t>
            </w:r>
          </w:p>
          <w:p w14:paraId="3708948F" w14:textId="77777777" w:rsidR="00E76274" w:rsidRDefault="00E76274" w:rsidP="001008EF">
            <w:pPr>
              <w:spacing w:line="72" w:lineRule="auto"/>
              <w:rPr>
                <w:sz w:val="22"/>
                <w:szCs w:val="22"/>
              </w:rPr>
            </w:pPr>
          </w:p>
          <w:p w14:paraId="5F381514" w14:textId="77777777" w:rsidR="00E76274" w:rsidRDefault="00E76274" w:rsidP="001008EF">
            <w:pPr>
              <w:ind w:left="859"/>
              <w:rPr>
                <w:sz w:val="22"/>
                <w:szCs w:val="22"/>
              </w:rPr>
            </w:pPr>
            <w:r>
              <w:rPr>
                <w:i/>
                <w:iCs/>
                <w:sz w:val="22"/>
                <w:szCs w:val="22"/>
              </w:rPr>
              <w:t>In the tables and schedules.</w:t>
            </w:r>
          </w:p>
          <w:p w14:paraId="058D8606" w14:textId="77777777" w:rsidR="00E76274" w:rsidRDefault="00E76274" w:rsidP="001008EF">
            <w:pPr>
              <w:spacing w:line="72" w:lineRule="auto"/>
              <w:rPr>
                <w:sz w:val="22"/>
                <w:szCs w:val="22"/>
              </w:rPr>
            </w:pPr>
          </w:p>
          <w:p w14:paraId="215B3AEB" w14:textId="77777777" w:rsidR="00E76274" w:rsidRDefault="00E76274" w:rsidP="001008EF">
            <w:pPr>
              <w:ind w:left="859"/>
              <w:rPr>
                <w:sz w:val="22"/>
                <w:szCs w:val="22"/>
              </w:rPr>
            </w:pPr>
            <w:r>
              <w:rPr>
                <w:sz w:val="22"/>
                <w:szCs w:val="22"/>
              </w:rPr>
              <w:t xml:space="preserve">-  </w:t>
            </w:r>
            <w:proofErr w:type="gramStart"/>
            <w:r>
              <w:rPr>
                <w:sz w:val="22"/>
                <w:szCs w:val="22"/>
              </w:rPr>
              <w:t>through</w:t>
            </w:r>
            <w:proofErr w:type="gramEnd"/>
            <w:r>
              <w:rPr>
                <w:sz w:val="22"/>
                <w:szCs w:val="22"/>
              </w:rPr>
              <w:t xml:space="preserve"> cross-references [Section 14.1]</w:t>
            </w:r>
          </w:p>
          <w:p w14:paraId="43F01FB0" w14:textId="77777777" w:rsidR="00E76274" w:rsidRDefault="00E76274" w:rsidP="001008EF">
            <w:pPr>
              <w:spacing w:line="72" w:lineRule="auto"/>
              <w:rPr>
                <w:sz w:val="22"/>
                <w:szCs w:val="22"/>
              </w:rPr>
            </w:pPr>
          </w:p>
          <w:p w14:paraId="6DFC865D" w14:textId="77777777" w:rsidR="00E76274" w:rsidRDefault="00E76274" w:rsidP="001008EF">
            <w:pPr>
              <w:ind w:left="859"/>
              <w:rPr>
                <w:sz w:val="22"/>
                <w:szCs w:val="22"/>
              </w:rPr>
            </w:pPr>
            <w:r>
              <w:rPr>
                <w:i/>
                <w:iCs/>
                <w:sz w:val="22"/>
                <w:szCs w:val="22"/>
              </w:rPr>
              <w:t>In the tables and schedules.</w:t>
            </w:r>
          </w:p>
          <w:p w14:paraId="0BBB9F6A" w14:textId="77777777" w:rsidR="00E76274" w:rsidRDefault="00E76274" w:rsidP="001008EF">
            <w:pPr>
              <w:spacing w:line="72" w:lineRule="auto"/>
              <w:rPr>
                <w:sz w:val="22"/>
                <w:szCs w:val="22"/>
              </w:rPr>
            </w:pPr>
          </w:p>
          <w:p w14:paraId="37DF6247" w14:textId="77777777" w:rsidR="00E76274" w:rsidRDefault="00E76274" w:rsidP="001008EF">
            <w:pPr>
              <w:ind w:left="859"/>
              <w:rPr>
                <w:sz w:val="22"/>
                <w:szCs w:val="22"/>
              </w:rPr>
            </w:pPr>
            <w:r>
              <w:rPr>
                <w:sz w:val="22"/>
                <w:szCs w:val="22"/>
              </w:rPr>
              <w:t xml:space="preserve">-  </w:t>
            </w:r>
            <w:proofErr w:type="gramStart"/>
            <w:r>
              <w:rPr>
                <w:sz w:val="22"/>
                <w:szCs w:val="22"/>
              </w:rPr>
              <w:t>through</w:t>
            </w:r>
            <w:proofErr w:type="gramEnd"/>
            <w:r>
              <w:rPr>
                <w:sz w:val="22"/>
                <w:szCs w:val="22"/>
              </w:rPr>
              <w:t xml:space="preserve"> descriptor-find index [Section 15.5.1]</w:t>
            </w:r>
          </w:p>
          <w:p w14:paraId="0FC9FD30" w14:textId="77777777" w:rsidR="00E76274" w:rsidRDefault="00E76274" w:rsidP="001008EF">
            <w:pPr>
              <w:spacing w:line="72" w:lineRule="auto"/>
              <w:rPr>
                <w:sz w:val="22"/>
                <w:szCs w:val="22"/>
              </w:rPr>
            </w:pPr>
          </w:p>
          <w:p w14:paraId="5302C12D" w14:textId="77777777" w:rsidR="00E76274" w:rsidRDefault="00E76274" w:rsidP="001008EF">
            <w:pPr>
              <w:ind w:left="859"/>
              <w:rPr>
                <w:sz w:val="22"/>
                <w:szCs w:val="22"/>
              </w:rPr>
            </w:pPr>
            <w:r>
              <w:rPr>
                <w:i/>
                <w:iCs/>
                <w:sz w:val="22"/>
                <w:szCs w:val="22"/>
              </w:rPr>
              <w:t>The relative index combines the functions of an alphabetical index and a descriptor find index of sorts.</w:t>
            </w:r>
          </w:p>
          <w:p w14:paraId="2BB9B1AB" w14:textId="77777777" w:rsidR="00E76274" w:rsidRDefault="00E76274" w:rsidP="001008EF">
            <w:pPr>
              <w:spacing w:line="72" w:lineRule="auto"/>
              <w:rPr>
                <w:sz w:val="22"/>
                <w:szCs w:val="22"/>
              </w:rPr>
            </w:pPr>
          </w:p>
          <w:p w14:paraId="0DE1AA31" w14:textId="77777777" w:rsidR="00E76274" w:rsidRDefault="00E76274" w:rsidP="001008EF">
            <w:pPr>
              <w:ind w:left="859"/>
              <w:rPr>
                <w:sz w:val="22"/>
                <w:szCs w:val="22"/>
              </w:rPr>
            </w:pPr>
            <w:r>
              <w:rPr>
                <w:sz w:val="22"/>
                <w:szCs w:val="22"/>
              </w:rPr>
              <w:t>How well does the display reflect the conceptual analysis, e.g., sequence of concepts on the same hierarchical level (sequence of the children of a concept, that is, the concepts one level further down)</w:t>
            </w:r>
            <w:proofErr w:type="gramStart"/>
            <w:r>
              <w:rPr>
                <w:sz w:val="22"/>
                <w:szCs w:val="22"/>
              </w:rPr>
              <w:t>.</w:t>
            </w:r>
            <w:proofErr w:type="gramEnd"/>
          </w:p>
          <w:p w14:paraId="254ACEB4" w14:textId="77777777" w:rsidR="00E76274" w:rsidRDefault="00E76274" w:rsidP="001008EF">
            <w:pPr>
              <w:ind w:left="859"/>
              <w:rPr>
                <w:sz w:val="22"/>
                <w:szCs w:val="22"/>
              </w:rPr>
            </w:pPr>
            <w:r>
              <w:rPr>
                <w:i/>
                <w:iCs/>
                <w:sz w:val="22"/>
                <w:szCs w:val="22"/>
              </w:rPr>
              <w:t>Usually the sequence of classes makes good sense.</w:t>
            </w:r>
          </w:p>
          <w:p w14:paraId="41E88C02" w14:textId="77777777" w:rsidR="00E76274" w:rsidRDefault="00E76274" w:rsidP="001008EF">
            <w:pPr>
              <w:spacing w:line="72" w:lineRule="auto"/>
              <w:rPr>
                <w:sz w:val="22"/>
                <w:szCs w:val="22"/>
              </w:rPr>
            </w:pPr>
          </w:p>
          <w:p w14:paraId="1150008C" w14:textId="77777777" w:rsidR="00E76274" w:rsidRDefault="00E76274" w:rsidP="001008EF">
            <w:pPr>
              <w:tabs>
                <w:tab w:val="left" w:pos="720"/>
              </w:tabs>
              <w:ind w:left="859" w:hanging="859"/>
              <w:rPr>
                <w:sz w:val="22"/>
                <w:szCs w:val="22"/>
              </w:rPr>
            </w:pPr>
            <w:r>
              <w:rPr>
                <w:sz w:val="22"/>
                <w:szCs w:val="22"/>
              </w:rPr>
              <w:t>5.1.3</w:t>
            </w:r>
            <w:r>
              <w:rPr>
                <w:sz w:val="22"/>
                <w:szCs w:val="22"/>
              </w:rPr>
              <w:tab/>
              <w:t>Display of terminological relationships (Synonymous Term)</w:t>
            </w:r>
          </w:p>
          <w:p w14:paraId="4531A9D7" w14:textId="77777777" w:rsidR="00E76274" w:rsidRDefault="00E76274" w:rsidP="001008EF">
            <w:pPr>
              <w:spacing w:line="72" w:lineRule="auto"/>
              <w:rPr>
                <w:sz w:val="22"/>
                <w:szCs w:val="22"/>
              </w:rPr>
            </w:pPr>
          </w:p>
          <w:p w14:paraId="1D4D72AD" w14:textId="77777777" w:rsidR="00E76274" w:rsidRDefault="00E76274" w:rsidP="001008EF">
            <w:pPr>
              <w:ind w:left="859"/>
              <w:rPr>
                <w:sz w:val="22"/>
                <w:szCs w:val="22"/>
              </w:rPr>
            </w:pPr>
            <w:r>
              <w:rPr>
                <w:i/>
                <w:iCs/>
                <w:sz w:val="22"/>
                <w:szCs w:val="22"/>
              </w:rPr>
              <w:t>Terminological relationships are displayed only in the relative index, which gives the lead-in term and points to the appropriate class number.</w:t>
            </w:r>
          </w:p>
          <w:p w14:paraId="3F351AF5" w14:textId="77777777" w:rsidR="00E76274" w:rsidRDefault="00E76274" w:rsidP="001008EF">
            <w:pPr>
              <w:spacing w:line="72" w:lineRule="auto"/>
              <w:rPr>
                <w:sz w:val="22"/>
                <w:szCs w:val="22"/>
              </w:rPr>
            </w:pPr>
          </w:p>
          <w:p w14:paraId="7358071C" w14:textId="77777777" w:rsidR="00E76274" w:rsidRDefault="00E76274" w:rsidP="001008EF">
            <w:pPr>
              <w:tabs>
                <w:tab w:val="left" w:pos="720"/>
              </w:tabs>
              <w:ind w:left="859" w:hanging="859"/>
              <w:rPr>
                <w:sz w:val="22"/>
                <w:szCs w:val="22"/>
              </w:rPr>
            </w:pPr>
            <w:r>
              <w:rPr>
                <w:sz w:val="22"/>
                <w:szCs w:val="22"/>
              </w:rPr>
              <w:t>5.2</w:t>
            </w:r>
            <w:r>
              <w:rPr>
                <w:sz w:val="22"/>
                <w:szCs w:val="22"/>
              </w:rPr>
              <w:tab/>
            </w:r>
            <w:r>
              <w:rPr>
                <w:b/>
                <w:bCs/>
                <w:sz w:val="22"/>
                <w:szCs w:val="22"/>
              </w:rPr>
              <w:t>Access through computer system</w:t>
            </w:r>
            <w:r>
              <w:rPr>
                <w:sz w:val="22"/>
                <w:szCs w:val="22"/>
              </w:rPr>
              <w:t>.  Navigation.  Format of on-line displays</w:t>
            </w:r>
          </w:p>
          <w:p w14:paraId="1315C2C6" w14:textId="77777777" w:rsidR="00E76274" w:rsidRDefault="00E76274" w:rsidP="001008EF">
            <w:pPr>
              <w:spacing w:line="72" w:lineRule="auto"/>
              <w:rPr>
                <w:sz w:val="22"/>
                <w:szCs w:val="22"/>
              </w:rPr>
            </w:pPr>
          </w:p>
          <w:p w14:paraId="44DDD44F" w14:textId="77777777" w:rsidR="00E76274" w:rsidRDefault="00E76274" w:rsidP="001008EF">
            <w:pPr>
              <w:ind w:left="859"/>
              <w:rPr>
                <w:sz w:val="22"/>
                <w:szCs w:val="22"/>
              </w:rPr>
            </w:pPr>
            <w:r>
              <w:rPr>
                <w:i/>
                <w:iCs/>
                <w:sz w:val="22"/>
                <w:szCs w:val="22"/>
              </w:rPr>
              <w:t>This would be an analysis of Dewey for Windows.  Not required here.</w:t>
            </w:r>
          </w:p>
          <w:p w14:paraId="0D26C540" w14:textId="77777777" w:rsidR="00E76274" w:rsidRDefault="00E76274" w:rsidP="001008EF">
            <w:pPr>
              <w:spacing w:after="25"/>
              <w:rPr>
                <w:sz w:val="22"/>
                <w:szCs w:val="22"/>
              </w:rPr>
            </w:pPr>
          </w:p>
        </w:tc>
      </w:tr>
    </w:tbl>
    <w:p w14:paraId="30CE6CD8" w14:textId="77777777" w:rsidR="00E76274" w:rsidRDefault="00E76274" w:rsidP="00E76274">
      <w:pPr>
        <w:rPr>
          <w:sz w:val="22"/>
          <w:szCs w:val="22"/>
        </w:rPr>
      </w:pPr>
    </w:p>
    <w:p w14:paraId="7A326F82" w14:textId="77777777" w:rsidR="004E4BE5" w:rsidRDefault="004E4BE5">
      <w:r>
        <w:lastRenderedPageBreak/>
        <w:br w:type="page"/>
      </w:r>
    </w:p>
    <w:p w14:paraId="7BECD4A5" w14:textId="77777777" w:rsidR="004E4BE5" w:rsidRDefault="004E4BE5" w:rsidP="004E4BE5">
      <w:pPr>
        <w:jc w:val="center"/>
        <w:rPr>
          <w:sz w:val="22"/>
          <w:szCs w:val="22"/>
        </w:rPr>
      </w:pPr>
      <w:r>
        <w:rPr>
          <w:b/>
          <w:bCs/>
          <w:sz w:val="26"/>
          <w:szCs w:val="26"/>
        </w:rPr>
        <w:lastRenderedPageBreak/>
        <w:t>KOS Analysis Template for LCC</w:t>
      </w:r>
    </w:p>
    <w:p w14:paraId="47A6B90C" w14:textId="77777777" w:rsidR="004E4BE5" w:rsidRDefault="004E4BE5" w:rsidP="004E4BE5">
      <w:pPr>
        <w:rPr>
          <w:sz w:val="22"/>
          <w:szCs w:val="22"/>
        </w:rPr>
      </w:pPr>
    </w:p>
    <w:p w14:paraId="6215EBFB" w14:textId="77777777" w:rsidR="004E4BE5" w:rsidRDefault="004E4BE5" w:rsidP="004E4BE5">
      <w:pPr>
        <w:jc w:val="center"/>
        <w:rPr>
          <w:sz w:val="22"/>
          <w:szCs w:val="22"/>
        </w:rPr>
      </w:pPr>
      <w:r>
        <w:rPr>
          <w:sz w:val="22"/>
          <w:szCs w:val="22"/>
        </w:rPr>
        <w:t xml:space="preserve">For some items, a section number from </w:t>
      </w:r>
      <w:proofErr w:type="spellStart"/>
      <w:r>
        <w:rPr>
          <w:sz w:val="22"/>
          <w:szCs w:val="22"/>
        </w:rPr>
        <w:t>Soergel</w:t>
      </w:r>
      <w:proofErr w:type="spellEnd"/>
      <w:r>
        <w:rPr>
          <w:sz w:val="22"/>
          <w:szCs w:val="22"/>
        </w:rPr>
        <w:t>, Organizing information is given in ()</w:t>
      </w:r>
    </w:p>
    <w:p w14:paraId="7E0AE83A" w14:textId="77777777" w:rsidR="004E4BE5" w:rsidRDefault="004E4BE5" w:rsidP="004E4BE5">
      <w:pPr>
        <w:rPr>
          <w:sz w:val="22"/>
          <w:szCs w:val="22"/>
        </w:rPr>
      </w:pPr>
    </w:p>
    <w:tbl>
      <w:tblPr>
        <w:tblW w:w="0" w:type="auto"/>
        <w:tblInd w:w="120" w:type="dxa"/>
        <w:tblLayout w:type="fixed"/>
        <w:tblCellMar>
          <w:top w:w="115" w:type="dxa"/>
          <w:left w:w="120" w:type="dxa"/>
          <w:bottom w:w="115" w:type="dxa"/>
          <w:right w:w="120" w:type="dxa"/>
        </w:tblCellMar>
        <w:tblLook w:val="0000" w:firstRow="0" w:lastRow="0" w:firstColumn="0" w:lastColumn="0" w:noHBand="0" w:noVBand="0"/>
      </w:tblPr>
      <w:tblGrid>
        <w:gridCol w:w="10800"/>
      </w:tblGrid>
      <w:tr w:rsidR="004E4BE5" w14:paraId="66B3169A" w14:textId="77777777" w:rsidTr="005B15D7">
        <w:trPr>
          <w:cantSplit/>
        </w:trPr>
        <w:tc>
          <w:tcPr>
            <w:tcW w:w="10800" w:type="dxa"/>
            <w:tcBorders>
              <w:top w:val="single" w:sz="6" w:space="0" w:color="000000"/>
              <w:left w:val="single" w:sz="6" w:space="0" w:color="000000"/>
              <w:bottom w:val="nil"/>
              <w:right w:val="single" w:sz="6" w:space="0" w:color="000000"/>
            </w:tcBorders>
          </w:tcPr>
          <w:p w14:paraId="037BF66E" w14:textId="77777777" w:rsidR="004E4BE5" w:rsidRDefault="004E4BE5">
            <w:pPr>
              <w:spacing w:before="144" w:line="120" w:lineRule="auto"/>
              <w:ind w:left="19" w:hanging="19"/>
              <w:rPr>
                <w:sz w:val="22"/>
                <w:szCs w:val="22"/>
              </w:rPr>
            </w:pPr>
            <w:r>
              <w:rPr>
                <w:sz w:val="22"/>
                <w:szCs w:val="22"/>
              </w:rPr>
              <w:t>1.</w:t>
            </w:r>
            <w:r>
              <w:rPr>
                <w:sz w:val="22"/>
                <w:szCs w:val="22"/>
              </w:rPr>
              <w:tab/>
            </w:r>
            <w:r>
              <w:rPr>
                <w:b/>
                <w:bCs/>
                <w:sz w:val="26"/>
                <w:szCs w:val="26"/>
              </w:rPr>
              <w:t>Purpose</w:t>
            </w:r>
          </w:p>
          <w:p w14:paraId="45A98917" w14:textId="77777777" w:rsidR="004E4BE5" w:rsidRDefault="004E4BE5">
            <w:pPr>
              <w:rPr>
                <w:sz w:val="22"/>
                <w:szCs w:val="22"/>
              </w:rPr>
            </w:pPr>
          </w:p>
          <w:p w14:paraId="13FD1ADD" w14:textId="77777777" w:rsidR="004E4BE5" w:rsidRDefault="004E4BE5">
            <w:pPr>
              <w:spacing w:line="120" w:lineRule="auto"/>
              <w:ind w:left="19" w:hanging="19"/>
              <w:rPr>
                <w:sz w:val="22"/>
                <w:szCs w:val="22"/>
              </w:rPr>
            </w:pPr>
            <w:r>
              <w:rPr>
                <w:sz w:val="22"/>
                <w:szCs w:val="22"/>
              </w:rPr>
              <w:t>1.1</w:t>
            </w:r>
            <w:r>
              <w:rPr>
                <w:sz w:val="22"/>
                <w:szCs w:val="22"/>
              </w:rPr>
              <w:tab/>
            </w:r>
            <w:r>
              <w:rPr>
                <w:b/>
                <w:bCs/>
                <w:sz w:val="22"/>
                <w:szCs w:val="22"/>
              </w:rPr>
              <w:t>Information system</w:t>
            </w:r>
            <w:r>
              <w:rPr>
                <w:sz w:val="22"/>
                <w:szCs w:val="22"/>
              </w:rPr>
              <w:t xml:space="preserve"> or type of information system in which to be used</w:t>
            </w:r>
          </w:p>
          <w:p w14:paraId="6FFC4C26" w14:textId="77777777" w:rsidR="004E4BE5" w:rsidRDefault="004E4BE5">
            <w:pPr>
              <w:rPr>
                <w:sz w:val="22"/>
                <w:szCs w:val="22"/>
              </w:rPr>
            </w:pPr>
          </w:p>
          <w:p w14:paraId="3D025307" w14:textId="77777777" w:rsidR="004E4BE5" w:rsidRDefault="004E4BE5">
            <w:pPr>
              <w:ind w:left="19"/>
              <w:rPr>
                <w:sz w:val="22"/>
                <w:szCs w:val="22"/>
              </w:rPr>
            </w:pPr>
            <w:r>
              <w:rPr>
                <w:i/>
                <w:iCs/>
                <w:sz w:val="22"/>
                <w:szCs w:val="22"/>
              </w:rPr>
              <w:t>Bibliographic information system. Intended for academic and research libraries and large public libraries.</w:t>
            </w:r>
          </w:p>
          <w:p w14:paraId="1D380BE3" w14:textId="77777777" w:rsidR="004E4BE5" w:rsidRDefault="004E4BE5">
            <w:pPr>
              <w:spacing w:line="120" w:lineRule="auto"/>
              <w:rPr>
                <w:sz w:val="22"/>
                <w:szCs w:val="22"/>
              </w:rPr>
            </w:pPr>
          </w:p>
          <w:p w14:paraId="0A2CBCDD" w14:textId="77777777" w:rsidR="004E4BE5" w:rsidRDefault="004E4BE5">
            <w:pPr>
              <w:ind w:left="19" w:hanging="19"/>
              <w:rPr>
                <w:sz w:val="22"/>
                <w:szCs w:val="22"/>
              </w:rPr>
            </w:pPr>
            <w:r>
              <w:rPr>
                <w:sz w:val="22"/>
                <w:szCs w:val="22"/>
              </w:rPr>
              <w:t>1.2</w:t>
            </w:r>
            <w:r>
              <w:rPr>
                <w:sz w:val="22"/>
                <w:szCs w:val="22"/>
              </w:rPr>
              <w:tab/>
            </w:r>
            <w:r>
              <w:rPr>
                <w:b/>
                <w:bCs/>
                <w:sz w:val="22"/>
                <w:szCs w:val="22"/>
              </w:rPr>
              <w:t>Intended for</w:t>
            </w:r>
            <w:r>
              <w:rPr>
                <w:sz w:val="22"/>
                <w:szCs w:val="22"/>
              </w:rPr>
              <w:t xml:space="preserve"> controlled vocabulary indexing </w:t>
            </w:r>
            <w:proofErr w:type="gramStart"/>
            <w:r>
              <w:rPr>
                <w:rFonts w:ascii="WP TypographicSymbols" w:hAnsi="WP TypographicSymbols" w:cs="WP TypographicSymbols"/>
                <w:sz w:val="22"/>
                <w:szCs w:val="22"/>
              </w:rPr>
              <w:t></w:t>
            </w:r>
            <w:r>
              <w:rPr>
                <w:sz w:val="22"/>
                <w:szCs w:val="22"/>
              </w:rPr>
              <w:t xml:space="preserve">  or</w:t>
            </w:r>
            <w:proofErr w:type="gramEnd"/>
            <w:r>
              <w:rPr>
                <w:sz w:val="22"/>
                <w:szCs w:val="22"/>
              </w:rPr>
              <w:t xml:space="preserve"> query term expansion □ (Ch. 12, Introduction)</w:t>
            </w:r>
          </w:p>
          <w:p w14:paraId="71562301" w14:textId="77777777" w:rsidR="004E4BE5" w:rsidRDefault="004E4BE5">
            <w:pPr>
              <w:spacing w:line="120" w:lineRule="auto"/>
              <w:rPr>
                <w:sz w:val="22"/>
                <w:szCs w:val="22"/>
              </w:rPr>
            </w:pPr>
          </w:p>
          <w:p w14:paraId="1089CA76" w14:textId="77777777" w:rsidR="004E4BE5" w:rsidRDefault="004E4BE5">
            <w:pPr>
              <w:ind w:left="19" w:hanging="19"/>
              <w:rPr>
                <w:sz w:val="22"/>
                <w:szCs w:val="22"/>
              </w:rPr>
            </w:pPr>
            <w:r>
              <w:rPr>
                <w:sz w:val="22"/>
                <w:szCs w:val="22"/>
              </w:rPr>
              <w:t>1.3</w:t>
            </w:r>
            <w:r>
              <w:rPr>
                <w:sz w:val="22"/>
                <w:szCs w:val="22"/>
              </w:rPr>
              <w:tab/>
            </w:r>
            <w:r>
              <w:rPr>
                <w:b/>
                <w:bCs/>
                <w:sz w:val="22"/>
                <w:szCs w:val="22"/>
              </w:rPr>
              <w:t>Type of file and search mechanism</w:t>
            </w:r>
            <w:r>
              <w:rPr>
                <w:sz w:val="22"/>
                <w:szCs w:val="22"/>
              </w:rPr>
              <w:t xml:space="preserve"> for which originally designed </w:t>
            </w:r>
          </w:p>
          <w:p w14:paraId="1128D654" w14:textId="77777777" w:rsidR="004E4BE5" w:rsidRDefault="004E4BE5">
            <w:pPr>
              <w:spacing w:after="19"/>
              <w:ind w:left="19"/>
              <w:rPr>
                <w:sz w:val="22"/>
                <w:szCs w:val="22"/>
              </w:rPr>
            </w:pPr>
            <w:r>
              <w:rPr>
                <w:sz w:val="22"/>
                <w:szCs w:val="22"/>
              </w:rPr>
              <w:t xml:space="preserve">Shelving </w:t>
            </w:r>
            <w:r>
              <w:rPr>
                <w:rFonts w:ascii="WP TypographicSymbols" w:hAnsi="WP TypographicSymbols" w:cs="WP TypographicSymbols"/>
                <w:sz w:val="22"/>
                <w:szCs w:val="22"/>
              </w:rPr>
              <w:t></w:t>
            </w:r>
            <w:r>
              <w:rPr>
                <w:sz w:val="22"/>
                <w:szCs w:val="22"/>
              </w:rPr>
              <w:t xml:space="preserve">   Card catalog / printed index □   Online   □</w:t>
            </w:r>
          </w:p>
        </w:tc>
      </w:tr>
      <w:tr w:rsidR="004E4BE5" w14:paraId="6BE1D76A" w14:textId="77777777" w:rsidTr="005B15D7">
        <w:trPr>
          <w:cantSplit/>
        </w:trPr>
        <w:tc>
          <w:tcPr>
            <w:tcW w:w="10800" w:type="dxa"/>
            <w:tcBorders>
              <w:top w:val="single" w:sz="6" w:space="0" w:color="000000"/>
              <w:left w:val="single" w:sz="6" w:space="0" w:color="000000"/>
              <w:bottom w:val="nil"/>
              <w:right w:val="single" w:sz="6" w:space="0" w:color="000000"/>
            </w:tcBorders>
          </w:tcPr>
          <w:p w14:paraId="7F76F3B9" w14:textId="77777777" w:rsidR="004E4BE5" w:rsidRDefault="004E4BE5">
            <w:pPr>
              <w:spacing w:before="144"/>
              <w:ind w:left="19" w:hanging="19"/>
              <w:rPr>
                <w:sz w:val="22"/>
                <w:szCs w:val="22"/>
              </w:rPr>
            </w:pPr>
            <w:r>
              <w:rPr>
                <w:sz w:val="22"/>
                <w:szCs w:val="22"/>
              </w:rPr>
              <w:t>2.</w:t>
            </w:r>
            <w:r>
              <w:rPr>
                <w:sz w:val="22"/>
                <w:szCs w:val="22"/>
              </w:rPr>
              <w:tab/>
            </w:r>
            <w:r>
              <w:rPr>
                <w:b/>
                <w:bCs/>
                <w:sz w:val="26"/>
                <w:szCs w:val="26"/>
              </w:rPr>
              <w:t>Coverage and designation of concepts. Coverage and format of terms</w:t>
            </w:r>
          </w:p>
          <w:p w14:paraId="117101FC" w14:textId="77777777" w:rsidR="004E4BE5" w:rsidRDefault="004E4BE5">
            <w:pPr>
              <w:spacing w:line="120" w:lineRule="auto"/>
              <w:rPr>
                <w:sz w:val="22"/>
                <w:szCs w:val="22"/>
              </w:rPr>
            </w:pPr>
          </w:p>
          <w:p w14:paraId="3765EB1A" w14:textId="77777777" w:rsidR="004E4BE5" w:rsidRDefault="004E4BE5">
            <w:pPr>
              <w:ind w:left="19" w:hanging="19"/>
              <w:rPr>
                <w:sz w:val="22"/>
                <w:szCs w:val="22"/>
              </w:rPr>
            </w:pPr>
            <w:r>
              <w:rPr>
                <w:sz w:val="22"/>
                <w:szCs w:val="22"/>
              </w:rPr>
              <w:t>2.1</w:t>
            </w:r>
            <w:r>
              <w:rPr>
                <w:sz w:val="22"/>
                <w:szCs w:val="22"/>
              </w:rPr>
              <w:tab/>
            </w:r>
            <w:r>
              <w:rPr>
                <w:b/>
                <w:bCs/>
                <w:sz w:val="22"/>
                <w:szCs w:val="22"/>
              </w:rPr>
              <w:t>Concepts: Scope</w:t>
            </w:r>
            <w:r>
              <w:rPr>
                <w:sz w:val="22"/>
                <w:szCs w:val="22"/>
              </w:rPr>
              <w:t xml:space="preserve">, breadth of coverage. </w:t>
            </w:r>
            <w:proofErr w:type="spellStart"/>
            <w:r>
              <w:rPr>
                <w:sz w:val="22"/>
                <w:szCs w:val="22"/>
              </w:rPr>
              <w:t>Recency</w:t>
            </w:r>
            <w:proofErr w:type="spellEnd"/>
            <w:r>
              <w:rPr>
                <w:sz w:val="22"/>
                <w:szCs w:val="22"/>
              </w:rPr>
              <w:t xml:space="preserve"> of concepts</w:t>
            </w:r>
          </w:p>
          <w:p w14:paraId="5BF91405" w14:textId="77777777" w:rsidR="004E4BE5" w:rsidRDefault="004E4BE5">
            <w:pPr>
              <w:spacing w:line="120" w:lineRule="auto"/>
              <w:rPr>
                <w:sz w:val="22"/>
                <w:szCs w:val="22"/>
              </w:rPr>
            </w:pPr>
          </w:p>
          <w:p w14:paraId="7D81D9E8" w14:textId="77777777" w:rsidR="004E4BE5" w:rsidRDefault="004E4BE5">
            <w:pPr>
              <w:ind w:left="19"/>
              <w:rPr>
                <w:sz w:val="22"/>
                <w:szCs w:val="22"/>
              </w:rPr>
            </w:pPr>
            <w:r>
              <w:rPr>
                <w:i/>
                <w:iCs/>
                <w:sz w:val="22"/>
                <w:szCs w:val="22"/>
              </w:rPr>
              <w:t>Universal  - covers all knowledge. But focus on Western culture, esp. U. S.</w:t>
            </w:r>
          </w:p>
          <w:p w14:paraId="79918E2B" w14:textId="77777777" w:rsidR="004E4BE5" w:rsidRDefault="004E4BE5">
            <w:pPr>
              <w:spacing w:line="120" w:lineRule="auto"/>
              <w:rPr>
                <w:sz w:val="22"/>
                <w:szCs w:val="22"/>
              </w:rPr>
            </w:pPr>
          </w:p>
          <w:p w14:paraId="6007EF3F" w14:textId="77777777" w:rsidR="004E4BE5" w:rsidRDefault="004E4BE5">
            <w:pPr>
              <w:ind w:left="19" w:hanging="19"/>
              <w:rPr>
                <w:sz w:val="22"/>
                <w:szCs w:val="22"/>
              </w:rPr>
            </w:pPr>
            <w:r>
              <w:rPr>
                <w:sz w:val="22"/>
                <w:szCs w:val="22"/>
              </w:rPr>
              <w:t>2.2</w:t>
            </w:r>
            <w:r>
              <w:rPr>
                <w:sz w:val="22"/>
                <w:szCs w:val="22"/>
              </w:rPr>
              <w:tab/>
            </w:r>
            <w:r>
              <w:rPr>
                <w:b/>
                <w:bCs/>
                <w:sz w:val="22"/>
                <w:szCs w:val="22"/>
              </w:rPr>
              <w:t>Concepts: Specificity</w:t>
            </w:r>
            <w:r>
              <w:rPr>
                <w:sz w:val="22"/>
                <w:szCs w:val="22"/>
              </w:rPr>
              <w:t>, depth of coverage (Section16.2.2). Coverage at each level of specificity.</w:t>
            </w:r>
          </w:p>
          <w:p w14:paraId="2B7225D2" w14:textId="77777777" w:rsidR="004E4BE5" w:rsidRDefault="004E4BE5">
            <w:pPr>
              <w:spacing w:line="120" w:lineRule="auto"/>
              <w:rPr>
                <w:sz w:val="22"/>
                <w:szCs w:val="22"/>
              </w:rPr>
            </w:pPr>
          </w:p>
          <w:p w14:paraId="5521AC46" w14:textId="77777777" w:rsidR="004E4BE5" w:rsidRDefault="004E4BE5">
            <w:pPr>
              <w:ind w:left="19"/>
              <w:rPr>
                <w:sz w:val="22"/>
                <w:szCs w:val="22"/>
              </w:rPr>
            </w:pPr>
            <w:r>
              <w:rPr>
                <w:i/>
                <w:iCs/>
                <w:sz w:val="22"/>
                <w:szCs w:val="22"/>
              </w:rPr>
              <w:t>Level of specificity varies (even among similar entities - e.g. 5 number countries vs. 20-number countries</w:t>
            </w:r>
            <w:r>
              <w:rPr>
                <w:sz w:val="22"/>
                <w:szCs w:val="22"/>
              </w:rPr>
              <w:t>)</w:t>
            </w:r>
          </w:p>
          <w:p w14:paraId="07DAE21C" w14:textId="77777777" w:rsidR="004E4BE5" w:rsidRDefault="004E4BE5">
            <w:pPr>
              <w:spacing w:line="120" w:lineRule="auto"/>
              <w:rPr>
                <w:sz w:val="22"/>
                <w:szCs w:val="22"/>
              </w:rPr>
            </w:pPr>
          </w:p>
          <w:p w14:paraId="7320F621" w14:textId="77777777" w:rsidR="004E4BE5" w:rsidRDefault="004E4BE5">
            <w:pPr>
              <w:ind w:left="19" w:hanging="19"/>
              <w:rPr>
                <w:sz w:val="22"/>
                <w:szCs w:val="22"/>
              </w:rPr>
            </w:pPr>
            <w:r>
              <w:rPr>
                <w:sz w:val="22"/>
                <w:szCs w:val="22"/>
              </w:rPr>
              <w:t>2.3</w:t>
            </w:r>
            <w:r>
              <w:rPr>
                <w:sz w:val="22"/>
                <w:szCs w:val="22"/>
              </w:rPr>
              <w:tab/>
              <w:t xml:space="preserve">Are all necessary </w:t>
            </w:r>
            <w:r>
              <w:rPr>
                <w:b/>
                <w:bCs/>
                <w:sz w:val="22"/>
                <w:szCs w:val="22"/>
              </w:rPr>
              <w:t>facets</w:t>
            </w:r>
            <w:r>
              <w:rPr>
                <w:sz w:val="22"/>
                <w:szCs w:val="22"/>
              </w:rPr>
              <w:t xml:space="preserve"> included?  Concepts formed in semantic factoring and facet analysis? (</w:t>
            </w:r>
            <w:proofErr w:type="spellStart"/>
            <w:r>
              <w:rPr>
                <w:sz w:val="22"/>
                <w:szCs w:val="22"/>
              </w:rPr>
              <w:t>S.a.</w:t>
            </w:r>
            <w:proofErr w:type="spellEnd"/>
            <w:r>
              <w:rPr>
                <w:sz w:val="22"/>
                <w:szCs w:val="22"/>
              </w:rPr>
              <w:t xml:space="preserve"> 3.1)</w:t>
            </w:r>
          </w:p>
          <w:p w14:paraId="528F4566" w14:textId="77777777" w:rsidR="004E4BE5" w:rsidRDefault="004E4BE5">
            <w:pPr>
              <w:spacing w:line="120" w:lineRule="auto"/>
              <w:rPr>
                <w:sz w:val="22"/>
                <w:szCs w:val="22"/>
              </w:rPr>
            </w:pPr>
          </w:p>
          <w:p w14:paraId="5D664C2B" w14:textId="77777777" w:rsidR="004E4BE5" w:rsidRDefault="004E4BE5">
            <w:pPr>
              <w:ind w:left="19"/>
              <w:rPr>
                <w:sz w:val="22"/>
                <w:szCs w:val="22"/>
              </w:rPr>
            </w:pPr>
            <w:r>
              <w:rPr>
                <w:i/>
                <w:iCs/>
                <w:sz w:val="22"/>
                <w:szCs w:val="22"/>
              </w:rPr>
              <w:t>Some facets are reflected in general and local tables. Whether all facets for a subject, such as education, are included is impossible to say without extensive analysis because the facets are not explicit</w:t>
            </w:r>
            <w:r>
              <w:rPr>
                <w:sz w:val="22"/>
                <w:szCs w:val="22"/>
              </w:rPr>
              <w:t>.</w:t>
            </w:r>
          </w:p>
          <w:p w14:paraId="3884FFF6" w14:textId="77777777" w:rsidR="004E4BE5" w:rsidRDefault="004E4BE5">
            <w:pPr>
              <w:spacing w:line="120" w:lineRule="auto"/>
              <w:rPr>
                <w:sz w:val="22"/>
                <w:szCs w:val="22"/>
              </w:rPr>
            </w:pPr>
          </w:p>
          <w:p w14:paraId="615C613F" w14:textId="77777777" w:rsidR="004E4BE5" w:rsidRDefault="004E4BE5">
            <w:pPr>
              <w:ind w:left="19" w:hanging="19"/>
              <w:rPr>
                <w:sz w:val="22"/>
                <w:szCs w:val="22"/>
              </w:rPr>
            </w:pPr>
            <w:r>
              <w:rPr>
                <w:sz w:val="22"/>
                <w:szCs w:val="22"/>
              </w:rPr>
              <w:t>2.4</w:t>
            </w:r>
            <w:r>
              <w:rPr>
                <w:sz w:val="22"/>
                <w:szCs w:val="22"/>
              </w:rPr>
              <w:tab/>
            </w:r>
            <w:r>
              <w:rPr>
                <w:b/>
                <w:bCs/>
                <w:sz w:val="22"/>
                <w:szCs w:val="22"/>
              </w:rPr>
              <w:t>Nature of notation</w:t>
            </w:r>
            <w:r>
              <w:rPr>
                <w:sz w:val="22"/>
                <w:szCs w:val="22"/>
              </w:rPr>
              <w:t xml:space="preserve"> (if none, state that) (Section 15.5.2</w:t>
            </w:r>
            <w:proofErr w:type="gramStart"/>
            <w:r>
              <w:rPr>
                <w:sz w:val="22"/>
                <w:szCs w:val="22"/>
              </w:rPr>
              <w:t xml:space="preserve">)  </w:t>
            </w:r>
            <w:r>
              <w:rPr>
                <w:i/>
                <w:iCs/>
                <w:sz w:val="22"/>
                <w:szCs w:val="22"/>
              </w:rPr>
              <w:t>Alphanumeric</w:t>
            </w:r>
            <w:proofErr w:type="gramEnd"/>
            <w:r>
              <w:rPr>
                <w:i/>
                <w:iCs/>
                <w:sz w:val="22"/>
                <w:szCs w:val="22"/>
              </w:rPr>
              <w:t xml:space="preserve"> notation, expressive on first two levels (two letters), then simply ordinal, at the very bottom it is again expressive ( as in  675.P6 Prison libraries)</w:t>
            </w:r>
          </w:p>
          <w:p w14:paraId="300BA8C5" w14:textId="77777777" w:rsidR="004E4BE5" w:rsidRDefault="004E4BE5">
            <w:pPr>
              <w:spacing w:line="120" w:lineRule="auto"/>
              <w:rPr>
                <w:sz w:val="22"/>
                <w:szCs w:val="22"/>
              </w:rPr>
            </w:pPr>
          </w:p>
          <w:p w14:paraId="4A566336" w14:textId="77777777" w:rsidR="004E4BE5" w:rsidRDefault="004E4BE5">
            <w:pPr>
              <w:ind w:left="19" w:hanging="19"/>
              <w:rPr>
                <w:sz w:val="22"/>
                <w:szCs w:val="22"/>
              </w:rPr>
            </w:pPr>
            <w:r>
              <w:rPr>
                <w:sz w:val="22"/>
                <w:szCs w:val="22"/>
              </w:rPr>
              <w:t>2.5</w:t>
            </w:r>
            <w:r>
              <w:rPr>
                <w:sz w:val="22"/>
                <w:szCs w:val="22"/>
              </w:rPr>
              <w:tab/>
            </w:r>
            <w:r>
              <w:rPr>
                <w:b/>
                <w:bCs/>
                <w:sz w:val="22"/>
                <w:szCs w:val="22"/>
              </w:rPr>
              <w:t>Terms</w:t>
            </w:r>
            <w:r>
              <w:rPr>
                <w:sz w:val="22"/>
                <w:szCs w:val="22"/>
              </w:rPr>
              <w:t xml:space="preserve">: Completeness of coverage of terminology (completeness of lead-in vocabulary). </w:t>
            </w:r>
            <w:proofErr w:type="spellStart"/>
            <w:r>
              <w:rPr>
                <w:sz w:val="22"/>
                <w:szCs w:val="22"/>
              </w:rPr>
              <w:t>Recency</w:t>
            </w:r>
            <w:proofErr w:type="spellEnd"/>
            <w:r>
              <w:rPr>
                <w:sz w:val="22"/>
                <w:szCs w:val="22"/>
              </w:rPr>
              <w:t xml:space="preserve"> of terms</w:t>
            </w:r>
          </w:p>
          <w:p w14:paraId="6F28D9B1" w14:textId="77777777" w:rsidR="004E4BE5" w:rsidRDefault="004E4BE5">
            <w:pPr>
              <w:spacing w:line="120" w:lineRule="auto"/>
              <w:rPr>
                <w:sz w:val="22"/>
                <w:szCs w:val="22"/>
              </w:rPr>
            </w:pPr>
          </w:p>
          <w:p w14:paraId="0D345BA8" w14:textId="77777777" w:rsidR="004E4BE5" w:rsidRDefault="004E4BE5">
            <w:pPr>
              <w:ind w:left="19"/>
              <w:rPr>
                <w:i/>
                <w:iCs/>
                <w:sz w:val="22"/>
                <w:szCs w:val="22"/>
              </w:rPr>
            </w:pPr>
            <w:r>
              <w:rPr>
                <w:i/>
                <w:iCs/>
                <w:sz w:val="22"/>
                <w:szCs w:val="22"/>
              </w:rPr>
              <w:t>No attempt at covering terminology. Terms often old.</w:t>
            </w:r>
          </w:p>
          <w:p w14:paraId="2CACF55A" w14:textId="77777777" w:rsidR="004E4BE5" w:rsidRDefault="004E4BE5">
            <w:pPr>
              <w:spacing w:line="120" w:lineRule="auto"/>
              <w:rPr>
                <w:sz w:val="22"/>
                <w:szCs w:val="22"/>
              </w:rPr>
            </w:pPr>
          </w:p>
          <w:p w14:paraId="024D55D1" w14:textId="77777777" w:rsidR="004E4BE5" w:rsidRDefault="004E4BE5">
            <w:pPr>
              <w:spacing w:after="19"/>
              <w:ind w:left="19" w:hanging="19"/>
              <w:rPr>
                <w:sz w:val="22"/>
                <w:szCs w:val="22"/>
              </w:rPr>
            </w:pPr>
            <w:r>
              <w:rPr>
                <w:sz w:val="22"/>
                <w:szCs w:val="22"/>
              </w:rPr>
              <w:t>2.6</w:t>
            </w:r>
            <w:r>
              <w:rPr>
                <w:sz w:val="22"/>
                <w:szCs w:val="22"/>
              </w:rPr>
              <w:tab/>
            </w:r>
            <w:r>
              <w:rPr>
                <w:b/>
                <w:bCs/>
                <w:sz w:val="22"/>
                <w:szCs w:val="22"/>
              </w:rPr>
              <w:t>Form of terms</w:t>
            </w:r>
            <w:r>
              <w:rPr>
                <w:sz w:val="22"/>
                <w:szCs w:val="22"/>
              </w:rPr>
              <w:t xml:space="preserve">: Consistency, adherence to common usage. </w:t>
            </w:r>
            <w:r>
              <w:rPr>
                <w:i/>
                <w:iCs/>
                <w:sz w:val="22"/>
                <w:szCs w:val="22"/>
              </w:rPr>
              <w:t>No attempt to use common terminology. Terms often created for precise meaning of class.</w:t>
            </w:r>
          </w:p>
        </w:tc>
      </w:tr>
      <w:tr w:rsidR="004E4BE5" w14:paraId="003423BB" w14:textId="77777777" w:rsidTr="005B15D7">
        <w:trPr>
          <w:cantSplit/>
        </w:trPr>
        <w:tc>
          <w:tcPr>
            <w:tcW w:w="10800" w:type="dxa"/>
            <w:tcBorders>
              <w:top w:val="single" w:sz="6" w:space="0" w:color="000000"/>
              <w:left w:val="single" w:sz="6" w:space="0" w:color="000000"/>
              <w:bottom w:val="nil"/>
              <w:right w:val="single" w:sz="6" w:space="0" w:color="000000"/>
            </w:tcBorders>
          </w:tcPr>
          <w:p w14:paraId="5211E8F5" w14:textId="77777777" w:rsidR="004E4BE5" w:rsidRDefault="004E4BE5">
            <w:pPr>
              <w:spacing w:before="144"/>
              <w:ind w:left="19" w:hanging="19"/>
              <w:rPr>
                <w:sz w:val="22"/>
                <w:szCs w:val="22"/>
              </w:rPr>
            </w:pPr>
            <w:r>
              <w:rPr>
                <w:sz w:val="22"/>
                <w:szCs w:val="22"/>
              </w:rPr>
              <w:t>3.</w:t>
            </w:r>
            <w:r>
              <w:rPr>
                <w:sz w:val="22"/>
                <w:szCs w:val="22"/>
              </w:rPr>
              <w:tab/>
            </w:r>
            <w:r>
              <w:rPr>
                <w:b/>
                <w:bCs/>
                <w:sz w:val="26"/>
                <w:szCs w:val="26"/>
              </w:rPr>
              <w:t>Terminological and conceptual analysis and conceptual structure</w:t>
            </w:r>
            <w:r>
              <w:rPr>
                <w:sz w:val="26"/>
                <w:szCs w:val="26"/>
              </w:rPr>
              <w:t>.</w:t>
            </w:r>
          </w:p>
          <w:p w14:paraId="1422DBB1" w14:textId="77777777" w:rsidR="004E4BE5" w:rsidRDefault="004E4BE5">
            <w:pPr>
              <w:spacing w:line="120" w:lineRule="auto"/>
              <w:rPr>
                <w:sz w:val="22"/>
                <w:szCs w:val="22"/>
              </w:rPr>
            </w:pPr>
          </w:p>
          <w:p w14:paraId="1852E33B" w14:textId="77777777" w:rsidR="004E4BE5" w:rsidRDefault="004E4BE5">
            <w:pPr>
              <w:ind w:left="19" w:hanging="19"/>
              <w:rPr>
                <w:sz w:val="22"/>
                <w:szCs w:val="22"/>
              </w:rPr>
            </w:pPr>
            <w:r>
              <w:rPr>
                <w:sz w:val="22"/>
                <w:szCs w:val="22"/>
              </w:rPr>
              <w:t>3.1</w:t>
            </w:r>
            <w:r>
              <w:rPr>
                <w:sz w:val="22"/>
                <w:szCs w:val="22"/>
              </w:rPr>
              <w:tab/>
            </w:r>
            <w:r>
              <w:rPr>
                <w:b/>
                <w:bCs/>
                <w:sz w:val="22"/>
                <w:szCs w:val="22"/>
              </w:rPr>
              <w:t>Quality of conceptual structure</w:t>
            </w:r>
            <w:r>
              <w:rPr>
                <w:sz w:val="22"/>
                <w:szCs w:val="22"/>
              </w:rPr>
              <w:t xml:space="preserve"> (14): Facet analysis. Types and degree of differentiation of conceptual relationships included. For each type indicate the completeness of inclusion. (Heading for 3.1 - 3.3)</w:t>
            </w:r>
          </w:p>
          <w:p w14:paraId="3EE3FE50" w14:textId="77777777" w:rsidR="004E4BE5" w:rsidRDefault="004E4BE5">
            <w:pPr>
              <w:spacing w:line="120" w:lineRule="auto"/>
              <w:rPr>
                <w:sz w:val="22"/>
                <w:szCs w:val="22"/>
              </w:rPr>
            </w:pPr>
          </w:p>
          <w:p w14:paraId="4BA01F86" w14:textId="77777777" w:rsidR="004E4BE5" w:rsidRDefault="004E4BE5">
            <w:pPr>
              <w:ind w:left="19" w:hanging="19"/>
              <w:rPr>
                <w:sz w:val="22"/>
                <w:szCs w:val="22"/>
              </w:rPr>
            </w:pPr>
            <w:r>
              <w:rPr>
                <w:sz w:val="22"/>
                <w:szCs w:val="22"/>
              </w:rPr>
              <w:t>3.1.1</w:t>
            </w:r>
            <w:r>
              <w:rPr>
                <w:sz w:val="22"/>
                <w:szCs w:val="22"/>
              </w:rPr>
              <w:tab/>
              <w:t>Expression of concepts through elemental concepts (closely related to definition)</w:t>
            </w:r>
          </w:p>
          <w:p w14:paraId="58E63710" w14:textId="77777777" w:rsidR="004E4BE5" w:rsidRDefault="004E4BE5">
            <w:pPr>
              <w:spacing w:line="120" w:lineRule="auto"/>
              <w:rPr>
                <w:sz w:val="22"/>
                <w:szCs w:val="22"/>
              </w:rPr>
            </w:pPr>
          </w:p>
          <w:p w14:paraId="12DB436C" w14:textId="77777777" w:rsidR="004E4BE5" w:rsidRDefault="004E4BE5">
            <w:pPr>
              <w:ind w:left="19"/>
              <w:rPr>
                <w:sz w:val="22"/>
                <w:szCs w:val="22"/>
              </w:rPr>
            </w:pPr>
            <w:r>
              <w:rPr>
                <w:i/>
                <w:iCs/>
                <w:sz w:val="22"/>
                <w:szCs w:val="22"/>
              </w:rPr>
              <w:t>Explicit only where tables used or where the semantic factors are obvious from the hierarchy</w:t>
            </w:r>
          </w:p>
          <w:p w14:paraId="00B63B36" w14:textId="77777777" w:rsidR="004E4BE5" w:rsidRDefault="004E4BE5">
            <w:pPr>
              <w:spacing w:line="120" w:lineRule="auto"/>
              <w:rPr>
                <w:sz w:val="22"/>
                <w:szCs w:val="22"/>
              </w:rPr>
            </w:pPr>
          </w:p>
          <w:p w14:paraId="6A0A4A33" w14:textId="77777777" w:rsidR="004E4BE5" w:rsidRDefault="004E4BE5">
            <w:pPr>
              <w:ind w:left="19" w:hanging="19"/>
              <w:rPr>
                <w:sz w:val="22"/>
                <w:szCs w:val="22"/>
              </w:rPr>
            </w:pPr>
            <w:r>
              <w:rPr>
                <w:sz w:val="22"/>
                <w:szCs w:val="22"/>
              </w:rPr>
              <w:t>3.1.2</w:t>
            </w:r>
            <w:r>
              <w:rPr>
                <w:sz w:val="22"/>
                <w:szCs w:val="22"/>
              </w:rPr>
              <w:tab/>
              <w:t>Hierarchical relationships (</w:t>
            </w:r>
            <w:proofErr w:type="spellStart"/>
            <w:r>
              <w:rPr>
                <w:sz w:val="22"/>
                <w:szCs w:val="22"/>
              </w:rPr>
              <w:t>polyhierarchy</w:t>
            </w:r>
            <w:proofErr w:type="spellEnd"/>
            <w:r>
              <w:rPr>
                <w:sz w:val="22"/>
                <w:szCs w:val="22"/>
              </w:rPr>
              <w:t>). (Shown by arrangement or Broader Term / Narrower Term X-ref)</w:t>
            </w:r>
          </w:p>
          <w:p w14:paraId="27CD8097" w14:textId="77777777" w:rsidR="004E4BE5" w:rsidRDefault="004E4BE5">
            <w:pPr>
              <w:spacing w:line="120" w:lineRule="auto"/>
              <w:rPr>
                <w:sz w:val="22"/>
                <w:szCs w:val="22"/>
              </w:rPr>
            </w:pPr>
          </w:p>
          <w:p w14:paraId="11CADBAD" w14:textId="77777777" w:rsidR="004E4BE5" w:rsidRDefault="004E4BE5">
            <w:pPr>
              <w:ind w:left="19"/>
              <w:rPr>
                <w:sz w:val="22"/>
                <w:szCs w:val="22"/>
              </w:rPr>
            </w:pPr>
            <w:proofErr w:type="spellStart"/>
            <w:r>
              <w:rPr>
                <w:i/>
                <w:iCs/>
                <w:sz w:val="22"/>
                <w:szCs w:val="22"/>
              </w:rPr>
              <w:t>Monohierarchy</w:t>
            </w:r>
            <w:proofErr w:type="spellEnd"/>
            <w:r>
              <w:rPr>
                <w:i/>
                <w:iCs/>
                <w:sz w:val="22"/>
                <w:szCs w:val="22"/>
              </w:rPr>
              <w:t xml:space="preserve"> with very few cross-references (cf.) for hierarchical relationships not shown by arrangement</w:t>
            </w:r>
          </w:p>
          <w:p w14:paraId="2E5A45E1" w14:textId="77777777" w:rsidR="004E4BE5" w:rsidRDefault="004E4BE5">
            <w:pPr>
              <w:spacing w:line="120" w:lineRule="auto"/>
              <w:rPr>
                <w:sz w:val="22"/>
                <w:szCs w:val="22"/>
              </w:rPr>
            </w:pPr>
          </w:p>
          <w:p w14:paraId="58378DE5" w14:textId="77777777" w:rsidR="004E4BE5" w:rsidRDefault="004E4BE5">
            <w:pPr>
              <w:ind w:left="19" w:hanging="19"/>
              <w:rPr>
                <w:sz w:val="22"/>
                <w:szCs w:val="22"/>
              </w:rPr>
            </w:pPr>
            <w:r>
              <w:rPr>
                <w:sz w:val="22"/>
                <w:szCs w:val="22"/>
              </w:rPr>
              <w:t>3.1.3</w:t>
            </w:r>
            <w:r>
              <w:rPr>
                <w:sz w:val="22"/>
                <w:szCs w:val="22"/>
              </w:rPr>
              <w:tab/>
              <w:t>Associative relationships  (Implied by physical proximity in the arrangement or explicit Related Term X-ref)</w:t>
            </w:r>
          </w:p>
          <w:p w14:paraId="664B7D21" w14:textId="77777777" w:rsidR="004E4BE5" w:rsidRDefault="004E4BE5">
            <w:pPr>
              <w:spacing w:line="120" w:lineRule="auto"/>
              <w:rPr>
                <w:sz w:val="22"/>
                <w:szCs w:val="22"/>
              </w:rPr>
            </w:pPr>
          </w:p>
          <w:p w14:paraId="790C4D40" w14:textId="77777777" w:rsidR="004E4BE5" w:rsidRDefault="004E4BE5">
            <w:pPr>
              <w:ind w:left="19"/>
              <w:rPr>
                <w:sz w:val="22"/>
                <w:szCs w:val="22"/>
              </w:rPr>
            </w:pPr>
            <w:r>
              <w:rPr>
                <w:i/>
                <w:iCs/>
                <w:sz w:val="22"/>
                <w:szCs w:val="22"/>
              </w:rPr>
              <w:t>Very few Related Term cross-references, subsumed under designation cf.</w:t>
            </w:r>
          </w:p>
          <w:p w14:paraId="67FC9086" w14:textId="77777777" w:rsidR="004E4BE5" w:rsidRDefault="004E4BE5">
            <w:pPr>
              <w:spacing w:line="120" w:lineRule="auto"/>
              <w:rPr>
                <w:sz w:val="22"/>
                <w:szCs w:val="22"/>
              </w:rPr>
            </w:pPr>
          </w:p>
          <w:p w14:paraId="5F4163AE" w14:textId="77777777" w:rsidR="004E4BE5" w:rsidRDefault="004E4BE5">
            <w:pPr>
              <w:ind w:left="19" w:hanging="19"/>
              <w:rPr>
                <w:sz w:val="22"/>
                <w:szCs w:val="22"/>
              </w:rPr>
            </w:pPr>
            <w:r>
              <w:rPr>
                <w:sz w:val="22"/>
                <w:szCs w:val="22"/>
              </w:rPr>
              <w:t>3.2</w:t>
            </w:r>
            <w:r>
              <w:rPr>
                <w:sz w:val="22"/>
                <w:szCs w:val="22"/>
              </w:rPr>
              <w:tab/>
            </w:r>
            <w:r>
              <w:rPr>
                <w:b/>
                <w:bCs/>
                <w:sz w:val="22"/>
                <w:szCs w:val="22"/>
              </w:rPr>
              <w:t>Quality of definitions</w:t>
            </w:r>
            <w:r>
              <w:rPr>
                <w:sz w:val="22"/>
                <w:szCs w:val="22"/>
              </w:rPr>
              <w:t>, explications, scope notes (correctness, detail, clarity).</w:t>
            </w:r>
          </w:p>
          <w:p w14:paraId="6A9A05D7" w14:textId="77777777" w:rsidR="004E4BE5" w:rsidRDefault="004E4BE5">
            <w:pPr>
              <w:spacing w:line="120" w:lineRule="auto"/>
              <w:rPr>
                <w:sz w:val="22"/>
                <w:szCs w:val="22"/>
              </w:rPr>
            </w:pPr>
          </w:p>
          <w:p w14:paraId="31DEFE12" w14:textId="77777777" w:rsidR="004E4BE5" w:rsidRDefault="004E4BE5">
            <w:pPr>
              <w:ind w:left="19"/>
              <w:rPr>
                <w:sz w:val="22"/>
                <w:szCs w:val="22"/>
              </w:rPr>
            </w:pPr>
            <w:r>
              <w:rPr>
                <w:i/>
                <w:iCs/>
                <w:sz w:val="22"/>
                <w:szCs w:val="22"/>
              </w:rPr>
              <w:t>Very few usage notes</w:t>
            </w:r>
          </w:p>
          <w:p w14:paraId="52C5C0C5" w14:textId="77777777" w:rsidR="004E4BE5" w:rsidRDefault="004E4BE5">
            <w:pPr>
              <w:spacing w:line="120" w:lineRule="auto"/>
              <w:rPr>
                <w:sz w:val="22"/>
                <w:szCs w:val="22"/>
              </w:rPr>
            </w:pPr>
          </w:p>
          <w:p w14:paraId="0781234E" w14:textId="77777777" w:rsidR="004E4BE5" w:rsidRDefault="004E4BE5">
            <w:pPr>
              <w:spacing w:after="19"/>
              <w:ind w:left="19" w:hanging="19"/>
              <w:rPr>
                <w:sz w:val="22"/>
                <w:szCs w:val="22"/>
              </w:rPr>
            </w:pPr>
            <w:r>
              <w:rPr>
                <w:sz w:val="22"/>
                <w:szCs w:val="22"/>
              </w:rPr>
              <w:t>3.4</w:t>
            </w:r>
            <w:r>
              <w:rPr>
                <w:sz w:val="22"/>
                <w:szCs w:val="22"/>
              </w:rPr>
              <w:tab/>
              <w:t xml:space="preserve">Completeness of terminological relationships: Does the vocabulary contain terms that are synonymous or quasi-synonymous without indicating the relationship?  </w:t>
            </w:r>
            <w:r>
              <w:rPr>
                <w:i/>
                <w:iCs/>
                <w:sz w:val="22"/>
                <w:szCs w:val="22"/>
              </w:rPr>
              <w:t>Not a goal in LCC</w:t>
            </w:r>
            <w:r>
              <w:rPr>
                <w:sz w:val="22"/>
                <w:szCs w:val="22"/>
              </w:rPr>
              <w:t>.</w:t>
            </w:r>
          </w:p>
        </w:tc>
      </w:tr>
      <w:tr w:rsidR="004E4BE5" w14:paraId="684D7DD4" w14:textId="77777777" w:rsidTr="005B15D7">
        <w:trPr>
          <w:cantSplit/>
        </w:trPr>
        <w:tc>
          <w:tcPr>
            <w:tcW w:w="10800" w:type="dxa"/>
            <w:tcBorders>
              <w:top w:val="single" w:sz="6" w:space="0" w:color="000000"/>
              <w:left w:val="single" w:sz="6" w:space="0" w:color="000000"/>
              <w:bottom w:val="nil"/>
              <w:right w:val="single" w:sz="6" w:space="0" w:color="000000"/>
            </w:tcBorders>
          </w:tcPr>
          <w:p w14:paraId="6B4B7FD8" w14:textId="77777777" w:rsidR="004E4BE5" w:rsidRDefault="004E4BE5">
            <w:pPr>
              <w:spacing w:before="144" w:line="120" w:lineRule="auto"/>
              <w:ind w:left="19" w:hanging="19"/>
              <w:rPr>
                <w:sz w:val="22"/>
                <w:szCs w:val="22"/>
              </w:rPr>
            </w:pPr>
            <w:r>
              <w:rPr>
                <w:sz w:val="22"/>
                <w:szCs w:val="22"/>
              </w:rPr>
              <w:lastRenderedPageBreak/>
              <w:t>4.</w:t>
            </w:r>
            <w:r>
              <w:rPr>
                <w:sz w:val="22"/>
                <w:szCs w:val="22"/>
              </w:rPr>
              <w:tab/>
            </w:r>
            <w:r>
              <w:rPr>
                <w:b/>
                <w:bCs/>
                <w:sz w:val="26"/>
                <w:szCs w:val="26"/>
              </w:rPr>
              <w:t xml:space="preserve">Use of </w:t>
            </w:r>
            <w:proofErr w:type="spellStart"/>
            <w:r>
              <w:rPr>
                <w:b/>
                <w:bCs/>
                <w:sz w:val="26"/>
                <w:szCs w:val="26"/>
              </w:rPr>
              <w:t>precombination</w:t>
            </w:r>
            <w:proofErr w:type="spellEnd"/>
            <w:r>
              <w:rPr>
                <w:b/>
                <w:bCs/>
                <w:sz w:val="26"/>
                <w:szCs w:val="26"/>
              </w:rPr>
              <w:t xml:space="preserve"> in the index language</w:t>
            </w:r>
            <w:r>
              <w:rPr>
                <w:sz w:val="22"/>
                <w:szCs w:val="22"/>
              </w:rPr>
              <w:t xml:space="preserve"> (concerns both 2 and 3) (Ch. 14, 15, esp. 15.4)</w:t>
            </w:r>
          </w:p>
          <w:p w14:paraId="4A74632D" w14:textId="77777777" w:rsidR="004E4BE5" w:rsidRDefault="004E4BE5">
            <w:pPr>
              <w:rPr>
                <w:sz w:val="22"/>
                <w:szCs w:val="22"/>
              </w:rPr>
            </w:pPr>
          </w:p>
          <w:p w14:paraId="6E0D982D" w14:textId="77777777" w:rsidR="004E4BE5" w:rsidRDefault="004E4BE5" w:rsidP="004E4BE5">
            <w:pPr>
              <w:ind w:left="14" w:hanging="14"/>
              <w:rPr>
                <w:sz w:val="22"/>
                <w:szCs w:val="22"/>
              </w:rPr>
            </w:pPr>
            <w:r>
              <w:rPr>
                <w:sz w:val="22"/>
                <w:szCs w:val="22"/>
              </w:rPr>
              <w:t>4.1</w:t>
            </w:r>
            <w:r>
              <w:rPr>
                <w:sz w:val="22"/>
                <w:szCs w:val="22"/>
              </w:rPr>
              <w:tab/>
              <w:t xml:space="preserve">To what degree are the final descriptors assigned to documents, whether enumerated or built by the indexer, </w:t>
            </w:r>
            <w:proofErr w:type="spellStart"/>
            <w:r>
              <w:rPr>
                <w:sz w:val="22"/>
                <w:szCs w:val="22"/>
              </w:rPr>
              <w:t>precombined</w:t>
            </w:r>
            <w:proofErr w:type="spellEnd"/>
            <w:r>
              <w:rPr>
                <w:sz w:val="22"/>
                <w:szCs w:val="22"/>
              </w:rPr>
              <w:t xml:space="preserve">?  </w:t>
            </w:r>
            <w:r>
              <w:rPr>
                <w:i/>
                <w:iCs/>
                <w:sz w:val="22"/>
                <w:szCs w:val="22"/>
              </w:rPr>
              <w:t xml:space="preserve">Highly </w:t>
            </w:r>
            <w:proofErr w:type="spellStart"/>
            <w:r>
              <w:rPr>
                <w:i/>
                <w:iCs/>
                <w:sz w:val="22"/>
                <w:szCs w:val="22"/>
              </w:rPr>
              <w:t>precombined</w:t>
            </w:r>
            <w:proofErr w:type="spellEnd"/>
          </w:p>
          <w:p w14:paraId="1A93E698" w14:textId="77777777" w:rsidR="004E4BE5" w:rsidRDefault="004E4BE5">
            <w:pPr>
              <w:rPr>
                <w:sz w:val="22"/>
                <w:szCs w:val="22"/>
              </w:rPr>
            </w:pPr>
          </w:p>
          <w:p w14:paraId="37020C97" w14:textId="77777777" w:rsidR="004E4BE5" w:rsidRDefault="004E4BE5">
            <w:pPr>
              <w:ind w:left="19" w:hanging="19"/>
              <w:rPr>
                <w:sz w:val="22"/>
                <w:szCs w:val="22"/>
              </w:rPr>
            </w:pPr>
            <w:r>
              <w:rPr>
                <w:sz w:val="22"/>
                <w:szCs w:val="22"/>
              </w:rPr>
              <w:t>4.2</w:t>
            </w:r>
            <w:r>
              <w:rPr>
                <w:sz w:val="22"/>
                <w:szCs w:val="22"/>
              </w:rPr>
              <w:tab/>
              <w:t xml:space="preserve">To what </w:t>
            </w:r>
            <w:proofErr w:type="gramStart"/>
            <w:r>
              <w:rPr>
                <w:sz w:val="22"/>
                <w:szCs w:val="22"/>
              </w:rPr>
              <w:t>extent are</w:t>
            </w:r>
            <w:proofErr w:type="gramEnd"/>
            <w:r>
              <w:rPr>
                <w:sz w:val="22"/>
                <w:szCs w:val="22"/>
              </w:rPr>
              <w:t xml:space="preserve"> </w:t>
            </w:r>
            <w:proofErr w:type="spellStart"/>
            <w:r>
              <w:rPr>
                <w:sz w:val="22"/>
                <w:szCs w:val="22"/>
              </w:rPr>
              <w:t>precombined</w:t>
            </w:r>
            <w:proofErr w:type="spellEnd"/>
            <w:r>
              <w:rPr>
                <w:sz w:val="22"/>
                <w:szCs w:val="22"/>
              </w:rPr>
              <w:t xml:space="preserve"> descriptors enumerated and/or given in the alphabetical index?</w:t>
            </w:r>
          </w:p>
          <w:p w14:paraId="64A9DF9C" w14:textId="77777777" w:rsidR="004E4BE5" w:rsidRDefault="004E4BE5">
            <w:pPr>
              <w:spacing w:line="120" w:lineRule="auto"/>
              <w:rPr>
                <w:sz w:val="22"/>
                <w:szCs w:val="22"/>
              </w:rPr>
            </w:pPr>
          </w:p>
          <w:p w14:paraId="63F44CF2" w14:textId="77777777" w:rsidR="004E4BE5" w:rsidRDefault="004E4BE5">
            <w:pPr>
              <w:ind w:left="19"/>
              <w:rPr>
                <w:sz w:val="22"/>
                <w:szCs w:val="22"/>
              </w:rPr>
            </w:pPr>
            <w:r>
              <w:rPr>
                <w:i/>
                <w:iCs/>
                <w:sz w:val="22"/>
                <w:szCs w:val="22"/>
              </w:rPr>
              <w:t>Highly enumerated (more than Dewey)</w:t>
            </w:r>
          </w:p>
          <w:p w14:paraId="2E38C19F" w14:textId="77777777" w:rsidR="004E4BE5" w:rsidRDefault="004E4BE5">
            <w:pPr>
              <w:rPr>
                <w:sz w:val="22"/>
                <w:szCs w:val="22"/>
              </w:rPr>
            </w:pPr>
          </w:p>
          <w:p w14:paraId="5268C535" w14:textId="77777777" w:rsidR="004E4BE5" w:rsidRDefault="004E4BE5">
            <w:pPr>
              <w:ind w:left="19"/>
              <w:rPr>
                <w:sz w:val="22"/>
                <w:szCs w:val="22"/>
              </w:rPr>
            </w:pPr>
            <w:r>
              <w:rPr>
                <w:sz w:val="22"/>
                <w:szCs w:val="22"/>
              </w:rPr>
              <w:t xml:space="preserve">To what extent can the indexer build additional </w:t>
            </w:r>
            <w:proofErr w:type="spellStart"/>
            <w:r>
              <w:rPr>
                <w:sz w:val="22"/>
                <w:szCs w:val="22"/>
              </w:rPr>
              <w:t>precombined</w:t>
            </w:r>
            <w:proofErr w:type="spellEnd"/>
            <w:r>
              <w:rPr>
                <w:sz w:val="22"/>
                <w:szCs w:val="22"/>
              </w:rPr>
              <w:t xml:space="preserve"> descriptors?</w:t>
            </w:r>
          </w:p>
          <w:p w14:paraId="186250EE" w14:textId="77777777" w:rsidR="004E4BE5" w:rsidRDefault="004E4BE5">
            <w:pPr>
              <w:spacing w:line="120" w:lineRule="auto"/>
              <w:rPr>
                <w:sz w:val="22"/>
                <w:szCs w:val="22"/>
              </w:rPr>
            </w:pPr>
          </w:p>
          <w:p w14:paraId="0EC789AA" w14:textId="77777777" w:rsidR="004E4BE5" w:rsidRDefault="004E4BE5">
            <w:pPr>
              <w:ind w:left="19"/>
              <w:rPr>
                <w:sz w:val="22"/>
                <w:szCs w:val="22"/>
              </w:rPr>
            </w:pPr>
            <w:r>
              <w:rPr>
                <w:i/>
                <w:iCs/>
                <w:sz w:val="22"/>
                <w:szCs w:val="22"/>
              </w:rPr>
              <w:t xml:space="preserve">Indexer can build more </w:t>
            </w:r>
            <w:proofErr w:type="spellStart"/>
            <w:r>
              <w:rPr>
                <w:i/>
                <w:iCs/>
                <w:sz w:val="22"/>
                <w:szCs w:val="22"/>
              </w:rPr>
              <w:t>precombined</w:t>
            </w:r>
            <w:proofErr w:type="spellEnd"/>
            <w:r>
              <w:rPr>
                <w:i/>
                <w:iCs/>
                <w:sz w:val="22"/>
                <w:szCs w:val="22"/>
              </w:rPr>
              <w:t xml:space="preserve"> classes by adding components from local and global tables</w:t>
            </w:r>
            <w:r>
              <w:rPr>
                <w:sz w:val="22"/>
                <w:szCs w:val="22"/>
              </w:rPr>
              <w:t>.</w:t>
            </w:r>
          </w:p>
          <w:p w14:paraId="17F8F203" w14:textId="77777777" w:rsidR="004E4BE5" w:rsidRDefault="004E4BE5">
            <w:pPr>
              <w:rPr>
                <w:sz w:val="22"/>
                <w:szCs w:val="22"/>
              </w:rPr>
            </w:pPr>
          </w:p>
          <w:p w14:paraId="446919DB" w14:textId="77777777" w:rsidR="004E4BE5" w:rsidRDefault="004E4BE5">
            <w:pPr>
              <w:ind w:left="19"/>
              <w:rPr>
                <w:sz w:val="22"/>
                <w:szCs w:val="22"/>
              </w:rPr>
            </w:pPr>
            <w:r>
              <w:rPr>
                <w:sz w:val="22"/>
                <w:szCs w:val="22"/>
              </w:rPr>
              <w:t xml:space="preserve">Are </w:t>
            </w:r>
            <w:proofErr w:type="spellStart"/>
            <w:r>
              <w:rPr>
                <w:sz w:val="22"/>
                <w:szCs w:val="22"/>
              </w:rPr>
              <w:t>precombined</w:t>
            </w:r>
            <w:proofErr w:type="spellEnd"/>
            <w:r>
              <w:rPr>
                <w:sz w:val="22"/>
                <w:szCs w:val="22"/>
              </w:rPr>
              <w:t xml:space="preserve"> descriptors designated by an independent symbol or a string of symbols?  Combination order free or fixed?  To what extent do the components of a </w:t>
            </w:r>
            <w:proofErr w:type="spellStart"/>
            <w:r>
              <w:rPr>
                <w:sz w:val="22"/>
                <w:szCs w:val="22"/>
              </w:rPr>
              <w:t>precombined</w:t>
            </w:r>
            <w:proofErr w:type="spellEnd"/>
            <w:r>
              <w:rPr>
                <w:sz w:val="22"/>
                <w:szCs w:val="22"/>
              </w:rPr>
              <w:t xml:space="preserve"> descriptor determine its place in the arrangement?    (Relates also to the arrangement of a classification) (Section 15.5.2)</w:t>
            </w:r>
          </w:p>
          <w:p w14:paraId="0F11CC51" w14:textId="77777777" w:rsidR="004E4BE5" w:rsidRDefault="004E4BE5">
            <w:pPr>
              <w:spacing w:line="120" w:lineRule="auto"/>
              <w:rPr>
                <w:sz w:val="22"/>
                <w:szCs w:val="22"/>
              </w:rPr>
            </w:pPr>
          </w:p>
          <w:p w14:paraId="38D7E62A" w14:textId="77777777" w:rsidR="004E4BE5" w:rsidRDefault="004E4BE5">
            <w:pPr>
              <w:ind w:left="19"/>
              <w:rPr>
                <w:sz w:val="22"/>
                <w:szCs w:val="22"/>
              </w:rPr>
            </w:pPr>
            <w:proofErr w:type="spellStart"/>
            <w:r>
              <w:rPr>
                <w:i/>
                <w:iCs/>
                <w:sz w:val="22"/>
                <w:szCs w:val="22"/>
              </w:rPr>
              <w:t>Precombined</w:t>
            </w:r>
            <w:proofErr w:type="spellEnd"/>
            <w:r>
              <w:rPr>
                <w:i/>
                <w:iCs/>
                <w:sz w:val="22"/>
                <w:szCs w:val="22"/>
              </w:rPr>
              <w:t xml:space="preserve"> descriptors have their own independent symbols. Combination order actually used by the editor varies. Often standard sequence of countries is used, with exceptions.</w:t>
            </w:r>
          </w:p>
          <w:p w14:paraId="4DA5AF93" w14:textId="77777777" w:rsidR="004E4BE5" w:rsidRDefault="004E4BE5">
            <w:pPr>
              <w:spacing w:after="19"/>
              <w:rPr>
                <w:sz w:val="22"/>
                <w:szCs w:val="22"/>
              </w:rPr>
            </w:pPr>
          </w:p>
        </w:tc>
      </w:tr>
      <w:tr w:rsidR="004E4BE5" w14:paraId="5354E324" w14:textId="77777777" w:rsidTr="005B15D7">
        <w:trPr>
          <w:cantSplit/>
        </w:trPr>
        <w:tc>
          <w:tcPr>
            <w:tcW w:w="10800" w:type="dxa"/>
            <w:tcBorders>
              <w:top w:val="single" w:sz="6" w:space="0" w:color="000000"/>
              <w:left w:val="single" w:sz="6" w:space="0" w:color="000000"/>
              <w:bottom w:val="single" w:sz="6" w:space="0" w:color="000000"/>
              <w:right w:val="single" w:sz="6" w:space="0" w:color="000000"/>
            </w:tcBorders>
          </w:tcPr>
          <w:p w14:paraId="7FE12FA3" w14:textId="77777777" w:rsidR="004E4BE5" w:rsidRDefault="004E4BE5">
            <w:pPr>
              <w:spacing w:before="144" w:line="120" w:lineRule="auto"/>
              <w:ind w:left="19" w:hanging="19"/>
              <w:rPr>
                <w:sz w:val="22"/>
                <w:szCs w:val="22"/>
              </w:rPr>
            </w:pPr>
            <w:r>
              <w:rPr>
                <w:sz w:val="22"/>
                <w:szCs w:val="22"/>
              </w:rPr>
              <w:t>5.</w:t>
            </w:r>
            <w:r>
              <w:rPr>
                <w:sz w:val="22"/>
                <w:szCs w:val="22"/>
              </w:rPr>
              <w:tab/>
            </w:r>
            <w:r>
              <w:rPr>
                <w:b/>
                <w:bCs/>
                <w:sz w:val="26"/>
                <w:szCs w:val="26"/>
              </w:rPr>
              <w:t>Access and display</w:t>
            </w:r>
            <w:r>
              <w:rPr>
                <w:sz w:val="26"/>
                <w:szCs w:val="26"/>
              </w:rPr>
              <w:t xml:space="preserve">. </w:t>
            </w:r>
            <w:r>
              <w:rPr>
                <w:b/>
                <w:bCs/>
                <w:sz w:val="26"/>
                <w:szCs w:val="26"/>
              </w:rPr>
              <w:t>Format of presentation of the vocabulary</w:t>
            </w:r>
          </w:p>
          <w:p w14:paraId="7CED898E" w14:textId="77777777" w:rsidR="004E4BE5" w:rsidRDefault="004E4BE5">
            <w:pPr>
              <w:rPr>
                <w:sz w:val="22"/>
                <w:szCs w:val="22"/>
              </w:rPr>
            </w:pPr>
          </w:p>
          <w:p w14:paraId="3FC30AD7" w14:textId="77777777" w:rsidR="004E4BE5" w:rsidRDefault="004E4BE5">
            <w:pPr>
              <w:spacing w:line="120" w:lineRule="auto"/>
              <w:ind w:left="19"/>
              <w:rPr>
                <w:sz w:val="22"/>
                <w:szCs w:val="22"/>
              </w:rPr>
            </w:pPr>
            <w:r>
              <w:rPr>
                <w:sz w:val="22"/>
                <w:szCs w:val="22"/>
              </w:rPr>
              <w:t>For each format consider access/retrieval by concepts versus access/retrieval by terms.</w:t>
            </w:r>
          </w:p>
          <w:p w14:paraId="3883B67E" w14:textId="77777777" w:rsidR="004E4BE5" w:rsidRDefault="004E4BE5">
            <w:pPr>
              <w:spacing w:line="120" w:lineRule="auto"/>
              <w:rPr>
                <w:sz w:val="22"/>
                <w:szCs w:val="22"/>
              </w:rPr>
            </w:pPr>
          </w:p>
          <w:p w14:paraId="2FFCD831" w14:textId="77777777" w:rsidR="004E4BE5" w:rsidRDefault="004E4BE5">
            <w:pPr>
              <w:ind w:left="19"/>
              <w:rPr>
                <w:sz w:val="22"/>
                <w:szCs w:val="22"/>
              </w:rPr>
            </w:pPr>
            <w:r>
              <w:rPr>
                <w:sz w:val="22"/>
                <w:szCs w:val="22"/>
              </w:rPr>
              <w:t>Access can be provided through arrangement in a printed document or through a computer search system.</w:t>
            </w:r>
          </w:p>
          <w:p w14:paraId="11FE902B" w14:textId="77777777" w:rsidR="004E4BE5" w:rsidRDefault="004E4BE5">
            <w:pPr>
              <w:rPr>
                <w:sz w:val="22"/>
                <w:szCs w:val="22"/>
              </w:rPr>
            </w:pPr>
          </w:p>
          <w:p w14:paraId="6DED7638" w14:textId="77777777" w:rsidR="004E4BE5" w:rsidRDefault="004E4BE5">
            <w:pPr>
              <w:ind w:left="19" w:hanging="19"/>
              <w:rPr>
                <w:sz w:val="22"/>
                <w:szCs w:val="22"/>
              </w:rPr>
            </w:pPr>
            <w:r>
              <w:rPr>
                <w:sz w:val="22"/>
                <w:szCs w:val="22"/>
              </w:rPr>
              <w:t>5.1</w:t>
            </w:r>
            <w:r>
              <w:rPr>
                <w:sz w:val="22"/>
                <w:szCs w:val="22"/>
              </w:rPr>
              <w:tab/>
            </w:r>
            <w:r>
              <w:rPr>
                <w:b/>
                <w:bCs/>
                <w:sz w:val="22"/>
                <w:szCs w:val="22"/>
              </w:rPr>
              <w:t>Format of printed document</w:t>
            </w:r>
            <w:r>
              <w:rPr>
                <w:sz w:val="22"/>
                <w:szCs w:val="22"/>
              </w:rPr>
              <w:t xml:space="preserve">  (Heading for 5.1.1- 5.1.3)</w:t>
            </w:r>
          </w:p>
          <w:p w14:paraId="49DD2FD0" w14:textId="77777777" w:rsidR="004E4BE5" w:rsidRDefault="004E4BE5">
            <w:pPr>
              <w:rPr>
                <w:sz w:val="22"/>
                <w:szCs w:val="22"/>
              </w:rPr>
            </w:pPr>
          </w:p>
          <w:p w14:paraId="458026F0" w14:textId="77777777" w:rsidR="004E4BE5" w:rsidRDefault="004E4BE5">
            <w:pPr>
              <w:ind w:left="19" w:hanging="19"/>
              <w:rPr>
                <w:sz w:val="22"/>
                <w:szCs w:val="22"/>
              </w:rPr>
            </w:pPr>
            <w:r>
              <w:rPr>
                <w:sz w:val="22"/>
                <w:szCs w:val="22"/>
              </w:rPr>
              <w:t>5.1.1</w:t>
            </w:r>
            <w:r>
              <w:rPr>
                <w:sz w:val="22"/>
                <w:szCs w:val="22"/>
              </w:rPr>
              <w:tab/>
              <w:t>Overall format: Thesaurus parts and information given in each, connections between them. Is the overall format clear and helpful for finding the appropriate concepts and terms or notations in indexing and query formulation?</w:t>
            </w:r>
          </w:p>
          <w:p w14:paraId="6062A000" w14:textId="77777777" w:rsidR="004E4BE5" w:rsidRDefault="004E4BE5">
            <w:pPr>
              <w:spacing w:line="120" w:lineRule="auto"/>
              <w:rPr>
                <w:sz w:val="22"/>
                <w:szCs w:val="22"/>
              </w:rPr>
            </w:pPr>
          </w:p>
          <w:p w14:paraId="42A0FF89" w14:textId="77777777" w:rsidR="004E4BE5" w:rsidRDefault="004E4BE5">
            <w:pPr>
              <w:ind w:left="19"/>
              <w:rPr>
                <w:sz w:val="22"/>
                <w:szCs w:val="22"/>
              </w:rPr>
            </w:pPr>
            <w:r>
              <w:rPr>
                <w:i/>
                <w:iCs/>
                <w:sz w:val="22"/>
                <w:szCs w:val="22"/>
              </w:rPr>
              <w:t xml:space="preserve">Divided into individual volumes by main class. Each volume has outline, main schedule of classes, </w:t>
            </w:r>
            <w:proofErr w:type="gramStart"/>
            <w:r>
              <w:rPr>
                <w:i/>
                <w:iCs/>
                <w:sz w:val="22"/>
                <w:szCs w:val="22"/>
              </w:rPr>
              <w:t>sometimes global</w:t>
            </w:r>
            <w:proofErr w:type="gramEnd"/>
            <w:r>
              <w:rPr>
                <w:i/>
                <w:iCs/>
                <w:sz w:val="22"/>
                <w:szCs w:val="22"/>
              </w:rPr>
              <w:t xml:space="preserve"> (volume-wide) tables, and an alphabetical index. Has outline to the entire classification, but no overall alphabetical index.</w:t>
            </w:r>
          </w:p>
          <w:p w14:paraId="3577F4F3" w14:textId="77777777" w:rsidR="004E4BE5" w:rsidRDefault="004E4BE5">
            <w:pPr>
              <w:rPr>
                <w:sz w:val="22"/>
                <w:szCs w:val="22"/>
              </w:rPr>
            </w:pPr>
          </w:p>
          <w:p w14:paraId="55FCE15F" w14:textId="77777777" w:rsidR="004E4BE5" w:rsidRDefault="004E4BE5">
            <w:pPr>
              <w:ind w:left="19" w:hanging="19"/>
              <w:rPr>
                <w:sz w:val="22"/>
                <w:szCs w:val="22"/>
              </w:rPr>
            </w:pPr>
            <w:r>
              <w:rPr>
                <w:sz w:val="22"/>
                <w:szCs w:val="22"/>
              </w:rPr>
              <w:t>5.1.2</w:t>
            </w:r>
            <w:r>
              <w:rPr>
                <w:sz w:val="22"/>
                <w:szCs w:val="22"/>
              </w:rPr>
              <w:tab/>
              <w:t>Display of conceptual relationships  (Broader Term, Narrower Term, Related Term)</w:t>
            </w:r>
          </w:p>
          <w:p w14:paraId="615EE435" w14:textId="77777777" w:rsidR="004E4BE5" w:rsidRDefault="004E4BE5">
            <w:pPr>
              <w:spacing w:line="120" w:lineRule="auto"/>
              <w:rPr>
                <w:sz w:val="22"/>
                <w:szCs w:val="22"/>
              </w:rPr>
            </w:pPr>
          </w:p>
          <w:p w14:paraId="1065B846" w14:textId="77777777" w:rsidR="004E4BE5" w:rsidRDefault="004E4BE5">
            <w:pPr>
              <w:ind w:left="19"/>
              <w:rPr>
                <w:sz w:val="22"/>
                <w:szCs w:val="22"/>
              </w:rPr>
            </w:pPr>
            <w:r>
              <w:rPr>
                <w:sz w:val="22"/>
                <w:szCs w:val="22"/>
              </w:rPr>
              <w:t xml:space="preserve">-  </w:t>
            </w:r>
            <w:proofErr w:type="gramStart"/>
            <w:r>
              <w:rPr>
                <w:sz w:val="22"/>
                <w:szCs w:val="22"/>
              </w:rPr>
              <w:t>through</w:t>
            </w:r>
            <w:proofErr w:type="gramEnd"/>
            <w:r>
              <w:rPr>
                <w:sz w:val="22"/>
                <w:szCs w:val="22"/>
              </w:rPr>
              <w:t xml:space="preserve"> linear arrangement or graphical display (Section 15.5.2) </w:t>
            </w:r>
            <w:r>
              <w:rPr>
                <w:i/>
                <w:iCs/>
                <w:sz w:val="22"/>
                <w:szCs w:val="22"/>
              </w:rPr>
              <w:t>Almost exclusively</w:t>
            </w:r>
          </w:p>
          <w:p w14:paraId="295B01F0" w14:textId="77777777" w:rsidR="004E4BE5" w:rsidRDefault="004E4BE5">
            <w:pPr>
              <w:spacing w:line="120" w:lineRule="auto"/>
              <w:rPr>
                <w:sz w:val="22"/>
                <w:szCs w:val="22"/>
              </w:rPr>
            </w:pPr>
          </w:p>
          <w:p w14:paraId="236629FC" w14:textId="77777777" w:rsidR="004E4BE5" w:rsidRDefault="004E4BE5">
            <w:pPr>
              <w:ind w:left="19"/>
              <w:rPr>
                <w:sz w:val="22"/>
                <w:szCs w:val="22"/>
              </w:rPr>
            </w:pPr>
            <w:r>
              <w:rPr>
                <w:sz w:val="22"/>
                <w:szCs w:val="22"/>
              </w:rPr>
              <w:t xml:space="preserve">-  </w:t>
            </w:r>
            <w:proofErr w:type="gramStart"/>
            <w:r>
              <w:rPr>
                <w:sz w:val="22"/>
                <w:szCs w:val="22"/>
              </w:rPr>
              <w:t>through</w:t>
            </w:r>
            <w:proofErr w:type="gramEnd"/>
            <w:r>
              <w:rPr>
                <w:sz w:val="22"/>
                <w:szCs w:val="22"/>
              </w:rPr>
              <w:t xml:space="preserve"> cross-references (Section 14.1) </w:t>
            </w:r>
            <w:r>
              <w:rPr>
                <w:i/>
                <w:iCs/>
                <w:sz w:val="22"/>
                <w:szCs w:val="22"/>
              </w:rPr>
              <w:t>Very few</w:t>
            </w:r>
          </w:p>
          <w:p w14:paraId="21655B33" w14:textId="77777777" w:rsidR="004E4BE5" w:rsidRDefault="004E4BE5">
            <w:pPr>
              <w:spacing w:line="120" w:lineRule="auto"/>
              <w:rPr>
                <w:sz w:val="22"/>
                <w:szCs w:val="22"/>
              </w:rPr>
            </w:pPr>
          </w:p>
          <w:p w14:paraId="48688546" w14:textId="77777777" w:rsidR="004E4BE5" w:rsidRDefault="004E4BE5">
            <w:pPr>
              <w:ind w:left="19"/>
              <w:rPr>
                <w:sz w:val="22"/>
                <w:szCs w:val="22"/>
              </w:rPr>
            </w:pPr>
            <w:r>
              <w:rPr>
                <w:sz w:val="22"/>
                <w:szCs w:val="22"/>
              </w:rPr>
              <w:t xml:space="preserve">-  </w:t>
            </w:r>
            <w:proofErr w:type="gramStart"/>
            <w:r>
              <w:rPr>
                <w:sz w:val="22"/>
                <w:szCs w:val="22"/>
              </w:rPr>
              <w:t>through</w:t>
            </w:r>
            <w:proofErr w:type="gramEnd"/>
            <w:r>
              <w:rPr>
                <w:sz w:val="22"/>
                <w:szCs w:val="22"/>
              </w:rPr>
              <w:t xml:space="preserve"> descriptor-find index (Section 15.5.1) </w:t>
            </w:r>
            <w:r>
              <w:rPr>
                <w:i/>
                <w:iCs/>
                <w:sz w:val="22"/>
                <w:szCs w:val="22"/>
              </w:rPr>
              <w:t>No</w:t>
            </w:r>
          </w:p>
          <w:p w14:paraId="6CCDAEC9" w14:textId="77777777" w:rsidR="004E4BE5" w:rsidRDefault="004E4BE5">
            <w:pPr>
              <w:spacing w:line="120" w:lineRule="auto"/>
              <w:rPr>
                <w:sz w:val="22"/>
                <w:szCs w:val="22"/>
              </w:rPr>
            </w:pPr>
          </w:p>
          <w:p w14:paraId="29B7457D" w14:textId="77777777" w:rsidR="004E4BE5" w:rsidRDefault="004E4BE5">
            <w:pPr>
              <w:ind w:left="19"/>
              <w:rPr>
                <w:sz w:val="22"/>
                <w:szCs w:val="22"/>
              </w:rPr>
            </w:pPr>
            <w:r>
              <w:rPr>
                <w:sz w:val="22"/>
                <w:szCs w:val="22"/>
              </w:rPr>
              <w:t>How well does the display reflect the conceptual analysis, e.g., sequence of concepts on the same hierarchical level (sequence of the children of a concept, that is, the concepts one level further down)</w:t>
            </w:r>
            <w:proofErr w:type="gramStart"/>
            <w:r>
              <w:rPr>
                <w:sz w:val="22"/>
                <w:szCs w:val="22"/>
              </w:rPr>
              <w:t>.</w:t>
            </w:r>
            <w:proofErr w:type="gramEnd"/>
          </w:p>
          <w:p w14:paraId="76F1989C" w14:textId="77777777" w:rsidR="004E4BE5" w:rsidRDefault="004E4BE5">
            <w:pPr>
              <w:rPr>
                <w:sz w:val="22"/>
                <w:szCs w:val="22"/>
              </w:rPr>
            </w:pPr>
          </w:p>
          <w:p w14:paraId="2D788E76" w14:textId="77777777" w:rsidR="004E4BE5" w:rsidRDefault="004E4BE5">
            <w:pPr>
              <w:ind w:left="19"/>
              <w:rPr>
                <w:sz w:val="22"/>
                <w:szCs w:val="22"/>
              </w:rPr>
            </w:pPr>
            <w:r>
              <w:rPr>
                <w:i/>
                <w:iCs/>
                <w:sz w:val="22"/>
                <w:szCs w:val="22"/>
              </w:rPr>
              <w:t>Concepts are arranged in a meaningful sequence in the major hierarchical sequence, but on the lowest level there is often alphabetical arrangement of subjects. In the Bibliographies by subject part in Z, subjects are arranged alphabetically.</w:t>
            </w:r>
          </w:p>
          <w:p w14:paraId="04FE0D07" w14:textId="77777777" w:rsidR="004E4BE5" w:rsidRDefault="004E4BE5">
            <w:pPr>
              <w:rPr>
                <w:sz w:val="22"/>
                <w:szCs w:val="22"/>
              </w:rPr>
            </w:pPr>
          </w:p>
          <w:p w14:paraId="214675F3" w14:textId="77777777" w:rsidR="004E4BE5" w:rsidRDefault="004E4BE5">
            <w:pPr>
              <w:ind w:left="19" w:hanging="19"/>
              <w:rPr>
                <w:sz w:val="22"/>
                <w:szCs w:val="22"/>
              </w:rPr>
            </w:pPr>
            <w:r>
              <w:rPr>
                <w:sz w:val="22"/>
                <w:szCs w:val="22"/>
              </w:rPr>
              <w:t>5.1.2</w:t>
            </w:r>
            <w:r>
              <w:rPr>
                <w:sz w:val="22"/>
                <w:szCs w:val="22"/>
              </w:rPr>
              <w:tab/>
              <w:t xml:space="preserve">Display of terminological relationships  (Synonymous Term) </w:t>
            </w:r>
            <w:r>
              <w:rPr>
                <w:i/>
                <w:iCs/>
                <w:sz w:val="22"/>
                <w:szCs w:val="22"/>
              </w:rPr>
              <w:t>No lead-vocabulary included</w:t>
            </w:r>
          </w:p>
          <w:p w14:paraId="2727ABCB" w14:textId="77777777" w:rsidR="004E4BE5" w:rsidRDefault="004E4BE5">
            <w:pPr>
              <w:rPr>
                <w:sz w:val="22"/>
                <w:szCs w:val="22"/>
              </w:rPr>
            </w:pPr>
          </w:p>
          <w:p w14:paraId="37F64D49" w14:textId="77777777" w:rsidR="004E4BE5" w:rsidRDefault="004E4BE5">
            <w:pPr>
              <w:rPr>
                <w:sz w:val="22"/>
                <w:szCs w:val="22"/>
              </w:rPr>
            </w:pPr>
          </w:p>
          <w:p w14:paraId="7EFFA861" w14:textId="77777777" w:rsidR="004E4BE5" w:rsidRDefault="004E4BE5">
            <w:pPr>
              <w:ind w:left="19" w:hanging="19"/>
              <w:rPr>
                <w:sz w:val="22"/>
                <w:szCs w:val="22"/>
              </w:rPr>
            </w:pPr>
            <w:r>
              <w:rPr>
                <w:sz w:val="22"/>
                <w:szCs w:val="22"/>
              </w:rPr>
              <w:t>5.2</w:t>
            </w:r>
            <w:r>
              <w:rPr>
                <w:sz w:val="22"/>
                <w:szCs w:val="22"/>
              </w:rPr>
              <w:tab/>
            </w:r>
            <w:r>
              <w:rPr>
                <w:b/>
                <w:bCs/>
                <w:sz w:val="22"/>
                <w:szCs w:val="22"/>
              </w:rPr>
              <w:t>Access through computer system</w:t>
            </w:r>
            <w:r>
              <w:rPr>
                <w:sz w:val="22"/>
                <w:szCs w:val="22"/>
              </w:rPr>
              <w:t>. Navigation. Format of on-line displays</w:t>
            </w:r>
          </w:p>
          <w:p w14:paraId="30EBA0A7" w14:textId="77777777" w:rsidR="004E4BE5" w:rsidRDefault="004E4BE5">
            <w:pPr>
              <w:spacing w:line="120" w:lineRule="auto"/>
              <w:rPr>
                <w:sz w:val="22"/>
                <w:szCs w:val="22"/>
              </w:rPr>
            </w:pPr>
          </w:p>
          <w:p w14:paraId="5A7EF39E" w14:textId="77777777" w:rsidR="004E4BE5" w:rsidRDefault="004E4BE5">
            <w:pPr>
              <w:spacing w:after="19"/>
              <w:ind w:left="19"/>
              <w:rPr>
                <w:sz w:val="22"/>
                <w:szCs w:val="22"/>
              </w:rPr>
            </w:pPr>
            <w:r>
              <w:rPr>
                <w:i/>
                <w:iCs/>
                <w:sz w:val="22"/>
                <w:szCs w:val="22"/>
              </w:rPr>
              <w:t>Classification Plus. Searchable and cross-references are hyperlinks. (More detailed analysis omitted.)</w:t>
            </w:r>
          </w:p>
        </w:tc>
      </w:tr>
    </w:tbl>
    <w:p w14:paraId="7A9AC7BF" w14:textId="77777777" w:rsidR="004E4BE5" w:rsidRDefault="004E4BE5" w:rsidP="004E4BE5">
      <w:pPr>
        <w:rPr>
          <w:sz w:val="22"/>
          <w:szCs w:val="22"/>
        </w:rPr>
      </w:pPr>
    </w:p>
    <w:p w14:paraId="1EEDEB44" w14:textId="77777777" w:rsidR="004E4BE5" w:rsidRDefault="004E4BE5">
      <w:r>
        <w:br w:type="page"/>
      </w:r>
    </w:p>
    <w:p w14:paraId="2867535D" w14:textId="77777777" w:rsidR="007F7062" w:rsidRDefault="007F7062" w:rsidP="007F7062">
      <w:pPr>
        <w:jc w:val="center"/>
        <w:rPr>
          <w:rFonts w:cs="Times New Roman"/>
          <w:sz w:val="22"/>
          <w:szCs w:val="22"/>
        </w:rPr>
      </w:pPr>
      <w:r>
        <w:rPr>
          <w:lang w:val="en-CA"/>
        </w:rPr>
        <w:lastRenderedPageBreak/>
        <w:fldChar w:fldCharType="begin"/>
      </w:r>
      <w:r>
        <w:rPr>
          <w:lang w:val="en-CA"/>
        </w:rPr>
        <w:instrText xml:space="preserve"> SEQ CHAPTER \h \r 1</w:instrText>
      </w:r>
      <w:r>
        <w:rPr>
          <w:lang w:val="en-CA"/>
        </w:rPr>
        <w:fldChar w:fldCharType="end"/>
      </w:r>
      <w:r>
        <w:rPr>
          <w:rFonts w:cs="Times New Roman"/>
          <w:b/>
          <w:bCs/>
          <w:sz w:val="26"/>
          <w:szCs w:val="26"/>
        </w:rPr>
        <w:t>KOS Analysis Template for LCSH</w:t>
      </w:r>
    </w:p>
    <w:p w14:paraId="1EF5F173" w14:textId="77777777" w:rsidR="007F7062" w:rsidRDefault="007F7062" w:rsidP="007F7062">
      <w:pPr>
        <w:rPr>
          <w:rFonts w:cs="Times New Roman"/>
          <w:sz w:val="22"/>
          <w:szCs w:val="22"/>
        </w:rPr>
      </w:pPr>
    </w:p>
    <w:tbl>
      <w:tblPr>
        <w:tblW w:w="0" w:type="auto"/>
        <w:tblInd w:w="120" w:type="dxa"/>
        <w:tblLayout w:type="fixed"/>
        <w:tblCellMar>
          <w:top w:w="115" w:type="dxa"/>
          <w:left w:w="120" w:type="dxa"/>
          <w:bottom w:w="115" w:type="dxa"/>
          <w:right w:w="120" w:type="dxa"/>
        </w:tblCellMar>
        <w:tblLook w:val="0000" w:firstRow="0" w:lastRow="0" w:firstColumn="0" w:lastColumn="0" w:noHBand="0" w:noVBand="0"/>
      </w:tblPr>
      <w:tblGrid>
        <w:gridCol w:w="10800"/>
      </w:tblGrid>
      <w:tr w:rsidR="007F7062" w14:paraId="08774513" w14:textId="77777777" w:rsidTr="005B15D7">
        <w:trPr>
          <w:cantSplit/>
        </w:trPr>
        <w:tc>
          <w:tcPr>
            <w:tcW w:w="10800" w:type="dxa"/>
            <w:tcBorders>
              <w:top w:val="single" w:sz="6" w:space="0" w:color="000000"/>
              <w:left w:val="single" w:sz="6" w:space="0" w:color="000000"/>
              <w:bottom w:val="nil"/>
              <w:right w:val="single" w:sz="6" w:space="0" w:color="000000"/>
            </w:tcBorders>
          </w:tcPr>
          <w:p w14:paraId="5C3C9A5F" w14:textId="77777777" w:rsidR="007F7062" w:rsidRDefault="007F7062" w:rsidP="005B15D7">
            <w:pPr>
              <w:spacing w:before="144" w:line="120" w:lineRule="auto"/>
              <w:ind w:firstLine="149"/>
              <w:rPr>
                <w:rFonts w:cs="Times New Roman"/>
                <w:sz w:val="22"/>
                <w:szCs w:val="22"/>
              </w:rPr>
            </w:pPr>
            <w:r>
              <w:rPr>
                <w:rFonts w:cs="Times New Roman"/>
                <w:sz w:val="22"/>
                <w:szCs w:val="22"/>
              </w:rPr>
              <w:t>1.</w:t>
            </w:r>
            <w:r>
              <w:rPr>
                <w:rFonts w:cs="Times New Roman"/>
                <w:sz w:val="22"/>
                <w:szCs w:val="22"/>
              </w:rPr>
              <w:tab/>
            </w:r>
            <w:r>
              <w:rPr>
                <w:rFonts w:cs="Times New Roman"/>
                <w:b/>
                <w:bCs/>
                <w:sz w:val="26"/>
                <w:szCs w:val="26"/>
              </w:rPr>
              <w:t>Purpose</w:t>
            </w:r>
          </w:p>
          <w:p w14:paraId="1BFB274C" w14:textId="77777777" w:rsidR="007F7062" w:rsidRDefault="007F7062" w:rsidP="005B15D7">
            <w:pPr>
              <w:rPr>
                <w:rFonts w:cs="Times New Roman"/>
                <w:sz w:val="22"/>
                <w:szCs w:val="22"/>
              </w:rPr>
            </w:pPr>
          </w:p>
          <w:p w14:paraId="0D1F60F6" w14:textId="77777777" w:rsidR="007F7062" w:rsidRDefault="007F7062" w:rsidP="005B15D7">
            <w:pPr>
              <w:ind w:firstLine="149"/>
              <w:rPr>
                <w:rFonts w:cs="Times New Roman"/>
                <w:sz w:val="22"/>
                <w:szCs w:val="22"/>
              </w:rPr>
            </w:pPr>
            <w:r>
              <w:rPr>
                <w:rFonts w:cs="Times New Roman"/>
                <w:sz w:val="22"/>
                <w:szCs w:val="22"/>
              </w:rPr>
              <w:t>1.1</w:t>
            </w:r>
            <w:r>
              <w:rPr>
                <w:rFonts w:cs="Times New Roman"/>
                <w:sz w:val="22"/>
                <w:szCs w:val="22"/>
              </w:rPr>
              <w:tab/>
            </w:r>
            <w:r>
              <w:rPr>
                <w:rFonts w:cs="Times New Roman"/>
                <w:b/>
                <w:bCs/>
                <w:sz w:val="22"/>
                <w:szCs w:val="22"/>
              </w:rPr>
              <w:t>Information system</w:t>
            </w:r>
            <w:r>
              <w:rPr>
                <w:rFonts w:cs="Times New Roman"/>
                <w:sz w:val="22"/>
                <w:szCs w:val="22"/>
              </w:rPr>
              <w:t xml:space="preserve"> or type of information system in which to be used</w:t>
            </w:r>
          </w:p>
          <w:p w14:paraId="07D76263" w14:textId="77777777" w:rsidR="007F7062" w:rsidRDefault="007F7062" w:rsidP="005B15D7">
            <w:pPr>
              <w:spacing w:line="120" w:lineRule="auto"/>
              <w:rPr>
                <w:rFonts w:cs="Times New Roman"/>
                <w:sz w:val="22"/>
                <w:szCs w:val="22"/>
              </w:rPr>
            </w:pPr>
          </w:p>
          <w:p w14:paraId="6CE61919" w14:textId="77777777" w:rsidR="007F7062" w:rsidRDefault="007F7062" w:rsidP="005B15D7">
            <w:pPr>
              <w:rPr>
                <w:rFonts w:cs="Times New Roman"/>
                <w:sz w:val="22"/>
                <w:szCs w:val="22"/>
              </w:rPr>
            </w:pPr>
            <w:r>
              <w:rPr>
                <w:rFonts w:cs="Times New Roman"/>
                <w:i/>
                <w:iCs/>
                <w:sz w:val="22"/>
                <w:szCs w:val="22"/>
              </w:rPr>
              <w:t>Bibliographic information system.  Intended for academic and research libraries and large public libraries.</w:t>
            </w:r>
          </w:p>
          <w:p w14:paraId="525DC992" w14:textId="77777777" w:rsidR="007F7062" w:rsidRDefault="007F7062" w:rsidP="005B15D7">
            <w:pPr>
              <w:spacing w:line="120" w:lineRule="auto"/>
              <w:rPr>
                <w:rFonts w:cs="Times New Roman"/>
                <w:sz w:val="22"/>
                <w:szCs w:val="22"/>
              </w:rPr>
            </w:pPr>
          </w:p>
          <w:p w14:paraId="730AB8AF" w14:textId="77777777" w:rsidR="007F7062" w:rsidRDefault="007F7062" w:rsidP="005B15D7">
            <w:pPr>
              <w:ind w:firstLine="149"/>
              <w:rPr>
                <w:rFonts w:cs="Times New Roman"/>
                <w:sz w:val="22"/>
                <w:szCs w:val="22"/>
              </w:rPr>
            </w:pPr>
            <w:r>
              <w:rPr>
                <w:rFonts w:cs="Times New Roman"/>
                <w:sz w:val="22"/>
                <w:szCs w:val="22"/>
              </w:rPr>
              <w:t>1.2</w:t>
            </w:r>
            <w:r>
              <w:rPr>
                <w:rFonts w:cs="Times New Roman"/>
                <w:sz w:val="22"/>
                <w:szCs w:val="22"/>
              </w:rPr>
              <w:tab/>
            </w:r>
            <w:r>
              <w:rPr>
                <w:rFonts w:cs="Times New Roman"/>
                <w:b/>
                <w:bCs/>
                <w:sz w:val="22"/>
                <w:szCs w:val="22"/>
              </w:rPr>
              <w:t>Intended for</w:t>
            </w:r>
            <w:r>
              <w:rPr>
                <w:rFonts w:cs="Times New Roman"/>
                <w:sz w:val="22"/>
                <w:szCs w:val="22"/>
              </w:rPr>
              <w:t xml:space="preserve"> controlled vocabulary indexing </w:t>
            </w:r>
            <w:proofErr w:type="gramStart"/>
            <w:r>
              <w:rPr>
                <w:rFonts w:ascii="WP TypographicSymbols" w:hAnsi="WP TypographicSymbols" w:cs="WP TypographicSymbols"/>
                <w:sz w:val="22"/>
                <w:szCs w:val="22"/>
              </w:rPr>
              <w:t></w:t>
            </w:r>
            <w:r>
              <w:rPr>
                <w:rFonts w:cs="Times New Roman"/>
                <w:sz w:val="22"/>
                <w:szCs w:val="22"/>
              </w:rPr>
              <w:t xml:space="preserve">  or</w:t>
            </w:r>
            <w:proofErr w:type="gramEnd"/>
            <w:r>
              <w:rPr>
                <w:rFonts w:cs="Times New Roman"/>
                <w:sz w:val="22"/>
                <w:szCs w:val="22"/>
              </w:rPr>
              <w:t xml:space="preserve"> query term expansion □ (Ch. 12, Introduction)</w:t>
            </w:r>
          </w:p>
          <w:p w14:paraId="7D5BF8D2" w14:textId="77777777" w:rsidR="007F7062" w:rsidRDefault="007F7062" w:rsidP="005B15D7">
            <w:pPr>
              <w:rPr>
                <w:rFonts w:cs="Times New Roman"/>
                <w:sz w:val="22"/>
                <w:szCs w:val="22"/>
              </w:rPr>
            </w:pPr>
          </w:p>
          <w:p w14:paraId="4C659C2E" w14:textId="77777777" w:rsidR="007F7062" w:rsidRDefault="007F7062" w:rsidP="005B15D7">
            <w:pPr>
              <w:spacing w:line="120" w:lineRule="auto"/>
              <w:ind w:firstLine="149"/>
              <w:rPr>
                <w:rFonts w:cs="Times New Roman"/>
                <w:sz w:val="22"/>
                <w:szCs w:val="22"/>
              </w:rPr>
            </w:pPr>
            <w:r>
              <w:rPr>
                <w:rFonts w:cs="Times New Roman"/>
                <w:sz w:val="22"/>
                <w:szCs w:val="22"/>
              </w:rPr>
              <w:t>1.3</w:t>
            </w:r>
            <w:r>
              <w:rPr>
                <w:rFonts w:cs="Times New Roman"/>
                <w:sz w:val="22"/>
                <w:szCs w:val="22"/>
              </w:rPr>
              <w:tab/>
            </w:r>
            <w:r>
              <w:rPr>
                <w:rFonts w:cs="Times New Roman"/>
                <w:b/>
                <w:bCs/>
                <w:sz w:val="22"/>
                <w:szCs w:val="22"/>
              </w:rPr>
              <w:t>Type of file and search mechanism</w:t>
            </w:r>
            <w:r>
              <w:rPr>
                <w:rFonts w:cs="Times New Roman"/>
                <w:sz w:val="22"/>
                <w:szCs w:val="22"/>
              </w:rPr>
              <w:t xml:space="preserve"> for which originally designed</w:t>
            </w:r>
          </w:p>
          <w:p w14:paraId="71256F58" w14:textId="77777777" w:rsidR="007F7062" w:rsidRDefault="007F7062" w:rsidP="005B15D7">
            <w:pPr>
              <w:rPr>
                <w:rFonts w:cs="Times New Roman"/>
                <w:sz w:val="22"/>
                <w:szCs w:val="22"/>
              </w:rPr>
            </w:pPr>
          </w:p>
          <w:p w14:paraId="442D6C9E" w14:textId="77777777" w:rsidR="007F7062" w:rsidRDefault="007F7062" w:rsidP="005B15D7">
            <w:pPr>
              <w:spacing w:line="120" w:lineRule="auto"/>
              <w:rPr>
                <w:rFonts w:cs="Times New Roman"/>
                <w:sz w:val="22"/>
                <w:szCs w:val="22"/>
              </w:rPr>
            </w:pPr>
            <w:r>
              <w:rPr>
                <w:rFonts w:cs="Times New Roman"/>
                <w:sz w:val="22"/>
                <w:szCs w:val="22"/>
              </w:rPr>
              <w:t xml:space="preserve">Shelving □   Card catalog </w:t>
            </w:r>
            <w:r>
              <w:rPr>
                <w:rFonts w:ascii="WP TypographicSymbols" w:hAnsi="WP TypographicSymbols" w:cs="WP TypographicSymbols"/>
                <w:sz w:val="22"/>
                <w:szCs w:val="22"/>
              </w:rPr>
              <w:t></w:t>
            </w:r>
            <w:r>
              <w:rPr>
                <w:rFonts w:cs="Times New Roman"/>
                <w:sz w:val="22"/>
                <w:szCs w:val="22"/>
              </w:rPr>
              <w:t xml:space="preserve">   Online </w:t>
            </w:r>
            <w:proofErr w:type="gramStart"/>
            <w:r>
              <w:rPr>
                <w:rFonts w:cs="Times New Roman"/>
                <w:sz w:val="22"/>
                <w:szCs w:val="22"/>
              </w:rPr>
              <w:t>system  □</w:t>
            </w:r>
            <w:proofErr w:type="gramEnd"/>
          </w:p>
          <w:p w14:paraId="1DACC7BC" w14:textId="77777777" w:rsidR="007F7062" w:rsidRDefault="007F7062" w:rsidP="005B15D7">
            <w:pPr>
              <w:rPr>
                <w:sz w:val="22"/>
                <w:szCs w:val="22"/>
              </w:rPr>
            </w:pPr>
          </w:p>
        </w:tc>
      </w:tr>
      <w:tr w:rsidR="007F7062" w14:paraId="291A13C0" w14:textId="77777777" w:rsidTr="005B15D7">
        <w:trPr>
          <w:cantSplit/>
        </w:trPr>
        <w:tc>
          <w:tcPr>
            <w:tcW w:w="10800" w:type="dxa"/>
            <w:tcBorders>
              <w:top w:val="single" w:sz="6" w:space="0" w:color="000000"/>
              <w:left w:val="single" w:sz="6" w:space="0" w:color="000000"/>
              <w:bottom w:val="nil"/>
              <w:right w:val="single" w:sz="6" w:space="0" w:color="000000"/>
            </w:tcBorders>
          </w:tcPr>
          <w:p w14:paraId="62A1B235" w14:textId="77777777" w:rsidR="007F7062" w:rsidRDefault="007F7062" w:rsidP="005B15D7">
            <w:pPr>
              <w:spacing w:before="144"/>
              <w:ind w:firstLine="149"/>
              <w:rPr>
                <w:rFonts w:cs="Times New Roman"/>
                <w:sz w:val="22"/>
                <w:szCs w:val="22"/>
              </w:rPr>
            </w:pPr>
            <w:r>
              <w:rPr>
                <w:rFonts w:cs="Times New Roman"/>
                <w:sz w:val="22"/>
                <w:szCs w:val="22"/>
              </w:rPr>
              <w:t>2.</w:t>
            </w:r>
            <w:r>
              <w:rPr>
                <w:rFonts w:cs="Times New Roman"/>
                <w:sz w:val="22"/>
                <w:szCs w:val="22"/>
              </w:rPr>
              <w:tab/>
            </w:r>
            <w:r>
              <w:rPr>
                <w:rFonts w:cs="Times New Roman"/>
                <w:b/>
                <w:bCs/>
                <w:sz w:val="26"/>
                <w:szCs w:val="26"/>
              </w:rPr>
              <w:t>Coverage and designation of concepts.  Coverage and format of terms</w:t>
            </w:r>
          </w:p>
          <w:p w14:paraId="703E7FF4" w14:textId="77777777" w:rsidR="007F7062" w:rsidRDefault="007F7062" w:rsidP="005B15D7">
            <w:pPr>
              <w:spacing w:line="120" w:lineRule="auto"/>
              <w:rPr>
                <w:rFonts w:cs="Times New Roman"/>
                <w:sz w:val="22"/>
                <w:szCs w:val="22"/>
              </w:rPr>
            </w:pPr>
          </w:p>
          <w:p w14:paraId="28BFB8A4" w14:textId="77777777" w:rsidR="007F7062" w:rsidRDefault="007F7062" w:rsidP="005B15D7">
            <w:pPr>
              <w:ind w:firstLine="149"/>
              <w:rPr>
                <w:rFonts w:cs="Times New Roman"/>
                <w:sz w:val="22"/>
                <w:szCs w:val="22"/>
              </w:rPr>
            </w:pPr>
            <w:r>
              <w:rPr>
                <w:rFonts w:cs="Times New Roman"/>
                <w:sz w:val="22"/>
                <w:szCs w:val="22"/>
              </w:rPr>
              <w:t>2.1</w:t>
            </w:r>
            <w:r>
              <w:rPr>
                <w:rFonts w:cs="Times New Roman"/>
                <w:sz w:val="22"/>
                <w:szCs w:val="22"/>
              </w:rPr>
              <w:tab/>
            </w:r>
            <w:r>
              <w:rPr>
                <w:rFonts w:cs="Times New Roman"/>
                <w:b/>
                <w:bCs/>
                <w:sz w:val="22"/>
                <w:szCs w:val="22"/>
              </w:rPr>
              <w:t>Concepts: Scope</w:t>
            </w:r>
            <w:r>
              <w:rPr>
                <w:rFonts w:cs="Times New Roman"/>
                <w:sz w:val="22"/>
                <w:szCs w:val="22"/>
              </w:rPr>
              <w:t xml:space="preserve">, breadth of coverage.   </w:t>
            </w:r>
            <w:proofErr w:type="spellStart"/>
            <w:r>
              <w:rPr>
                <w:rFonts w:cs="Times New Roman"/>
                <w:sz w:val="22"/>
                <w:szCs w:val="22"/>
              </w:rPr>
              <w:t>Recency</w:t>
            </w:r>
            <w:proofErr w:type="spellEnd"/>
            <w:r>
              <w:rPr>
                <w:rFonts w:cs="Times New Roman"/>
                <w:sz w:val="22"/>
                <w:szCs w:val="22"/>
              </w:rPr>
              <w:t xml:space="preserve"> of concepts</w:t>
            </w:r>
          </w:p>
          <w:p w14:paraId="5E1B2EF0" w14:textId="77777777" w:rsidR="007F7062" w:rsidRDefault="007F7062" w:rsidP="005B15D7">
            <w:pPr>
              <w:spacing w:line="120" w:lineRule="auto"/>
              <w:rPr>
                <w:rFonts w:cs="Times New Roman"/>
                <w:sz w:val="22"/>
                <w:szCs w:val="22"/>
              </w:rPr>
            </w:pPr>
          </w:p>
          <w:p w14:paraId="53E49257" w14:textId="77777777" w:rsidR="007F7062" w:rsidRDefault="007F7062" w:rsidP="005B15D7">
            <w:pPr>
              <w:rPr>
                <w:rFonts w:cs="Times New Roman"/>
                <w:sz w:val="22"/>
                <w:szCs w:val="22"/>
              </w:rPr>
            </w:pPr>
            <w:r>
              <w:rPr>
                <w:rFonts w:cs="Times New Roman"/>
                <w:i/>
                <w:iCs/>
                <w:sz w:val="22"/>
                <w:szCs w:val="22"/>
              </w:rPr>
              <w:t>Universal  - covers all knowledge.  But focus on Western culture, esp. U. S.  Updated regularly</w:t>
            </w:r>
          </w:p>
          <w:p w14:paraId="02CEF5B1" w14:textId="77777777" w:rsidR="007F7062" w:rsidRDefault="007F7062" w:rsidP="005B15D7">
            <w:pPr>
              <w:spacing w:line="120" w:lineRule="auto"/>
              <w:rPr>
                <w:rFonts w:cs="Times New Roman"/>
                <w:sz w:val="22"/>
                <w:szCs w:val="22"/>
              </w:rPr>
            </w:pPr>
          </w:p>
          <w:p w14:paraId="58B431DC" w14:textId="77777777" w:rsidR="007F7062" w:rsidRDefault="007F7062" w:rsidP="005B15D7">
            <w:pPr>
              <w:ind w:firstLine="149"/>
              <w:rPr>
                <w:rFonts w:cs="Times New Roman"/>
                <w:sz w:val="22"/>
                <w:szCs w:val="22"/>
              </w:rPr>
            </w:pPr>
            <w:r>
              <w:rPr>
                <w:rFonts w:cs="Times New Roman"/>
                <w:sz w:val="22"/>
                <w:szCs w:val="22"/>
              </w:rPr>
              <w:t>2.2</w:t>
            </w:r>
            <w:r>
              <w:rPr>
                <w:rFonts w:cs="Times New Roman"/>
                <w:sz w:val="22"/>
                <w:szCs w:val="22"/>
              </w:rPr>
              <w:tab/>
            </w:r>
            <w:r>
              <w:rPr>
                <w:rFonts w:cs="Times New Roman"/>
                <w:b/>
                <w:bCs/>
                <w:sz w:val="22"/>
                <w:szCs w:val="22"/>
              </w:rPr>
              <w:t>Concepts: Specificity</w:t>
            </w:r>
            <w:r>
              <w:rPr>
                <w:rFonts w:cs="Times New Roman"/>
                <w:sz w:val="22"/>
                <w:szCs w:val="22"/>
              </w:rPr>
              <w:t>, depth of coverage (Section16.2.2).  Coverage at each level of specificity.</w:t>
            </w:r>
          </w:p>
          <w:p w14:paraId="13E9A55C" w14:textId="77777777" w:rsidR="007F7062" w:rsidRDefault="007F7062" w:rsidP="005B15D7">
            <w:pPr>
              <w:spacing w:line="120" w:lineRule="auto"/>
              <w:rPr>
                <w:rFonts w:cs="Times New Roman"/>
                <w:sz w:val="22"/>
                <w:szCs w:val="22"/>
              </w:rPr>
            </w:pPr>
          </w:p>
          <w:p w14:paraId="05797C23" w14:textId="77777777" w:rsidR="007F7062" w:rsidRDefault="007F7062" w:rsidP="005B15D7">
            <w:pPr>
              <w:rPr>
                <w:rFonts w:cs="Times New Roman"/>
                <w:sz w:val="22"/>
                <w:szCs w:val="22"/>
              </w:rPr>
            </w:pPr>
            <w:r>
              <w:rPr>
                <w:rFonts w:cs="Times New Roman"/>
                <w:i/>
                <w:iCs/>
                <w:sz w:val="22"/>
                <w:szCs w:val="22"/>
              </w:rPr>
              <w:t>Quite specific in many subjects, down to proper names (individual as opposed to abstract concepts).</w:t>
            </w:r>
          </w:p>
          <w:p w14:paraId="209C09A8" w14:textId="77777777" w:rsidR="007F7062" w:rsidRDefault="007F7062" w:rsidP="005B15D7">
            <w:pPr>
              <w:spacing w:line="120" w:lineRule="auto"/>
              <w:rPr>
                <w:rFonts w:cs="Times New Roman"/>
                <w:sz w:val="22"/>
                <w:szCs w:val="22"/>
              </w:rPr>
            </w:pPr>
          </w:p>
          <w:p w14:paraId="1D2B3BB0" w14:textId="77777777" w:rsidR="007F7062" w:rsidRDefault="007F7062" w:rsidP="005B15D7">
            <w:pPr>
              <w:ind w:firstLine="149"/>
              <w:rPr>
                <w:rFonts w:cs="Times New Roman"/>
                <w:sz w:val="22"/>
                <w:szCs w:val="22"/>
              </w:rPr>
            </w:pPr>
            <w:r>
              <w:rPr>
                <w:rFonts w:cs="Times New Roman"/>
                <w:sz w:val="22"/>
                <w:szCs w:val="22"/>
              </w:rPr>
              <w:t>2.3</w:t>
            </w:r>
            <w:r>
              <w:rPr>
                <w:rFonts w:cs="Times New Roman"/>
                <w:sz w:val="22"/>
                <w:szCs w:val="22"/>
              </w:rPr>
              <w:tab/>
              <w:t xml:space="preserve">Are all necessary </w:t>
            </w:r>
            <w:r>
              <w:rPr>
                <w:rFonts w:cs="Times New Roman"/>
                <w:b/>
                <w:bCs/>
                <w:sz w:val="22"/>
                <w:szCs w:val="22"/>
              </w:rPr>
              <w:t>facets</w:t>
            </w:r>
            <w:r>
              <w:rPr>
                <w:rFonts w:cs="Times New Roman"/>
                <w:sz w:val="22"/>
                <w:szCs w:val="22"/>
              </w:rPr>
              <w:t xml:space="preserve"> included?  Concepts formed in semantic factoring and facet analysis? (</w:t>
            </w:r>
            <w:proofErr w:type="spellStart"/>
            <w:r>
              <w:rPr>
                <w:rFonts w:cs="Times New Roman"/>
                <w:sz w:val="22"/>
                <w:szCs w:val="22"/>
              </w:rPr>
              <w:t>S.a.</w:t>
            </w:r>
            <w:proofErr w:type="spellEnd"/>
            <w:r>
              <w:rPr>
                <w:rFonts w:cs="Times New Roman"/>
                <w:sz w:val="22"/>
                <w:szCs w:val="22"/>
              </w:rPr>
              <w:t xml:space="preserve"> 3.1)</w:t>
            </w:r>
          </w:p>
          <w:p w14:paraId="1E9D979F" w14:textId="77777777" w:rsidR="007F7062" w:rsidRDefault="007F7062" w:rsidP="005B15D7">
            <w:pPr>
              <w:spacing w:line="120" w:lineRule="auto"/>
              <w:rPr>
                <w:rFonts w:cs="Times New Roman"/>
                <w:sz w:val="22"/>
                <w:szCs w:val="22"/>
              </w:rPr>
            </w:pPr>
          </w:p>
          <w:p w14:paraId="1ECE6995" w14:textId="77777777" w:rsidR="007F7062" w:rsidRDefault="007F7062" w:rsidP="005B15D7">
            <w:pPr>
              <w:rPr>
                <w:rFonts w:cs="Times New Roman"/>
                <w:sz w:val="22"/>
                <w:szCs w:val="22"/>
              </w:rPr>
            </w:pPr>
            <w:r>
              <w:rPr>
                <w:rFonts w:cs="Times New Roman"/>
                <w:i/>
                <w:iCs/>
                <w:sz w:val="22"/>
                <w:szCs w:val="22"/>
              </w:rPr>
              <w:t>Covers concepts as found in the literature, no semantic factoring done.</w:t>
            </w:r>
          </w:p>
          <w:p w14:paraId="6FB54328" w14:textId="77777777" w:rsidR="007F7062" w:rsidRDefault="007F7062" w:rsidP="005B15D7">
            <w:pPr>
              <w:spacing w:line="120" w:lineRule="auto"/>
              <w:rPr>
                <w:rFonts w:cs="Times New Roman"/>
                <w:sz w:val="22"/>
                <w:szCs w:val="22"/>
              </w:rPr>
            </w:pPr>
          </w:p>
          <w:p w14:paraId="17DE410E" w14:textId="77777777" w:rsidR="007F7062" w:rsidRDefault="007F7062" w:rsidP="005B15D7">
            <w:pPr>
              <w:ind w:firstLine="149"/>
              <w:rPr>
                <w:rFonts w:cs="Times New Roman"/>
                <w:sz w:val="22"/>
                <w:szCs w:val="22"/>
              </w:rPr>
            </w:pPr>
            <w:r>
              <w:rPr>
                <w:rFonts w:cs="Times New Roman"/>
                <w:sz w:val="22"/>
                <w:szCs w:val="22"/>
              </w:rPr>
              <w:t>2.4</w:t>
            </w:r>
            <w:r>
              <w:rPr>
                <w:rFonts w:cs="Times New Roman"/>
                <w:sz w:val="22"/>
                <w:szCs w:val="22"/>
              </w:rPr>
              <w:tab/>
            </w:r>
            <w:r>
              <w:rPr>
                <w:rFonts w:cs="Times New Roman"/>
                <w:b/>
                <w:bCs/>
                <w:sz w:val="22"/>
                <w:szCs w:val="22"/>
              </w:rPr>
              <w:t>Nature of notation</w:t>
            </w:r>
            <w:r>
              <w:rPr>
                <w:rFonts w:cs="Times New Roman"/>
                <w:sz w:val="22"/>
                <w:szCs w:val="22"/>
              </w:rPr>
              <w:t xml:space="preserve"> (if none, state that) (Section 15.5.2).   </w:t>
            </w:r>
            <w:r>
              <w:rPr>
                <w:rFonts w:cs="Times New Roman"/>
                <w:i/>
                <w:iCs/>
                <w:sz w:val="22"/>
                <w:szCs w:val="22"/>
              </w:rPr>
              <w:t>No notation</w:t>
            </w:r>
          </w:p>
          <w:p w14:paraId="447282BD" w14:textId="77777777" w:rsidR="007F7062" w:rsidRDefault="007F7062" w:rsidP="005B15D7">
            <w:pPr>
              <w:rPr>
                <w:rFonts w:cs="Times New Roman"/>
                <w:sz w:val="22"/>
                <w:szCs w:val="22"/>
              </w:rPr>
            </w:pPr>
          </w:p>
          <w:p w14:paraId="780E5F87" w14:textId="77777777" w:rsidR="007F7062" w:rsidRDefault="007F7062" w:rsidP="005B15D7">
            <w:pPr>
              <w:ind w:firstLine="149"/>
              <w:rPr>
                <w:rFonts w:cs="Times New Roman"/>
                <w:sz w:val="22"/>
                <w:szCs w:val="22"/>
              </w:rPr>
            </w:pPr>
            <w:r>
              <w:rPr>
                <w:rFonts w:cs="Times New Roman"/>
                <w:sz w:val="22"/>
                <w:szCs w:val="22"/>
              </w:rPr>
              <w:t>2.5</w:t>
            </w:r>
            <w:r>
              <w:rPr>
                <w:rFonts w:cs="Times New Roman"/>
                <w:sz w:val="22"/>
                <w:szCs w:val="22"/>
              </w:rPr>
              <w:tab/>
            </w:r>
            <w:r>
              <w:rPr>
                <w:rFonts w:cs="Times New Roman"/>
                <w:b/>
                <w:bCs/>
                <w:sz w:val="22"/>
                <w:szCs w:val="22"/>
              </w:rPr>
              <w:t>Terms</w:t>
            </w:r>
            <w:r>
              <w:rPr>
                <w:rFonts w:cs="Times New Roman"/>
                <w:sz w:val="22"/>
                <w:szCs w:val="22"/>
              </w:rPr>
              <w:t xml:space="preserve">: Completeness of coverage of terminology (completeness of lead-in vocabulary).  </w:t>
            </w:r>
            <w:proofErr w:type="spellStart"/>
            <w:r>
              <w:rPr>
                <w:rFonts w:cs="Times New Roman"/>
                <w:sz w:val="22"/>
                <w:szCs w:val="22"/>
              </w:rPr>
              <w:t>Recency</w:t>
            </w:r>
            <w:proofErr w:type="spellEnd"/>
            <w:r>
              <w:rPr>
                <w:rFonts w:cs="Times New Roman"/>
                <w:sz w:val="22"/>
                <w:szCs w:val="22"/>
              </w:rPr>
              <w:t xml:space="preserve"> of terms</w:t>
            </w:r>
          </w:p>
          <w:p w14:paraId="5A73BA33" w14:textId="77777777" w:rsidR="007F7062" w:rsidRDefault="007F7062" w:rsidP="005B15D7">
            <w:pPr>
              <w:spacing w:line="120" w:lineRule="auto"/>
              <w:rPr>
                <w:rFonts w:cs="Times New Roman"/>
                <w:sz w:val="22"/>
                <w:szCs w:val="22"/>
              </w:rPr>
            </w:pPr>
          </w:p>
          <w:p w14:paraId="24BB0F9E" w14:textId="77777777" w:rsidR="007F7062" w:rsidRDefault="007F7062" w:rsidP="005B15D7">
            <w:pPr>
              <w:rPr>
                <w:rFonts w:cs="Times New Roman"/>
                <w:sz w:val="22"/>
                <w:szCs w:val="22"/>
              </w:rPr>
            </w:pPr>
            <w:r>
              <w:rPr>
                <w:rFonts w:cs="Times New Roman"/>
                <w:i/>
                <w:iCs/>
                <w:sz w:val="22"/>
                <w:szCs w:val="22"/>
              </w:rPr>
              <w:t>Aims at having a large lead-in vocabulary; finding out actual coverage would require extensive study.  Many terms outdated</w:t>
            </w:r>
            <w:r>
              <w:rPr>
                <w:rFonts w:cs="Times New Roman"/>
                <w:sz w:val="22"/>
                <w:szCs w:val="22"/>
              </w:rPr>
              <w:t>.</w:t>
            </w:r>
          </w:p>
          <w:p w14:paraId="3752F91D" w14:textId="77777777" w:rsidR="007F7062" w:rsidRDefault="007F7062" w:rsidP="005B15D7">
            <w:pPr>
              <w:spacing w:line="120" w:lineRule="auto"/>
              <w:rPr>
                <w:rFonts w:cs="Times New Roman"/>
                <w:sz w:val="22"/>
                <w:szCs w:val="22"/>
              </w:rPr>
            </w:pPr>
          </w:p>
          <w:p w14:paraId="052BA9C7" w14:textId="77777777" w:rsidR="007F7062" w:rsidRDefault="007F7062" w:rsidP="005B15D7">
            <w:pPr>
              <w:ind w:firstLine="149"/>
              <w:rPr>
                <w:rFonts w:cs="Times New Roman"/>
                <w:sz w:val="22"/>
                <w:szCs w:val="22"/>
              </w:rPr>
            </w:pPr>
            <w:r>
              <w:rPr>
                <w:rFonts w:cs="Times New Roman"/>
                <w:sz w:val="22"/>
                <w:szCs w:val="22"/>
              </w:rPr>
              <w:t>2.6</w:t>
            </w:r>
            <w:r>
              <w:rPr>
                <w:rFonts w:cs="Times New Roman"/>
                <w:sz w:val="22"/>
                <w:szCs w:val="22"/>
              </w:rPr>
              <w:tab/>
            </w:r>
            <w:r>
              <w:rPr>
                <w:rFonts w:cs="Times New Roman"/>
                <w:b/>
                <w:bCs/>
                <w:sz w:val="22"/>
                <w:szCs w:val="22"/>
              </w:rPr>
              <w:t>Form of terms</w:t>
            </w:r>
            <w:r>
              <w:rPr>
                <w:rFonts w:cs="Times New Roman"/>
                <w:sz w:val="22"/>
                <w:szCs w:val="22"/>
              </w:rPr>
              <w:t xml:space="preserve">: Consistency, adherence to common usage.   </w:t>
            </w:r>
            <w:r>
              <w:rPr>
                <w:rFonts w:cs="Times New Roman"/>
                <w:i/>
                <w:iCs/>
                <w:sz w:val="22"/>
                <w:szCs w:val="22"/>
              </w:rPr>
              <w:t>Main heading – subheading combinations.  Uses both direct and indirect form for main headings.</w:t>
            </w:r>
            <w:r>
              <w:rPr>
                <w:rFonts w:cs="Times New Roman"/>
                <w:sz w:val="22"/>
                <w:szCs w:val="22"/>
              </w:rPr>
              <w:t xml:space="preserve">  Lots of inconsistencies</w:t>
            </w:r>
          </w:p>
          <w:p w14:paraId="771CDB68" w14:textId="77777777" w:rsidR="007F7062" w:rsidRDefault="007F7062" w:rsidP="005B15D7">
            <w:pPr>
              <w:rPr>
                <w:sz w:val="22"/>
                <w:szCs w:val="22"/>
              </w:rPr>
            </w:pPr>
          </w:p>
        </w:tc>
      </w:tr>
      <w:tr w:rsidR="007F7062" w14:paraId="2269BBC9" w14:textId="77777777" w:rsidTr="005B15D7">
        <w:trPr>
          <w:cantSplit/>
        </w:trPr>
        <w:tc>
          <w:tcPr>
            <w:tcW w:w="10800" w:type="dxa"/>
            <w:tcBorders>
              <w:top w:val="single" w:sz="6" w:space="0" w:color="000000"/>
              <w:left w:val="single" w:sz="6" w:space="0" w:color="000000"/>
              <w:bottom w:val="nil"/>
              <w:right w:val="single" w:sz="6" w:space="0" w:color="000000"/>
            </w:tcBorders>
          </w:tcPr>
          <w:p w14:paraId="68748709" w14:textId="77777777" w:rsidR="007F7062" w:rsidRDefault="007F7062" w:rsidP="005B15D7">
            <w:pPr>
              <w:spacing w:before="144"/>
              <w:ind w:firstLine="149"/>
              <w:rPr>
                <w:rFonts w:cs="Times New Roman"/>
                <w:sz w:val="22"/>
                <w:szCs w:val="22"/>
              </w:rPr>
            </w:pPr>
            <w:r>
              <w:rPr>
                <w:rFonts w:cs="Times New Roman"/>
                <w:sz w:val="22"/>
                <w:szCs w:val="22"/>
              </w:rPr>
              <w:t>3.</w:t>
            </w:r>
            <w:r>
              <w:rPr>
                <w:rFonts w:cs="Times New Roman"/>
                <w:sz w:val="22"/>
                <w:szCs w:val="22"/>
              </w:rPr>
              <w:tab/>
            </w:r>
            <w:r>
              <w:rPr>
                <w:rFonts w:cs="Times New Roman"/>
                <w:b/>
                <w:bCs/>
                <w:sz w:val="26"/>
                <w:szCs w:val="26"/>
              </w:rPr>
              <w:t>Terminological and conceptual analysis and conceptual structure</w:t>
            </w:r>
            <w:r>
              <w:rPr>
                <w:rFonts w:cs="Times New Roman"/>
                <w:sz w:val="26"/>
                <w:szCs w:val="26"/>
              </w:rPr>
              <w:t>.</w:t>
            </w:r>
          </w:p>
          <w:p w14:paraId="596D5FC0" w14:textId="77777777" w:rsidR="007F7062" w:rsidRDefault="007F7062" w:rsidP="005B15D7">
            <w:pPr>
              <w:rPr>
                <w:rFonts w:cs="Times New Roman"/>
                <w:sz w:val="22"/>
                <w:szCs w:val="22"/>
              </w:rPr>
            </w:pPr>
          </w:p>
          <w:p w14:paraId="53FF2FC7" w14:textId="77777777" w:rsidR="007F7062" w:rsidRDefault="007F7062" w:rsidP="005B15D7">
            <w:pPr>
              <w:ind w:firstLine="149"/>
              <w:rPr>
                <w:rFonts w:cs="Times New Roman"/>
                <w:sz w:val="22"/>
                <w:szCs w:val="22"/>
              </w:rPr>
            </w:pPr>
            <w:r>
              <w:rPr>
                <w:rFonts w:cs="Times New Roman"/>
                <w:sz w:val="22"/>
                <w:szCs w:val="22"/>
              </w:rPr>
              <w:t>3.1</w:t>
            </w:r>
            <w:r>
              <w:rPr>
                <w:rFonts w:cs="Times New Roman"/>
                <w:sz w:val="22"/>
                <w:szCs w:val="22"/>
              </w:rPr>
              <w:tab/>
            </w:r>
            <w:r>
              <w:rPr>
                <w:rFonts w:cs="Times New Roman"/>
                <w:b/>
                <w:bCs/>
                <w:sz w:val="22"/>
                <w:szCs w:val="22"/>
              </w:rPr>
              <w:t>Quality of conceptual structure</w:t>
            </w:r>
            <w:r>
              <w:rPr>
                <w:rFonts w:cs="Times New Roman"/>
                <w:sz w:val="22"/>
                <w:szCs w:val="22"/>
              </w:rPr>
              <w:t xml:space="preserve"> (14): Facet analysis.  Types and degree of differentiation of conceptual relationships included.  For each type indicate the completeness of inclusion. (Heading for 3.1 - 3.3)</w:t>
            </w:r>
          </w:p>
          <w:p w14:paraId="7FD8B5C3" w14:textId="77777777" w:rsidR="007F7062" w:rsidRDefault="007F7062" w:rsidP="005B15D7">
            <w:pPr>
              <w:rPr>
                <w:rFonts w:cs="Times New Roman"/>
                <w:sz w:val="22"/>
                <w:szCs w:val="22"/>
              </w:rPr>
            </w:pPr>
          </w:p>
          <w:p w14:paraId="37C1FD31" w14:textId="77777777" w:rsidR="007F7062" w:rsidRDefault="007F7062" w:rsidP="005B15D7">
            <w:pPr>
              <w:ind w:firstLine="149"/>
              <w:rPr>
                <w:rFonts w:cs="Times New Roman"/>
                <w:sz w:val="22"/>
                <w:szCs w:val="22"/>
              </w:rPr>
            </w:pPr>
            <w:r>
              <w:rPr>
                <w:rFonts w:cs="Times New Roman"/>
                <w:sz w:val="22"/>
                <w:szCs w:val="22"/>
              </w:rPr>
              <w:t>3.1.1</w:t>
            </w:r>
            <w:r>
              <w:rPr>
                <w:rFonts w:cs="Times New Roman"/>
                <w:sz w:val="22"/>
                <w:szCs w:val="22"/>
              </w:rPr>
              <w:tab/>
              <w:t>Expression of concepts through elemental concepts (closely related to definition)</w:t>
            </w:r>
          </w:p>
          <w:p w14:paraId="281B0450" w14:textId="77777777" w:rsidR="007F7062" w:rsidRDefault="007F7062" w:rsidP="005B15D7">
            <w:pPr>
              <w:spacing w:line="120" w:lineRule="auto"/>
              <w:rPr>
                <w:rFonts w:cs="Times New Roman"/>
                <w:sz w:val="22"/>
                <w:szCs w:val="22"/>
              </w:rPr>
            </w:pPr>
          </w:p>
          <w:p w14:paraId="2F813DCA" w14:textId="77777777" w:rsidR="007F7062" w:rsidRDefault="007F7062" w:rsidP="005B15D7">
            <w:pPr>
              <w:rPr>
                <w:rFonts w:cs="Times New Roman"/>
                <w:sz w:val="22"/>
                <w:szCs w:val="22"/>
              </w:rPr>
            </w:pPr>
            <w:r>
              <w:rPr>
                <w:rFonts w:cs="Times New Roman"/>
                <w:i/>
                <w:iCs/>
                <w:sz w:val="22"/>
                <w:szCs w:val="22"/>
              </w:rPr>
              <w:t>Some semantic factoring implied by main heading – subheading structure</w:t>
            </w:r>
          </w:p>
          <w:p w14:paraId="0C2C483A" w14:textId="77777777" w:rsidR="007F7062" w:rsidRDefault="007F7062" w:rsidP="005B15D7">
            <w:pPr>
              <w:spacing w:line="120" w:lineRule="auto"/>
              <w:rPr>
                <w:rFonts w:cs="Times New Roman"/>
                <w:sz w:val="22"/>
                <w:szCs w:val="22"/>
              </w:rPr>
            </w:pPr>
          </w:p>
          <w:p w14:paraId="19DB8462" w14:textId="77777777" w:rsidR="007F7062" w:rsidRDefault="007F7062" w:rsidP="005B15D7">
            <w:pPr>
              <w:ind w:firstLine="149"/>
              <w:rPr>
                <w:rFonts w:cs="Times New Roman"/>
                <w:sz w:val="22"/>
                <w:szCs w:val="22"/>
              </w:rPr>
            </w:pPr>
            <w:r>
              <w:rPr>
                <w:rFonts w:cs="Times New Roman"/>
                <w:sz w:val="22"/>
                <w:szCs w:val="22"/>
              </w:rPr>
              <w:t>3.1.2</w:t>
            </w:r>
            <w:r>
              <w:rPr>
                <w:rFonts w:cs="Times New Roman"/>
                <w:sz w:val="22"/>
                <w:szCs w:val="22"/>
              </w:rPr>
              <w:tab/>
              <w:t>Hierarchical relationships (</w:t>
            </w:r>
            <w:proofErr w:type="spellStart"/>
            <w:r>
              <w:rPr>
                <w:rFonts w:cs="Times New Roman"/>
                <w:sz w:val="22"/>
                <w:szCs w:val="22"/>
              </w:rPr>
              <w:t>polyhierarchy</w:t>
            </w:r>
            <w:proofErr w:type="spellEnd"/>
            <w:r>
              <w:rPr>
                <w:rFonts w:cs="Times New Roman"/>
                <w:sz w:val="22"/>
                <w:szCs w:val="22"/>
              </w:rPr>
              <w:t>). (Shown by arrangement or Broader Term / Narrower Term X-ref)</w:t>
            </w:r>
          </w:p>
          <w:p w14:paraId="157256A1" w14:textId="77777777" w:rsidR="007F7062" w:rsidRDefault="007F7062" w:rsidP="005B15D7">
            <w:pPr>
              <w:spacing w:line="120" w:lineRule="auto"/>
              <w:rPr>
                <w:rFonts w:cs="Times New Roman"/>
                <w:sz w:val="22"/>
                <w:szCs w:val="22"/>
              </w:rPr>
            </w:pPr>
          </w:p>
          <w:p w14:paraId="5E722CB6" w14:textId="77777777" w:rsidR="007F7062" w:rsidRDefault="007F7062" w:rsidP="005B15D7">
            <w:pPr>
              <w:rPr>
                <w:rFonts w:cs="Times New Roman"/>
                <w:sz w:val="22"/>
                <w:szCs w:val="22"/>
              </w:rPr>
            </w:pPr>
            <w:r>
              <w:rPr>
                <w:rFonts w:cs="Times New Roman"/>
                <w:i/>
                <w:iCs/>
                <w:sz w:val="22"/>
                <w:szCs w:val="22"/>
              </w:rPr>
              <w:t>Quite a few descriptors have more than one broader term, shown either as BT or through indention</w:t>
            </w:r>
            <w:r>
              <w:rPr>
                <w:rFonts w:cs="Times New Roman"/>
                <w:sz w:val="22"/>
                <w:szCs w:val="22"/>
              </w:rPr>
              <w:t>.</w:t>
            </w:r>
          </w:p>
          <w:p w14:paraId="5D2A343B" w14:textId="77777777" w:rsidR="007F7062" w:rsidRDefault="007F7062" w:rsidP="005B15D7">
            <w:pPr>
              <w:spacing w:line="120" w:lineRule="auto"/>
              <w:rPr>
                <w:rFonts w:cs="Times New Roman"/>
                <w:sz w:val="22"/>
                <w:szCs w:val="22"/>
              </w:rPr>
            </w:pPr>
          </w:p>
          <w:p w14:paraId="3722ADC6" w14:textId="77777777" w:rsidR="007F7062" w:rsidRDefault="007F7062" w:rsidP="005B15D7">
            <w:pPr>
              <w:ind w:firstLine="149"/>
              <w:rPr>
                <w:rFonts w:cs="Times New Roman"/>
                <w:sz w:val="22"/>
                <w:szCs w:val="22"/>
              </w:rPr>
            </w:pPr>
            <w:r>
              <w:rPr>
                <w:rFonts w:cs="Times New Roman"/>
                <w:sz w:val="22"/>
                <w:szCs w:val="22"/>
              </w:rPr>
              <w:t>3.1.3</w:t>
            </w:r>
            <w:r>
              <w:rPr>
                <w:rFonts w:cs="Times New Roman"/>
                <w:sz w:val="22"/>
                <w:szCs w:val="22"/>
              </w:rPr>
              <w:tab/>
              <w:t>Associative relationships  (Implied by physical proximity in the arrangement or explicit Related Term X-ref)</w:t>
            </w:r>
          </w:p>
          <w:p w14:paraId="487165D0" w14:textId="77777777" w:rsidR="007F7062" w:rsidRDefault="007F7062" w:rsidP="005B15D7">
            <w:pPr>
              <w:spacing w:line="120" w:lineRule="auto"/>
              <w:rPr>
                <w:rFonts w:cs="Times New Roman"/>
                <w:sz w:val="22"/>
                <w:szCs w:val="22"/>
              </w:rPr>
            </w:pPr>
          </w:p>
          <w:p w14:paraId="415BB115" w14:textId="77777777" w:rsidR="007F7062" w:rsidRDefault="007F7062" w:rsidP="005B15D7">
            <w:pPr>
              <w:rPr>
                <w:rFonts w:cs="Times New Roman"/>
                <w:sz w:val="22"/>
                <w:szCs w:val="22"/>
              </w:rPr>
            </w:pPr>
            <w:r>
              <w:rPr>
                <w:rFonts w:cs="Times New Roman"/>
                <w:i/>
                <w:iCs/>
                <w:sz w:val="22"/>
                <w:szCs w:val="22"/>
              </w:rPr>
              <w:t>Many RT cross-references</w:t>
            </w:r>
          </w:p>
          <w:p w14:paraId="75A54845" w14:textId="77777777" w:rsidR="007F7062" w:rsidRDefault="007F7062" w:rsidP="005B15D7">
            <w:pPr>
              <w:spacing w:line="120" w:lineRule="auto"/>
              <w:rPr>
                <w:rFonts w:cs="Times New Roman"/>
                <w:sz w:val="22"/>
                <w:szCs w:val="22"/>
              </w:rPr>
            </w:pPr>
          </w:p>
          <w:p w14:paraId="60D27082" w14:textId="77777777" w:rsidR="007F7062" w:rsidRDefault="007F7062" w:rsidP="005B15D7">
            <w:pPr>
              <w:ind w:firstLine="149"/>
              <w:rPr>
                <w:rFonts w:cs="Times New Roman"/>
                <w:sz w:val="22"/>
                <w:szCs w:val="22"/>
              </w:rPr>
            </w:pPr>
            <w:r>
              <w:rPr>
                <w:rFonts w:cs="Times New Roman"/>
                <w:sz w:val="22"/>
                <w:szCs w:val="22"/>
              </w:rPr>
              <w:t>3.2</w:t>
            </w:r>
            <w:r>
              <w:rPr>
                <w:rFonts w:cs="Times New Roman"/>
                <w:sz w:val="22"/>
                <w:szCs w:val="22"/>
              </w:rPr>
              <w:tab/>
            </w:r>
            <w:r>
              <w:rPr>
                <w:rFonts w:cs="Times New Roman"/>
                <w:b/>
                <w:bCs/>
                <w:sz w:val="22"/>
                <w:szCs w:val="22"/>
              </w:rPr>
              <w:t>Quality of definitions</w:t>
            </w:r>
            <w:r>
              <w:rPr>
                <w:rFonts w:cs="Times New Roman"/>
                <w:sz w:val="22"/>
                <w:szCs w:val="22"/>
              </w:rPr>
              <w:t xml:space="preserve">, explications, scope notes (correctness, detail, clarity).  </w:t>
            </w:r>
            <w:r>
              <w:rPr>
                <w:rFonts w:cs="Times New Roman"/>
                <w:i/>
                <w:iCs/>
                <w:sz w:val="22"/>
                <w:szCs w:val="22"/>
              </w:rPr>
              <w:t>Very few scope notes.</w:t>
            </w:r>
          </w:p>
          <w:p w14:paraId="0433055F" w14:textId="77777777" w:rsidR="007F7062" w:rsidRDefault="007F7062" w:rsidP="005B15D7">
            <w:pPr>
              <w:spacing w:line="120" w:lineRule="auto"/>
              <w:rPr>
                <w:rFonts w:cs="Times New Roman"/>
                <w:sz w:val="22"/>
                <w:szCs w:val="22"/>
              </w:rPr>
            </w:pPr>
          </w:p>
          <w:p w14:paraId="3461AE55" w14:textId="77777777" w:rsidR="007F7062" w:rsidRDefault="007F7062" w:rsidP="005B15D7">
            <w:pPr>
              <w:ind w:firstLine="149"/>
              <w:rPr>
                <w:sz w:val="22"/>
                <w:szCs w:val="22"/>
              </w:rPr>
            </w:pPr>
            <w:r>
              <w:rPr>
                <w:rFonts w:cs="Times New Roman"/>
                <w:sz w:val="22"/>
                <w:szCs w:val="22"/>
              </w:rPr>
              <w:t>3.4</w:t>
            </w:r>
            <w:r>
              <w:rPr>
                <w:rFonts w:cs="Times New Roman"/>
                <w:sz w:val="22"/>
                <w:szCs w:val="22"/>
              </w:rPr>
              <w:tab/>
              <w:t xml:space="preserve">Completeness of terminological relationships: Does the vocabulary contain terms that are synonymous or quasi-synonymous without indicating the relationship? </w:t>
            </w:r>
            <w:r>
              <w:rPr>
                <w:rFonts w:cs="Times New Roman"/>
                <w:i/>
                <w:iCs/>
                <w:sz w:val="22"/>
                <w:szCs w:val="22"/>
              </w:rPr>
              <w:t>All alternate forms of multi-word main headings (differing in sequence of component words) are covered.  Some quasi-synonym pairs as separate descriptors.</w:t>
            </w:r>
            <w:r>
              <w:rPr>
                <w:rFonts w:cs="Times New Roman"/>
                <w:sz w:val="22"/>
                <w:szCs w:val="22"/>
              </w:rPr>
              <w:t xml:space="preserve"> </w:t>
            </w:r>
          </w:p>
        </w:tc>
      </w:tr>
      <w:tr w:rsidR="007F7062" w14:paraId="59DC1B7D" w14:textId="77777777" w:rsidTr="005B15D7">
        <w:trPr>
          <w:cantSplit/>
        </w:trPr>
        <w:tc>
          <w:tcPr>
            <w:tcW w:w="10800" w:type="dxa"/>
            <w:tcBorders>
              <w:top w:val="single" w:sz="6" w:space="0" w:color="000000"/>
              <w:left w:val="single" w:sz="6" w:space="0" w:color="000000"/>
              <w:bottom w:val="nil"/>
              <w:right w:val="single" w:sz="6" w:space="0" w:color="000000"/>
            </w:tcBorders>
          </w:tcPr>
          <w:p w14:paraId="4D55DDBE" w14:textId="77777777" w:rsidR="007F7062" w:rsidRDefault="007F7062" w:rsidP="005B15D7">
            <w:pPr>
              <w:spacing w:before="144" w:line="120" w:lineRule="auto"/>
              <w:ind w:firstLine="149"/>
              <w:rPr>
                <w:rFonts w:cs="Times New Roman"/>
                <w:sz w:val="22"/>
                <w:szCs w:val="22"/>
              </w:rPr>
            </w:pPr>
            <w:r>
              <w:rPr>
                <w:rFonts w:cs="Times New Roman"/>
                <w:sz w:val="22"/>
                <w:szCs w:val="22"/>
              </w:rPr>
              <w:lastRenderedPageBreak/>
              <w:t>4.</w:t>
            </w:r>
            <w:r>
              <w:rPr>
                <w:rFonts w:cs="Times New Roman"/>
                <w:sz w:val="22"/>
                <w:szCs w:val="22"/>
              </w:rPr>
              <w:tab/>
            </w:r>
            <w:r>
              <w:rPr>
                <w:rFonts w:cs="Times New Roman"/>
                <w:b/>
                <w:bCs/>
                <w:sz w:val="26"/>
                <w:szCs w:val="26"/>
              </w:rPr>
              <w:t xml:space="preserve">Use of </w:t>
            </w:r>
            <w:proofErr w:type="spellStart"/>
            <w:r>
              <w:rPr>
                <w:rFonts w:cs="Times New Roman"/>
                <w:b/>
                <w:bCs/>
                <w:sz w:val="26"/>
                <w:szCs w:val="26"/>
              </w:rPr>
              <w:t>precombination</w:t>
            </w:r>
            <w:proofErr w:type="spellEnd"/>
            <w:r>
              <w:rPr>
                <w:rFonts w:cs="Times New Roman"/>
                <w:b/>
                <w:bCs/>
                <w:sz w:val="26"/>
                <w:szCs w:val="26"/>
              </w:rPr>
              <w:t xml:space="preserve"> in the index language</w:t>
            </w:r>
            <w:r>
              <w:rPr>
                <w:rFonts w:cs="Times New Roman"/>
                <w:sz w:val="22"/>
                <w:szCs w:val="22"/>
              </w:rPr>
              <w:t xml:space="preserve"> (concerns both 2 and 3) (Ch. 14, 15, esp. 15.4)</w:t>
            </w:r>
          </w:p>
          <w:p w14:paraId="7228A60D" w14:textId="77777777" w:rsidR="007F7062" w:rsidRDefault="007F7062" w:rsidP="005B15D7">
            <w:pPr>
              <w:rPr>
                <w:rFonts w:cs="Times New Roman"/>
                <w:sz w:val="22"/>
                <w:szCs w:val="22"/>
              </w:rPr>
            </w:pPr>
          </w:p>
          <w:p w14:paraId="1C772D5F" w14:textId="77777777" w:rsidR="007F7062" w:rsidRDefault="007F7062" w:rsidP="005B15D7">
            <w:pPr>
              <w:ind w:firstLine="149"/>
              <w:rPr>
                <w:rFonts w:cs="Times New Roman"/>
                <w:sz w:val="22"/>
                <w:szCs w:val="22"/>
              </w:rPr>
            </w:pPr>
            <w:r>
              <w:rPr>
                <w:rFonts w:cs="Times New Roman"/>
                <w:sz w:val="22"/>
                <w:szCs w:val="22"/>
              </w:rPr>
              <w:t>4.1</w:t>
            </w:r>
            <w:r>
              <w:rPr>
                <w:rFonts w:cs="Times New Roman"/>
                <w:sz w:val="22"/>
                <w:szCs w:val="22"/>
              </w:rPr>
              <w:tab/>
              <w:t xml:space="preserve">To what degree are the final descriptors assigned to documents, whether enumerated or built by the indexer, </w:t>
            </w:r>
            <w:proofErr w:type="spellStart"/>
            <w:r>
              <w:rPr>
                <w:rFonts w:cs="Times New Roman"/>
                <w:sz w:val="22"/>
                <w:szCs w:val="22"/>
              </w:rPr>
              <w:t>precombined</w:t>
            </w:r>
            <w:proofErr w:type="spellEnd"/>
            <w:r>
              <w:rPr>
                <w:rFonts w:cs="Times New Roman"/>
                <w:sz w:val="22"/>
                <w:szCs w:val="22"/>
              </w:rPr>
              <w:t>?  (</w:t>
            </w:r>
            <w:r>
              <w:rPr>
                <w:rFonts w:cs="Times New Roman"/>
                <w:i/>
                <w:iCs/>
                <w:sz w:val="22"/>
                <w:szCs w:val="22"/>
              </w:rPr>
              <w:t xml:space="preserve">Medium to) high </w:t>
            </w:r>
            <w:proofErr w:type="spellStart"/>
            <w:r>
              <w:rPr>
                <w:rFonts w:cs="Times New Roman"/>
                <w:i/>
                <w:iCs/>
                <w:sz w:val="22"/>
                <w:szCs w:val="22"/>
              </w:rPr>
              <w:t>precombination</w:t>
            </w:r>
            <w:proofErr w:type="spellEnd"/>
          </w:p>
          <w:p w14:paraId="231457AD" w14:textId="77777777" w:rsidR="007F7062" w:rsidRDefault="007F7062" w:rsidP="005B15D7">
            <w:pPr>
              <w:spacing w:line="120" w:lineRule="auto"/>
              <w:rPr>
                <w:rFonts w:cs="Times New Roman"/>
                <w:sz w:val="22"/>
                <w:szCs w:val="22"/>
              </w:rPr>
            </w:pPr>
          </w:p>
          <w:p w14:paraId="5E744A3C" w14:textId="77777777" w:rsidR="007F7062" w:rsidRDefault="007F7062" w:rsidP="005B15D7">
            <w:pPr>
              <w:ind w:firstLine="149"/>
              <w:rPr>
                <w:rFonts w:cs="Times New Roman"/>
                <w:sz w:val="22"/>
                <w:szCs w:val="22"/>
              </w:rPr>
            </w:pPr>
            <w:r>
              <w:rPr>
                <w:rFonts w:cs="Times New Roman"/>
                <w:sz w:val="22"/>
                <w:szCs w:val="22"/>
              </w:rPr>
              <w:t>4.2</w:t>
            </w:r>
            <w:r>
              <w:rPr>
                <w:rFonts w:cs="Times New Roman"/>
                <w:sz w:val="22"/>
                <w:szCs w:val="22"/>
              </w:rPr>
              <w:tab/>
              <w:t xml:space="preserve">To what </w:t>
            </w:r>
            <w:proofErr w:type="gramStart"/>
            <w:r>
              <w:rPr>
                <w:rFonts w:cs="Times New Roman"/>
                <w:sz w:val="22"/>
                <w:szCs w:val="22"/>
              </w:rPr>
              <w:t>extent are</w:t>
            </w:r>
            <w:proofErr w:type="gramEnd"/>
            <w:r>
              <w:rPr>
                <w:rFonts w:cs="Times New Roman"/>
                <w:sz w:val="22"/>
                <w:szCs w:val="22"/>
              </w:rPr>
              <w:t xml:space="preserve"> </w:t>
            </w:r>
            <w:proofErr w:type="spellStart"/>
            <w:r>
              <w:rPr>
                <w:rFonts w:cs="Times New Roman"/>
                <w:sz w:val="22"/>
                <w:szCs w:val="22"/>
              </w:rPr>
              <w:t>precombined</w:t>
            </w:r>
            <w:proofErr w:type="spellEnd"/>
            <w:r>
              <w:rPr>
                <w:rFonts w:cs="Times New Roman"/>
                <w:sz w:val="22"/>
                <w:szCs w:val="22"/>
              </w:rPr>
              <w:t xml:space="preserve"> descriptors enumerated and/or given in the alphabetical index?</w:t>
            </w:r>
          </w:p>
          <w:p w14:paraId="2E50B717" w14:textId="77777777" w:rsidR="007F7062" w:rsidRDefault="007F7062" w:rsidP="005B15D7">
            <w:pPr>
              <w:spacing w:line="120" w:lineRule="auto"/>
              <w:rPr>
                <w:rFonts w:cs="Times New Roman"/>
                <w:sz w:val="22"/>
                <w:szCs w:val="22"/>
              </w:rPr>
            </w:pPr>
          </w:p>
          <w:p w14:paraId="698CB848" w14:textId="77777777" w:rsidR="007F7062" w:rsidRDefault="007F7062" w:rsidP="005B15D7">
            <w:pPr>
              <w:rPr>
                <w:rFonts w:cs="Times New Roman"/>
                <w:sz w:val="22"/>
                <w:szCs w:val="22"/>
              </w:rPr>
            </w:pPr>
            <w:r>
              <w:rPr>
                <w:rFonts w:cs="Times New Roman"/>
                <w:i/>
                <w:iCs/>
                <w:sz w:val="22"/>
                <w:szCs w:val="22"/>
              </w:rPr>
              <w:t xml:space="preserve">Many </w:t>
            </w:r>
            <w:proofErr w:type="spellStart"/>
            <w:r>
              <w:rPr>
                <w:rFonts w:cs="Times New Roman"/>
                <w:i/>
                <w:iCs/>
                <w:sz w:val="22"/>
                <w:szCs w:val="22"/>
              </w:rPr>
              <w:t>precombined</w:t>
            </w:r>
            <w:proofErr w:type="spellEnd"/>
            <w:r>
              <w:rPr>
                <w:rFonts w:cs="Times New Roman"/>
                <w:i/>
                <w:iCs/>
                <w:sz w:val="22"/>
                <w:szCs w:val="22"/>
              </w:rPr>
              <w:t xml:space="preserve"> descriptors are enumerated as main headings or as main h. – subheading combinations</w:t>
            </w:r>
          </w:p>
          <w:p w14:paraId="56869492" w14:textId="77777777" w:rsidR="007F7062" w:rsidRDefault="007F7062" w:rsidP="005B15D7">
            <w:pPr>
              <w:spacing w:line="120" w:lineRule="auto"/>
              <w:rPr>
                <w:rFonts w:cs="Times New Roman"/>
                <w:sz w:val="22"/>
                <w:szCs w:val="22"/>
              </w:rPr>
            </w:pPr>
          </w:p>
          <w:p w14:paraId="03FE8CE5" w14:textId="77777777" w:rsidR="007F7062" w:rsidRDefault="007F7062" w:rsidP="005B15D7">
            <w:pPr>
              <w:rPr>
                <w:rFonts w:cs="Times New Roman"/>
                <w:sz w:val="22"/>
                <w:szCs w:val="22"/>
              </w:rPr>
            </w:pPr>
            <w:r>
              <w:rPr>
                <w:rFonts w:cs="Times New Roman"/>
                <w:sz w:val="22"/>
                <w:szCs w:val="22"/>
              </w:rPr>
              <w:t xml:space="preserve">To what extent can the indexer build additional </w:t>
            </w:r>
            <w:proofErr w:type="spellStart"/>
            <w:r>
              <w:rPr>
                <w:rFonts w:cs="Times New Roman"/>
                <w:sz w:val="22"/>
                <w:szCs w:val="22"/>
              </w:rPr>
              <w:t>precombined</w:t>
            </w:r>
            <w:proofErr w:type="spellEnd"/>
            <w:r>
              <w:rPr>
                <w:rFonts w:cs="Times New Roman"/>
                <w:sz w:val="22"/>
                <w:szCs w:val="22"/>
              </w:rPr>
              <w:t xml:space="preserve"> descriptors?</w:t>
            </w:r>
          </w:p>
          <w:p w14:paraId="576FD73A" w14:textId="77777777" w:rsidR="007F7062" w:rsidRDefault="007F7062" w:rsidP="005B15D7">
            <w:pPr>
              <w:spacing w:line="120" w:lineRule="auto"/>
              <w:rPr>
                <w:rFonts w:cs="Times New Roman"/>
                <w:sz w:val="22"/>
                <w:szCs w:val="22"/>
              </w:rPr>
            </w:pPr>
          </w:p>
          <w:p w14:paraId="78A0A216" w14:textId="77777777" w:rsidR="007F7062" w:rsidRDefault="007F7062" w:rsidP="005B15D7">
            <w:pPr>
              <w:rPr>
                <w:rFonts w:cs="Times New Roman"/>
                <w:sz w:val="22"/>
                <w:szCs w:val="22"/>
              </w:rPr>
            </w:pPr>
            <w:r>
              <w:rPr>
                <w:rFonts w:cs="Times New Roman"/>
                <w:i/>
                <w:iCs/>
                <w:sz w:val="22"/>
                <w:szCs w:val="22"/>
              </w:rPr>
              <w:t xml:space="preserve">The indexer can build </w:t>
            </w:r>
            <w:proofErr w:type="spellStart"/>
            <w:r>
              <w:rPr>
                <w:rFonts w:cs="Times New Roman"/>
                <w:i/>
                <w:iCs/>
                <w:sz w:val="22"/>
                <w:szCs w:val="22"/>
              </w:rPr>
              <w:t>precombined</w:t>
            </w:r>
            <w:proofErr w:type="spellEnd"/>
            <w:r>
              <w:rPr>
                <w:rFonts w:cs="Times New Roman"/>
                <w:i/>
                <w:iCs/>
                <w:sz w:val="22"/>
                <w:szCs w:val="22"/>
              </w:rPr>
              <w:t xml:space="preserve"> descriptors by adding a standard subheading and/or a geographical term.</w:t>
            </w:r>
            <w:r>
              <w:rPr>
                <w:rFonts w:cs="Times New Roman"/>
                <w:sz w:val="22"/>
                <w:szCs w:val="22"/>
              </w:rPr>
              <w:t xml:space="preserve"> </w:t>
            </w:r>
          </w:p>
          <w:p w14:paraId="457713E9" w14:textId="77777777" w:rsidR="007F7062" w:rsidRDefault="007F7062" w:rsidP="005B15D7">
            <w:pPr>
              <w:spacing w:line="120" w:lineRule="auto"/>
              <w:rPr>
                <w:rFonts w:cs="Times New Roman"/>
                <w:sz w:val="22"/>
                <w:szCs w:val="22"/>
              </w:rPr>
            </w:pPr>
          </w:p>
          <w:p w14:paraId="0443BD78" w14:textId="77777777" w:rsidR="007F7062" w:rsidRDefault="007F7062" w:rsidP="005B15D7">
            <w:pPr>
              <w:rPr>
                <w:rFonts w:cs="Times New Roman"/>
                <w:sz w:val="22"/>
                <w:szCs w:val="22"/>
              </w:rPr>
            </w:pPr>
            <w:r>
              <w:rPr>
                <w:rFonts w:cs="Times New Roman"/>
                <w:sz w:val="22"/>
                <w:szCs w:val="22"/>
              </w:rPr>
              <w:t xml:space="preserve">Are </w:t>
            </w:r>
            <w:proofErr w:type="spellStart"/>
            <w:r>
              <w:rPr>
                <w:rFonts w:cs="Times New Roman"/>
                <w:sz w:val="22"/>
                <w:szCs w:val="22"/>
              </w:rPr>
              <w:t>precombined</w:t>
            </w:r>
            <w:proofErr w:type="spellEnd"/>
            <w:r>
              <w:rPr>
                <w:rFonts w:cs="Times New Roman"/>
                <w:sz w:val="22"/>
                <w:szCs w:val="22"/>
              </w:rPr>
              <w:t xml:space="preserve"> descriptors designated by an independent symbol or a string of symbols?  Combination order free or fixed?  To what extent do the components of a </w:t>
            </w:r>
            <w:proofErr w:type="spellStart"/>
            <w:r>
              <w:rPr>
                <w:rFonts w:cs="Times New Roman"/>
                <w:sz w:val="22"/>
                <w:szCs w:val="22"/>
              </w:rPr>
              <w:t>precombined</w:t>
            </w:r>
            <w:proofErr w:type="spellEnd"/>
            <w:r>
              <w:rPr>
                <w:rFonts w:cs="Times New Roman"/>
                <w:sz w:val="22"/>
                <w:szCs w:val="22"/>
              </w:rPr>
              <w:t xml:space="preserve"> descriptor determine its place in the arrangement?    (Relates also to the arrangement of a classification) (Section 15.5.2)</w:t>
            </w:r>
          </w:p>
          <w:p w14:paraId="35C866AE" w14:textId="77777777" w:rsidR="007F7062" w:rsidRDefault="007F7062" w:rsidP="005B15D7">
            <w:pPr>
              <w:spacing w:line="120" w:lineRule="auto"/>
              <w:rPr>
                <w:rFonts w:cs="Times New Roman"/>
                <w:sz w:val="22"/>
                <w:szCs w:val="22"/>
              </w:rPr>
            </w:pPr>
          </w:p>
          <w:p w14:paraId="641802FE" w14:textId="77777777" w:rsidR="007F7062" w:rsidRDefault="007F7062" w:rsidP="005B15D7">
            <w:pPr>
              <w:rPr>
                <w:rFonts w:cs="Times New Roman"/>
                <w:sz w:val="22"/>
                <w:szCs w:val="22"/>
              </w:rPr>
            </w:pPr>
            <w:r>
              <w:rPr>
                <w:rFonts w:cs="Times New Roman"/>
                <w:i/>
                <w:iCs/>
                <w:sz w:val="22"/>
                <w:szCs w:val="22"/>
              </w:rPr>
              <w:t xml:space="preserve">The “symbols” are the terms themselves.  Many multiword main headings reflect the conceptual components through individual words, others, like Ships, do not.  A main heading – subheading combination reflects its components to a degree.  Combination order is affected by direct or indirect order of words in a multiword main heading and by choice of what is </w:t>
            </w:r>
            <w:proofErr w:type="gramStart"/>
            <w:r>
              <w:rPr>
                <w:rFonts w:cs="Times New Roman"/>
                <w:i/>
                <w:iCs/>
                <w:sz w:val="22"/>
                <w:szCs w:val="22"/>
              </w:rPr>
              <w:t>main</w:t>
            </w:r>
            <w:proofErr w:type="gramEnd"/>
            <w:r>
              <w:rPr>
                <w:rFonts w:cs="Times New Roman"/>
                <w:i/>
                <w:iCs/>
                <w:sz w:val="22"/>
                <w:szCs w:val="22"/>
              </w:rPr>
              <w:t xml:space="preserve"> and what is sub (Quality control – steel or Steel – quality control).</w:t>
            </w:r>
          </w:p>
          <w:p w14:paraId="0837A5B1" w14:textId="77777777" w:rsidR="007F7062" w:rsidRDefault="007F7062" w:rsidP="005B15D7">
            <w:pPr>
              <w:rPr>
                <w:sz w:val="22"/>
                <w:szCs w:val="22"/>
              </w:rPr>
            </w:pPr>
          </w:p>
        </w:tc>
      </w:tr>
      <w:tr w:rsidR="007F7062" w14:paraId="54C964E8" w14:textId="77777777" w:rsidTr="005B15D7">
        <w:trPr>
          <w:cantSplit/>
        </w:trPr>
        <w:tc>
          <w:tcPr>
            <w:tcW w:w="10800" w:type="dxa"/>
            <w:tcBorders>
              <w:top w:val="single" w:sz="6" w:space="0" w:color="000000"/>
              <w:left w:val="single" w:sz="6" w:space="0" w:color="000000"/>
              <w:bottom w:val="single" w:sz="6" w:space="0" w:color="000000"/>
              <w:right w:val="single" w:sz="6" w:space="0" w:color="000000"/>
            </w:tcBorders>
          </w:tcPr>
          <w:p w14:paraId="6C178058" w14:textId="77777777" w:rsidR="007F7062" w:rsidRDefault="007F7062" w:rsidP="005B15D7">
            <w:pPr>
              <w:spacing w:before="144" w:line="120" w:lineRule="auto"/>
              <w:ind w:firstLine="149"/>
              <w:rPr>
                <w:rFonts w:cs="Times New Roman"/>
                <w:sz w:val="22"/>
                <w:szCs w:val="22"/>
              </w:rPr>
            </w:pPr>
            <w:r>
              <w:rPr>
                <w:rFonts w:cs="Times New Roman"/>
                <w:sz w:val="22"/>
                <w:szCs w:val="22"/>
              </w:rPr>
              <w:t>5.</w:t>
            </w:r>
            <w:r>
              <w:rPr>
                <w:rFonts w:cs="Times New Roman"/>
                <w:sz w:val="22"/>
                <w:szCs w:val="22"/>
              </w:rPr>
              <w:tab/>
            </w:r>
            <w:r>
              <w:rPr>
                <w:rFonts w:cs="Times New Roman"/>
                <w:b/>
                <w:bCs/>
                <w:sz w:val="26"/>
                <w:szCs w:val="26"/>
              </w:rPr>
              <w:t>Access and display</w:t>
            </w:r>
            <w:r>
              <w:rPr>
                <w:rFonts w:cs="Times New Roman"/>
                <w:sz w:val="26"/>
                <w:szCs w:val="26"/>
              </w:rPr>
              <w:t xml:space="preserve">.  </w:t>
            </w:r>
            <w:r>
              <w:rPr>
                <w:rFonts w:cs="Times New Roman"/>
                <w:b/>
                <w:bCs/>
                <w:sz w:val="26"/>
                <w:szCs w:val="26"/>
              </w:rPr>
              <w:t>Format of presentation of the vocabulary</w:t>
            </w:r>
          </w:p>
          <w:p w14:paraId="5CA3AC6C" w14:textId="77777777" w:rsidR="007F7062" w:rsidRDefault="007F7062" w:rsidP="005B15D7">
            <w:pPr>
              <w:rPr>
                <w:rFonts w:cs="Times New Roman"/>
                <w:sz w:val="22"/>
                <w:szCs w:val="22"/>
              </w:rPr>
            </w:pPr>
          </w:p>
          <w:p w14:paraId="0E1AA033" w14:textId="77777777" w:rsidR="007F7062" w:rsidRDefault="007F7062" w:rsidP="005B15D7">
            <w:pPr>
              <w:spacing w:line="120" w:lineRule="auto"/>
              <w:rPr>
                <w:rFonts w:cs="Times New Roman"/>
                <w:sz w:val="22"/>
                <w:szCs w:val="22"/>
              </w:rPr>
            </w:pPr>
            <w:r>
              <w:rPr>
                <w:rFonts w:cs="Times New Roman"/>
                <w:sz w:val="22"/>
                <w:szCs w:val="22"/>
              </w:rPr>
              <w:t>For each format consider access/retrieval by concepts versus access/retrieval by terms.</w:t>
            </w:r>
          </w:p>
          <w:p w14:paraId="2E808CC2" w14:textId="77777777" w:rsidR="007F7062" w:rsidRDefault="007F7062" w:rsidP="005B15D7">
            <w:pPr>
              <w:spacing w:line="120" w:lineRule="auto"/>
              <w:rPr>
                <w:rFonts w:cs="Times New Roman"/>
                <w:sz w:val="22"/>
                <w:szCs w:val="22"/>
              </w:rPr>
            </w:pPr>
          </w:p>
          <w:p w14:paraId="14A4CC37" w14:textId="77777777" w:rsidR="007F7062" w:rsidRDefault="007F7062" w:rsidP="005B15D7">
            <w:pPr>
              <w:rPr>
                <w:rFonts w:cs="Times New Roman"/>
                <w:sz w:val="22"/>
                <w:szCs w:val="22"/>
              </w:rPr>
            </w:pPr>
            <w:r>
              <w:rPr>
                <w:rFonts w:cs="Times New Roman"/>
                <w:sz w:val="22"/>
                <w:szCs w:val="22"/>
              </w:rPr>
              <w:t>Access can be provided through arrangement in a printed document or through a computer search system.</w:t>
            </w:r>
          </w:p>
          <w:p w14:paraId="113B1660" w14:textId="77777777" w:rsidR="007F7062" w:rsidRDefault="007F7062" w:rsidP="005B15D7">
            <w:pPr>
              <w:rPr>
                <w:rFonts w:cs="Times New Roman"/>
                <w:sz w:val="22"/>
                <w:szCs w:val="22"/>
              </w:rPr>
            </w:pPr>
          </w:p>
          <w:p w14:paraId="22D623CA" w14:textId="77777777" w:rsidR="007F7062" w:rsidRDefault="007F7062" w:rsidP="005B15D7">
            <w:pPr>
              <w:ind w:firstLine="149"/>
              <w:rPr>
                <w:rFonts w:cs="Times New Roman"/>
                <w:sz w:val="22"/>
                <w:szCs w:val="22"/>
              </w:rPr>
            </w:pPr>
            <w:r>
              <w:rPr>
                <w:rFonts w:cs="Times New Roman"/>
                <w:sz w:val="22"/>
                <w:szCs w:val="22"/>
              </w:rPr>
              <w:t>5.1</w:t>
            </w:r>
            <w:r>
              <w:rPr>
                <w:rFonts w:cs="Times New Roman"/>
                <w:sz w:val="22"/>
                <w:szCs w:val="22"/>
              </w:rPr>
              <w:tab/>
            </w:r>
            <w:r>
              <w:rPr>
                <w:rFonts w:cs="Times New Roman"/>
                <w:b/>
                <w:bCs/>
                <w:sz w:val="22"/>
                <w:szCs w:val="22"/>
              </w:rPr>
              <w:t>Format of printed document</w:t>
            </w:r>
            <w:r>
              <w:rPr>
                <w:rFonts w:cs="Times New Roman"/>
                <w:sz w:val="22"/>
                <w:szCs w:val="22"/>
              </w:rPr>
              <w:t xml:space="preserve">  (Heading for 5.1.1- 5.1.3)</w:t>
            </w:r>
          </w:p>
          <w:p w14:paraId="0C27B7BB" w14:textId="77777777" w:rsidR="007F7062" w:rsidRDefault="007F7062" w:rsidP="005B15D7">
            <w:pPr>
              <w:rPr>
                <w:rFonts w:cs="Times New Roman"/>
                <w:sz w:val="22"/>
                <w:szCs w:val="22"/>
              </w:rPr>
            </w:pPr>
          </w:p>
          <w:p w14:paraId="6AC02F03" w14:textId="77777777" w:rsidR="007F7062" w:rsidRDefault="007F7062" w:rsidP="005B15D7">
            <w:pPr>
              <w:ind w:firstLine="149"/>
              <w:rPr>
                <w:rFonts w:cs="Times New Roman"/>
                <w:sz w:val="22"/>
                <w:szCs w:val="22"/>
              </w:rPr>
            </w:pPr>
            <w:r>
              <w:rPr>
                <w:rFonts w:cs="Times New Roman"/>
                <w:sz w:val="22"/>
                <w:szCs w:val="22"/>
              </w:rPr>
              <w:t>5.1.1</w:t>
            </w:r>
            <w:r>
              <w:rPr>
                <w:rFonts w:cs="Times New Roman"/>
                <w:sz w:val="22"/>
                <w:szCs w:val="22"/>
              </w:rPr>
              <w:tab/>
              <w:t>Overall format: Thesaurus parts and information given in each, connections between them.  Is the overall format clear and helpful for finding the appropriate concepts and terms or notations in indexing and query formulation?</w:t>
            </w:r>
          </w:p>
          <w:p w14:paraId="69D87B20" w14:textId="77777777" w:rsidR="007F7062" w:rsidRDefault="007F7062" w:rsidP="005B15D7">
            <w:pPr>
              <w:spacing w:line="120" w:lineRule="auto"/>
              <w:rPr>
                <w:rFonts w:cs="Times New Roman"/>
                <w:sz w:val="22"/>
                <w:szCs w:val="22"/>
              </w:rPr>
            </w:pPr>
          </w:p>
          <w:p w14:paraId="30F87030" w14:textId="77777777" w:rsidR="007F7062" w:rsidRDefault="007F7062" w:rsidP="005B15D7">
            <w:pPr>
              <w:rPr>
                <w:rFonts w:cs="Times New Roman"/>
                <w:sz w:val="22"/>
                <w:szCs w:val="22"/>
              </w:rPr>
            </w:pPr>
            <w:r>
              <w:rPr>
                <w:rFonts w:cs="Times New Roman"/>
                <w:i/>
                <w:iCs/>
                <w:sz w:val="22"/>
                <w:szCs w:val="22"/>
              </w:rPr>
              <w:t>5 volumes, alphabetically arranged</w:t>
            </w:r>
          </w:p>
          <w:p w14:paraId="45F4BB0D" w14:textId="77777777" w:rsidR="007F7062" w:rsidRDefault="007F7062" w:rsidP="005B15D7">
            <w:pPr>
              <w:spacing w:line="120" w:lineRule="auto"/>
              <w:rPr>
                <w:rFonts w:cs="Times New Roman"/>
                <w:sz w:val="22"/>
                <w:szCs w:val="22"/>
              </w:rPr>
            </w:pPr>
          </w:p>
          <w:p w14:paraId="58B8C4DA" w14:textId="77777777" w:rsidR="007F7062" w:rsidRDefault="007F7062" w:rsidP="005B15D7">
            <w:pPr>
              <w:ind w:firstLine="149"/>
              <w:rPr>
                <w:rFonts w:cs="Times New Roman"/>
                <w:sz w:val="22"/>
                <w:szCs w:val="22"/>
              </w:rPr>
            </w:pPr>
            <w:r>
              <w:rPr>
                <w:rFonts w:cs="Times New Roman"/>
                <w:sz w:val="22"/>
                <w:szCs w:val="22"/>
              </w:rPr>
              <w:t>5.1.2</w:t>
            </w:r>
            <w:r>
              <w:rPr>
                <w:rFonts w:cs="Times New Roman"/>
                <w:sz w:val="22"/>
                <w:szCs w:val="22"/>
              </w:rPr>
              <w:tab/>
              <w:t>Display of conceptual relationships  (Broader Term, Narrower Term, Related Term)</w:t>
            </w:r>
          </w:p>
          <w:p w14:paraId="4364C4F3" w14:textId="77777777" w:rsidR="007F7062" w:rsidRDefault="007F7062" w:rsidP="005B15D7">
            <w:pPr>
              <w:spacing w:line="120" w:lineRule="auto"/>
              <w:rPr>
                <w:rFonts w:cs="Times New Roman"/>
                <w:sz w:val="22"/>
                <w:szCs w:val="22"/>
              </w:rPr>
            </w:pPr>
          </w:p>
          <w:p w14:paraId="0BE46B62" w14:textId="77777777" w:rsidR="007F7062" w:rsidRDefault="007F7062" w:rsidP="005B15D7">
            <w:pPr>
              <w:rPr>
                <w:rFonts w:cs="Times New Roman"/>
                <w:sz w:val="22"/>
                <w:szCs w:val="22"/>
              </w:rPr>
            </w:pPr>
            <w:r>
              <w:rPr>
                <w:rFonts w:cs="Times New Roman"/>
                <w:sz w:val="22"/>
                <w:szCs w:val="22"/>
              </w:rPr>
              <w:t xml:space="preserve">-  </w:t>
            </w:r>
            <w:proofErr w:type="gramStart"/>
            <w:r>
              <w:rPr>
                <w:rFonts w:cs="Times New Roman"/>
                <w:sz w:val="22"/>
                <w:szCs w:val="22"/>
              </w:rPr>
              <w:t>through</w:t>
            </w:r>
            <w:proofErr w:type="gramEnd"/>
            <w:r>
              <w:rPr>
                <w:rFonts w:cs="Times New Roman"/>
                <w:sz w:val="22"/>
                <w:szCs w:val="22"/>
              </w:rPr>
              <w:t xml:space="preserve"> linear arrangement or graphical display (Section 15.5.2): </w:t>
            </w:r>
            <w:r>
              <w:rPr>
                <w:rFonts w:cs="Times New Roman"/>
                <w:sz w:val="22"/>
                <w:szCs w:val="22"/>
              </w:rPr>
              <w:br/>
              <w:t xml:space="preserve">    </w:t>
            </w:r>
            <w:r>
              <w:rPr>
                <w:rFonts w:cs="Times New Roman"/>
                <w:i/>
                <w:iCs/>
                <w:sz w:val="22"/>
                <w:szCs w:val="22"/>
              </w:rPr>
              <w:t xml:space="preserve">Main heading,, under that indented main heading – subheading combinations.  </w:t>
            </w:r>
            <w:r>
              <w:rPr>
                <w:rFonts w:cs="Times New Roman"/>
                <w:i/>
                <w:iCs/>
                <w:sz w:val="22"/>
                <w:szCs w:val="22"/>
              </w:rPr>
              <w:br/>
              <w:t xml:space="preserve">    Often another level of indention when a second subheading is added</w:t>
            </w:r>
          </w:p>
          <w:p w14:paraId="54F83E8E" w14:textId="77777777" w:rsidR="007F7062" w:rsidRDefault="007F7062" w:rsidP="005B15D7">
            <w:pPr>
              <w:rPr>
                <w:rFonts w:cs="Times New Roman"/>
                <w:sz w:val="22"/>
                <w:szCs w:val="22"/>
              </w:rPr>
            </w:pPr>
          </w:p>
          <w:p w14:paraId="5284B104" w14:textId="77777777" w:rsidR="007F7062" w:rsidRDefault="007F7062" w:rsidP="005B15D7">
            <w:pPr>
              <w:rPr>
                <w:rFonts w:cs="Times New Roman"/>
                <w:sz w:val="22"/>
                <w:szCs w:val="22"/>
              </w:rPr>
            </w:pPr>
            <w:r>
              <w:rPr>
                <w:rFonts w:cs="Times New Roman"/>
                <w:sz w:val="22"/>
                <w:szCs w:val="22"/>
              </w:rPr>
              <w:t xml:space="preserve">-  </w:t>
            </w:r>
            <w:proofErr w:type="gramStart"/>
            <w:r>
              <w:rPr>
                <w:rFonts w:cs="Times New Roman"/>
                <w:sz w:val="22"/>
                <w:szCs w:val="22"/>
              </w:rPr>
              <w:t>through</w:t>
            </w:r>
            <w:proofErr w:type="gramEnd"/>
            <w:r>
              <w:rPr>
                <w:rFonts w:cs="Times New Roman"/>
                <w:sz w:val="22"/>
                <w:szCs w:val="22"/>
              </w:rPr>
              <w:t xml:space="preserve"> cross-references (Section 14.1) </w:t>
            </w:r>
            <w:r>
              <w:rPr>
                <w:rFonts w:cs="Times New Roman"/>
                <w:i/>
                <w:iCs/>
                <w:sz w:val="22"/>
                <w:szCs w:val="22"/>
              </w:rPr>
              <w:t>BT/NT and RT cross-references</w:t>
            </w:r>
          </w:p>
          <w:p w14:paraId="4787C1B7" w14:textId="77777777" w:rsidR="007F7062" w:rsidRDefault="007F7062" w:rsidP="005B15D7">
            <w:pPr>
              <w:rPr>
                <w:rFonts w:cs="Times New Roman"/>
                <w:sz w:val="22"/>
                <w:szCs w:val="22"/>
              </w:rPr>
            </w:pPr>
          </w:p>
          <w:p w14:paraId="3E1F6C76" w14:textId="77777777" w:rsidR="007F7062" w:rsidRDefault="007F7062" w:rsidP="005B15D7">
            <w:pPr>
              <w:rPr>
                <w:rFonts w:cs="Times New Roman"/>
                <w:sz w:val="22"/>
                <w:szCs w:val="22"/>
              </w:rPr>
            </w:pPr>
            <w:r>
              <w:rPr>
                <w:rFonts w:cs="Times New Roman"/>
                <w:sz w:val="22"/>
                <w:szCs w:val="22"/>
              </w:rPr>
              <w:t xml:space="preserve">-  </w:t>
            </w:r>
            <w:proofErr w:type="gramStart"/>
            <w:r>
              <w:rPr>
                <w:rFonts w:cs="Times New Roman"/>
                <w:sz w:val="22"/>
                <w:szCs w:val="22"/>
              </w:rPr>
              <w:t>through</w:t>
            </w:r>
            <w:proofErr w:type="gramEnd"/>
            <w:r>
              <w:rPr>
                <w:rFonts w:cs="Times New Roman"/>
                <w:sz w:val="22"/>
                <w:szCs w:val="22"/>
              </w:rPr>
              <w:t xml:space="preserve"> descriptor-find index (Section 15.5.1) </w:t>
            </w:r>
            <w:r>
              <w:rPr>
                <w:rFonts w:cs="Times New Roman"/>
                <w:i/>
                <w:iCs/>
                <w:sz w:val="22"/>
                <w:szCs w:val="22"/>
              </w:rPr>
              <w:t>No</w:t>
            </w:r>
          </w:p>
          <w:p w14:paraId="5690C2AF" w14:textId="77777777" w:rsidR="007F7062" w:rsidRDefault="007F7062" w:rsidP="005B15D7">
            <w:pPr>
              <w:rPr>
                <w:rFonts w:cs="Times New Roman"/>
                <w:sz w:val="22"/>
                <w:szCs w:val="22"/>
              </w:rPr>
            </w:pPr>
          </w:p>
          <w:p w14:paraId="0A8988EC" w14:textId="77777777" w:rsidR="007F7062" w:rsidRDefault="007F7062" w:rsidP="005B15D7">
            <w:pPr>
              <w:rPr>
                <w:rFonts w:cs="Times New Roman"/>
                <w:sz w:val="22"/>
                <w:szCs w:val="22"/>
              </w:rPr>
            </w:pPr>
            <w:r>
              <w:rPr>
                <w:rFonts w:cs="Times New Roman"/>
                <w:sz w:val="22"/>
                <w:szCs w:val="22"/>
              </w:rPr>
              <w:t>How well does the display reflect the conceptual analysis, e.g., sequence of concepts on the same hierarchical level (sequence of the children of a concept, that is, the concepts one level further down)</w:t>
            </w:r>
            <w:proofErr w:type="gramStart"/>
            <w:r>
              <w:rPr>
                <w:rFonts w:cs="Times New Roman"/>
                <w:sz w:val="22"/>
                <w:szCs w:val="22"/>
              </w:rPr>
              <w:t>.</w:t>
            </w:r>
            <w:proofErr w:type="gramEnd"/>
            <w:r>
              <w:rPr>
                <w:rFonts w:cs="Times New Roman"/>
                <w:sz w:val="22"/>
                <w:szCs w:val="22"/>
              </w:rPr>
              <w:t xml:space="preserve">  </w:t>
            </w:r>
            <w:r>
              <w:rPr>
                <w:rFonts w:cs="Times New Roman"/>
                <w:i/>
                <w:iCs/>
                <w:sz w:val="22"/>
                <w:szCs w:val="22"/>
              </w:rPr>
              <w:t>N/A</w:t>
            </w:r>
          </w:p>
          <w:p w14:paraId="595674F0" w14:textId="77777777" w:rsidR="007F7062" w:rsidRDefault="007F7062" w:rsidP="005B15D7">
            <w:pPr>
              <w:rPr>
                <w:rFonts w:cs="Times New Roman"/>
                <w:sz w:val="22"/>
                <w:szCs w:val="22"/>
              </w:rPr>
            </w:pPr>
          </w:p>
          <w:p w14:paraId="64D105A9" w14:textId="77777777" w:rsidR="007F7062" w:rsidRDefault="007F7062" w:rsidP="005B15D7">
            <w:pPr>
              <w:ind w:firstLine="149"/>
              <w:rPr>
                <w:rFonts w:cs="Times New Roman"/>
                <w:sz w:val="22"/>
                <w:szCs w:val="22"/>
              </w:rPr>
            </w:pPr>
            <w:r>
              <w:rPr>
                <w:rFonts w:cs="Times New Roman"/>
                <w:sz w:val="22"/>
                <w:szCs w:val="22"/>
              </w:rPr>
              <w:t>5.1.2</w:t>
            </w:r>
            <w:r>
              <w:rPr>
                <w:rFonts w:cs="Times New Roman"/>
                <w:sz w:val="22"/>
                <w:szCs w:val="22"/>
              </w:rPr>
              <w:tab/>
              <w:t xml:space="preserve">Display of terminological relationships  (Synonymous Term).  </w:t>
            </w:r>
            <w:r>
              <w:rPr>
                <w:rFonts w:cs="Times New Roman"/>
                <w:i/>
                <w:iCs/>
                <w:sz w:val="22"/>
                <w:szCs w:val="22"/>
              </w:rPr>
              <w:t>USE / UF</w:t>
            </w:r>
          </w:p>
          <w:p w14:paraId="41D30281" w14:textId="77777777" w:rsidR="007F7062" w:rsidRDefault="007F7062" w:rsidP="005B15D7">
            <w:pPr>
              <w:rPr>
                <w:rFonts w:cs="Times New Roman"/>
                <w:sz w:val="22"/>
                <w:szCs w:val="22"/>
              </w:rPr>
            </w:pPr>
          </w:p>
          <w:p w14:paraId="5713EE19" w14:textId="77777777" w:rsidR="007F7062" w:rsidRDefault="007F7062" w:rsidP="005B15D7">
            <w:pPr>
              <w:ind w:firstLine="149"/>
              <w:rPr>
                <w:rFonts w:cs="Times New Roman"/>
                <w:sz w:val="22"/>
                <w:szCs w:val="22"/>
              </w:rPr>
            </w:pPr>
            <w:r>
              <w:rPr>
                <w:rFonts w:cs="Times New Roman"/>
                <w:sz w:val="22"/>
                <w:szCs w:val="22"/>
              </w:rPr>
              <w:t>5.2</w:t>
            </w:r>
            <w:r>
              <w:rPr>
                <w:rFonts w:cs="Times New Roman"/>
                <w:sz w:val="22"/>
                <w:szCs w:val="22"/>
              </w:rPr>
              <w:tab/>
            </w:r>
            <w:r>
              <w:rPr>
                <w:rFonts w:cs="Times New Roman"/>
                <w:b/>
                <w:bCs/>
                <w:sz w:val="22"/>
                <w:szCs w:val="22"/>
              </w:rPr>
              <w:t>Access through computer system</w:t>
            </w:r>
            <w:r>
              <w:rPr>
                <w:rFonts w:cs="Times New Roman"/>
                <w:sz w:val="22"/>
                <w:szCs w:val="22"/>
              </w:rPr>
              <w:t>.  Navigation.  Format of on-line displays</w:t>
            </w:r>
          </w:p>
          <w:p w14:paraId="32A209C1" w14:textId="77777777" w:rsidR="007F7062" w:rsidRDefault="007F7062" w:rsidP="005B15D7">
            <w:pPr>
              <w:rPr>
                <w:rFonts w:cs="Times New Roman"/>
                <w:sz w:val="22"/>
                <w:szCs w:val="22"/>
              </w:rPr>
            </w:pPr>
          </w:p>
          <w:p w14:paraId="0D5CEE55" w14:textId="77777777" w:rsidR="007F7062" w:rsidRDefault="007F7062" w:rsidP="005B15D7">
            <w:pPr>
              <w:rPr>
                <w:rFonts w:cs="Times New Roman"/>
                <w:sz w:val="22"/>
                <w:szCs w:val="22"/>
              </w:rPr>
            </w:pPr>
            <w:r>
              <w:rPr>
                <w:rFonts w:cs="Times New Roman"/>
                <w:i/>
                <w:iCs/>
                <w:sz w:val="22"/>
                <w:szCs w:val="22"/>
              </w:rPr>
              <w:t>Classification Plus.  Searchable and cross-references are hyperlinks.  (More detailed analysis omitted.)</w:t>
            </w:r>
          </w:p>
          <w:p w14:paraId="412FF5B7" w14:textId="77777777" w:rsidR="007F7062" w:rsidRDefault="007F7062" w:rsidP="005B15D7">
            <w:pPr>
              <w:rPr>
                <w:rFonts w:cs="Times New Roman"/>
                <w:sz w:val="22"/>
                <w:szCs w:val="22"/>
              </w:rPr>
            </w:pPr>
          </w:p>
          <w:p w14:paraId="67F24837" w14:textId="77777777" w:rsidR="007F7062" w:rsidRDefault="007F7062" w:rsidP="005B15D7">
            <w:pPr>
              <w:rPr>
                <w:sz w:val="22"/>
                <w:szCs w:val="22"/>
              </w:rPr>
            </w:pPr>
          </w:p>
        </w:tc>
      </w:tr>
    </w:tbl>
    <w:p w14:paraId="4D310CF2" w14:textId="77777777" w:rsidR="007F7062" w:rsidRDefault="007F7062" w:rsidP="007F7062">
      <w:pPr>
        <w:rPr>
          <w:rFonts w:cs="Times New Roman"/>
          <w:sz w:val="22"/>
          <w:szCs w:val="22"/>
        </w:rPr>
      </w:pPr>
    </w:p>
    <w:p w14:paraId="6DCA72A2" w14:textId="77777777" w:rsidR="002B7F04" w:rsidRPr="00CD5327" w:rsidRDefault="002B7F04" w:rsidP="009C35F2"/>
    <w:sectPr w:rsidR="002B7F04" w:rsidRPr="00CD5327" w:rsidSect="007B3E90">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FE4C6" w14:textId="77777777" w:rsidR="00F61B1D" w:rsidRDefault="00F61B1D" w:rsidP="00E80667">
      <w:r>
        <w:separator/>
      </w:r>
    </w:p>
  </w:endnote>
  <w:endnote w:type="continuationSeparator" w:id="0">
    <w:p w14:paraId="0E33D074" w14:textId="77777777" w:rsidR="00F61B1D" w:rsidRDefault="00F61B1D" w:rsidP="00E8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P TypographicSymbols">
    <w:altName w:val="Courier New Italic"/>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C9F13" w14:textId="77777777" w:rsidR="00F61B1D" w:rsidRDefault="00F61B1D" w:rsidP="00E80667">
      <w:r>
        <w:separator/>
      </w:r>
    </w:p>
  </w:footnote>
  <w:footnote w:type="continuationSeparator" w:id="0">
    <w:p w14:paraId="570480FA" w14:textId="77777777" w:rsidR="00F61B1D" w:rsidRDefault="00F61B1D" w:rsidP="00E806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02BAD" w14:textId="77777777" w:rsidR="00E80667" w:rsidRPr="00E80667" w:rsidRDefault="00E80667" w:rsidP="004764BB">
    <w:pPr>
      <w:pStyle w:val="Header"/>
      <w:rPr>
        <w:sz w:val="18"/>
        <w:szCs w:val="18"/>
      </w:rPr>
    </w:pPr>
    <w:r w:rsidRPr="00E80667">
      <w:rPr>
        <w:sz w:val="18"/>
        <w:szCs w:val="18"/>
      </w:rPr>
      <w:t>UBLIS 514 DS 2015 fall</w:t>
    </w:r>
    <w:r>
      <w:rPr>
        <w:sz w:val="18"/>
        <w:szCs w:val="18"/>
      </w:rPr>
      <w:t xml:space="preserve">    </w:t>
    </w:r>
    <w:r w:rsidR="004764BB">
      <w:rPr>
        <w:sz w:val="18"/>
        <w:szCs w:val="18"/>
      </w:rPr>
      <w:t xml:space="preserve">                     </w:t>
    </w:r>
    <w:r>
      <w:rPr>
        <w:sz w:val="18"/>
        <w:szCs w:val="18"/>
      </w:rPr>
      <w:t xml:space="preserve">                 Part 2. </w:t>
    </w:r>
    <w:r w:rsidRPr="00E80667">
      <w:rPr>
        <w:sz w:val="18"/>
        <w:szCs w:val="18"/>
      </w:rPr>
      <w:t>Exploration of Knowledge Organization Systems (KOS</w:t>
    </w:r>
    <w:proofErr w:type="gramStart"/>
    <w:r w:rsidRPr="00E80667">
      <w:rPr>
        <w:sz w:val="18"/>
        <w:szCs w:val="18"/>
      </w:rPr>
      <w:t>)</w:t>
    </w:r>
    <w:r>
      <w:rPr>
        <w:sz w:val="18"/>
        <w:szCs w:val="18"/>
      </w:rPr>
      <w:t xml:space="preserve">                  </w:t>
    </w:r>
    <w:proofErr w:type="gramEnd"/>
    <w:r w:rsidRPr="00E80667">
      <w:fldChar w:fldCharType="begin"/>
    </w:r>
    <w:r w:rsidRPr="00E80667">
      <w:instrText xml:space="preserve"> PAGE   \* MERGEFORMAT </w:instrText>
    </w:r>
    <w:r w:rsidRPr="00E80667">
      <w:fldChar w:fldCharType="separate"/>
    </w:r>
    <w:r w:rsidR="00F13518">
      <w:rPr>
        <w:noProof/>
      </w:rPr>
      <w:t>4</w:t>
    </w:r>
    <w:r w:rsidRPr="00E80667">
      <w:rPr>
        <w:noProof/>
      </w:rPr>
      <w:fldChar w:fldCharType="end"/>
    </w:r>
  </w:p>
  <w:p w14:paraId="64284C36" w14:textId="77777777" w:rsidR="00E80667" w:rsidRDefault="00E806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AB13D" w14:textId="77777777" w:rsidR="007B3E90" w:rsidRPr="007B3E90" w:rsidRDefault="007B3E90" w:rsidP="007B3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27"/>
    <w:rsid w:val="000018DE"/>
    <w:rsid w:val="00077BEF"/>
    <w:rsid w:val="001076A8"/>
    <w:rsid w:val="00150483"/>
    <w:rsid w:val="001A2845"/>
    <w:rsid w:val="001C4D62"/>
    <w:rsid w:val="00270C52"/>
    <w:rsid w:val="002772D9"/>
    <w:rsid w:val="002A7673"/>
    <w:rsid w:val="002B3048"/>
    <w:rsid w:val="002B7F04"/>
    <w:rsid w:val="00340808"/>
    <w:rsid w:val="00391286"/>
    <w:rsid w:val="003A6B31"/>
    <w:rsid w:val="003D1358"/>
    <w:rsid w:val="003E1E0C"/>
    <w:rsid w:val="004536C9"/>
    <w:rsid w:val="00461389"/>
    <w:rsid w:val="004764BB"/>
    <w:rsid w:val="004E4BE5"/>
    <w:rsid w:val="00556B30"/>
    <w:rsid w:val="0056531A"/>
    <w:rsid w:val="00580DF2"/>
    <w:rsid w:val="005904B8"/>
    <w:rsid w:val="005A3B1E"/>
    <w:rsid w:val="005B15D7"/>
    <w:rsid w:val="005C7C7F"/>
    <w:rsid w:val="005D321F"/>
    <w:rsid w:val="006070DD"/>
    <w:rsid w:val="00617F66"/>
    <w:rsid w:val="00662E70"/>
    <w:rsid w:val="006742D2"/>
    <w:rsid w:val="006A353D"/>
    <w:rsid w:val="0073070A"/>
    <w:rsid w:val="007B3E90"/>
    <w:rsid w:val="007F7062"/>
    <w:rsid w:val="00850F20"/>
    <w:rsid w:val="00893E62"/>
    <w:rsid w:val="008E5775"/>
    <w:rsid w:val="00910150"/>
    <w:rsid w:val="00931E2E"/>
    <w:rsid w:val="009426F3"/>
    <w:rsid w:val="009A5E1D"/>
    <w:rsid w:val="009C35F2"/>
    <w:rsid w:val="009E3E3D"/>
    <w:rsid w:val="00A029CC"/>
    <w:rsid w:val="00A35FFE"/>
    <w:rsid w:val="00A61785"/>
    <w:rsid w:val="00AA7502"/>
    <w:rsid w:val="00AE078D"/>
    <w:rsid w:val="00B9329E"/>
    <w:rsid w:val="00BB1A24"/>
    <w:rsid w:val="00CD5327"/>
    <w:rsid w:val="00CE7649"/>
    <w:rsid w:val="00CF7B05"/>
    <w:rsid w:val="00D25EF7"/>
    <w:rsid w:val="00D511FF"/>
    <w:rsid w:val="00D86950"/>
    <w:rsid w:val="00D972CB"/>
    <w:rsid w:val="00DB092B"/>
    <w:rsid w:val="00DB1FE1"/>
    <w:rsid w:val="00DC437D"/>
    <w:rsid w:val="00DC72CF"/>
    <w:rsid w:val="00DD63D2"/>
    <w:rsid w:val="00E435CB"/>
    <w:rsid w:val="00E5686B"/>
    <w:rsid w:val="00E71E06"/>
    <w:rsid w:val="00E76274"/>
    <w:rsid w:val="00E80667"/>
    <w:rsid w:val="00F13518"/>
    <w:rsid w:val="00F14514"/>
    <w:rsid w:val="00F57BE2"/>
    <w:rsid w:val="00F61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1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F7B05"/>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AA7502"/>
    <w:rPr>
      <w:color w:val="0000FF"/>
      <w:u w:val="none"/>
    </w:rPr>
  </w:style>
  <w:style w:type="character" w:styleId="FollowedHyperlink">
    <w:name w:val="FollowedHyperlink"/>
    <w:basedOn w:val="DefaultParagraphFont"/>
    <w:uiPriority w:val="99"/>
    <w:semiHidden/>
    <w:unhideWhenUsed/>
    <w:rsid w:val="0073070A"/>
    <w:rPr>
      <w:color w:val="800080" w:themeColor="followedHyperlink"/>
      <w:u w:val="single"/>
    </w:rPr>
  </w:style>
  <w:style w:type="paragraph" w:styleId="Header">
    <w:name w:val="header"/>
    <w:basedOn w:val="Normal"/>
    <w:link w:val="HeaderChar"/>
    <w:uiPriority w:val="99"/>
    <w:unhideWhenUsed/>
    <w:rsid w:val="00E80667"/>
    <w:pPr>
      <w:tabs>
        <w:tab w:val="center" w:pos="4680"/>
        <w:tab w:val="right" w:pos="9360"/>
      </w:tabs>
    </w:pPr>
  </w:style>
  <w:style w:type="character" w:customStyle="1" w:styleId="HeaderChar">
    <w:name w:val="Header Char"/>
    <w:basedOn w:val="DefaultParagraphFont"/>
    <w:link w:val="Header"/>
    <w:uiPriority w:val="99"/>
    <w:rsid w:val="00E80667"/>
  </w:style>
  <w:style w:type="paragraph" w:styleId="Footer">
    <w:name w:val="footer"/>
    <w:basedOn w:val="Normal"/>
    <w:link w:val="FooterChar"/>
    <w:uiPriority w:val="99"/>
    <w:unhideWhenUsed/>
    <w:rsid w:val="00E80667"/>
    <w:pPr>
      <w:tabs>
        <w:tab w:val="center" w:pos="4680"/>
        <w:tab w:val="right" w:pos="9360"/>
      </w:tabs>
    </w:pPr>
  </w:style>
  <w:style w:type="character" w:customStyle="1" w:styleId="FooterChar">
    <w:name w:val="Footer Char"/>
    <w:basedOn w:val="DefaultParagraphFont"/>
    <w:link w:val="Footer"/>
    <w:uiPriority w:val="99"/>
    <w:rsid w:val="00E80667"/>
  </w:style>
  <w:style w:type="paragraph" w:styleId="BalloonText">
    <w:name w:val="Balloon Text"/>
    <w:basedOn w:val="Normal"/>
    <w:link w:val="BalloonTextChar"/>
    <w:uiPriority w:val="99"/>
    <w:semiHidden/>
    <w:unhideWhenUsed/>
    <w:rsid w:val="00E80667"/>
    <w:rPr>
      <w:rFonts w:ascii="Tahoma" w:hAnsi="Tahoma" w:cs="Tahoma"/>
      <w:sz w:val="16"/>
      <w:szCs w:val="16"/>
    </w:rPr>
  </w:style>
  <w:style w:type="character" w:customStyle="1" w:styleId="BalloonTextChar">
    <w:name w:val="Balloon Text Char"/>
    <w:basedOn w:val="DefaultParagraphFont"/>
    <w:link w:val="BalloonText"/>
    <w:uiPriority w:val="99"/>
    <w:semiHidden/>
    <w:rsid w:val="00E8066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F7B05"/>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AA7502"/>
    <w:rPr>
      <w:color w:val="0000FF"/>
      <w:u w:val="none"/>
    </w:rPr>
  </w:style>
  <w:style w:type="character" w:styleId="FollowedHyperlink">
    <w:name w:val="FollowedHyperlink"/>
    <w:basedOn w:val="DefaultParagraphFont"/>
    <w:uiPriority w:val="99"/>
    <w:semiHidden/>
    <w:unhideWhenUsed/>
    <w:rsid w:val="0073070A"/>
    <w:rPr>
      <w:color w:val="800080" w:themeColor="followedHyperlink"/>
      <w:u w:val="single"/>
    </w:rPr>
  </w:style>
  <w:style w:type="paragraph" w:styleId="Header">
    <w:name w:val="header"/>
    <w:basedOn w:val="Normal"/>
    <w:link w:val="HeaderChar"/>
    <w:uiPriority w:val="99"/>
    <w:unhideWhenUsed/>
    <w:rsid w:val="00E80667"/>
    <w:pPr>
      <w:tabs>
        <w:tab w:val="center" w:pos="4680"/>
        <w:tab w:val="right" w:pos="9360"/>
      </w:tabs>
    </w:pPr>
  </w:style>
  <w:style w:type="character" w:customStyle="1" w:styleId="HeaderChar">
    <w:name w:val="Header Char"/>
    <w:basedOn w:val="DefaultParagraphFont"/>
    <w:link w:val="Header"/>
    <w:uiPriority w:val="99"/>
    <w:rsid w:val="00E80667"/>
  </w:style>
  <w:style w:type="paragraph" w:styleId="Footer">
    <w:name w:val="footer"/>
    <w:basedOn w:val="Normal"/>
    <w:link w:val="FooterChar"/>
    <w:uiPriority w:val="99"/>
    <w:unhideWhenUsed/>
    <w:rsid w:val="00E80667"/>
    <w:pPr>
      <w:tabs>
        <w:tab w:val="center" w:pos="4680"/>
        <w:tab w:val="right" w:pos="9360"/>
      </w:tabs>
    </w:pPr>
  </w:style>
  <w:style w:type="character" w:customStyle="1" w:styleId="FooterChar">
    <w:name w:val="Footer Char"/>
    <w:basedOn w:val="DefaultParagraphFont"/>
    <w:link w:val="Footer"/>
    <w:uiPriority w:val="99"/>
    <w:rsid w:val="00E80667"/>
  </w:style>
  <w:style w:type="paragraph" w:styleId="BalloonText">
    <w:name w:val="Balloon Text"/>
    <w:basedOn w:val="Normal"/>
    <w:link w:val="BalloonTextChar"/>
    <w:uiPriority w:val="99"/>
    <w:semiHidden/>
    <w:unhideWhenUsed/>
    <w:rsid w:val="00E80667"/>
    <w:rPr>
      <w:rFonts w:ascii="Tahoma" w:hAnsi="Tahoma" w:cs="Tahoma"/>
      <w:sz w:val="16"/>
      <w:szCs w:val="16"/>
    </w:rPr>
  </w:style>
  <w:style w:type="character" w:customStyle="1" w:styleId="BalloonTextChar">
    <w:name w:val="Balloon Text Char"/>
    <w:basedOn w:val="DefaultParagraphFont"/>
    <w:link w:val="BalloonText"/>
    <w:uiPriority w:val="99"/>
    <w:semiHidden/>
    <w:rsid w:val="00E80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6221">
      <w:bodyDiv w:val="1"/>
      <w:marLeft w:val="0"/>
      <w:marRight w:val="0"/>
      <w:marTop w:val="0"/>
      <w:marBottom w:val="0"/>
      <w:divBdr>
        <w:top w:val="none" w:sz="0" w:space="0" w:color="auto"/>
        <w:left w:val="none" w:sz="0" w:space="0" w:color="auto"/>
        <w:bottom w:val="none" w:sz="0" w:space="0" w:color="auto"/>
        <w:right w:val="none" w:sz="0" w:space="0" w:color="auto"/>
      </w:divBdr>
      <w:divsChild>
        <w:div w:id="124742754">
          <w:marLeft w:val="0"/>
          <w:marRight w:val="0"/>
          <w:marTop w:val="0"/>
          <w:marBottom w:val="0"/>
          <w:divBdr>
            <w:top w:val="none" w:sz="0" w:space="0" w:color="auto"/>
            <w:left w:val="none" w:sz="0" w:space="0" w:color="auto"/>
            <w:bottom w:val="none" w:sz="0" w:space="0" w:color="auto"/>
            <w:right w:val="none" w:sz="0" w:space="0" w:color="auto"/>
          </w:divBdr>
          <w:divsChild>
            <w:div w:id="551844025">
              <w:marLeft w:val="0"/>
              <w:marRight w:val="0"/>
              <w:marTop w:val="0"/>
              <w:marBottom w:val="0"/>
              <w:divBdr>
                <w:top w:val="none" w:sz="0" w:space="0" w:color="auto"/>
                <w:left w:val="none" w:sz="0" w:space="0" w:color="auto"/>
                <w:bottom w:val="none" w:sz="0" w:space="0" w:color="auto"/>
                <w:right w:val="none" w:sz="0" w:space="0" w:color="auto"/>
              </w:divBdr>
              <w:divsChild>
                <w:div w:id="2093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axobank.org" TargetMode="External"/><Relationship Id="rId20" Type="http://schemas.openxmlformats.org/officeDocument/2006/relationships/hyperlink" Target="http://bioportal.bioontology.org/" TargetMode="External"/><Relationship Id="rId21" Type="http://schemas.openxmlformats.org/officeDocument/2006/relationships/hyperlink" Target="http://www.obofoundry.org/" TargetMode="External"/><Relationship Id="rId22" Type="http://schemas.openxmlformats.org/officeDocument/2006/relationships/hyperlink" Target="http://www.ontobee.org/" TargetMode="External"/><Relationship Id="rId23" Type="http://schemas.openxmlformats.org/officeDocument/2006/relationships/hyperlink" Target="http://www.ebi.ac.uk/ontology-lookup/init.do" TargetMode="Externa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taxobank.org/content/about-us" TargetMode="External"/><Relationship Id="rId11" Type="http://schemas.openxmlformats.org/officeDocument/2006/relationships/hyperlink" Target="http://www.taxobank.org/terminologies?" TargetMode="External"/><Relationship Id="rId12" Type="http://schemas.openxmlformats.org/officeDocument/2006/relationships/hyperlink" Target="http://id.loc.gov/" TargetMode="External"/><Relationship Id="rId13" Type="http://schemas.openxmlformats.org/officeDocument/2006/relationships/hyperlink" Target="http://aims.fao.org/advice/controlled-vocabularies" TargetMode="External"/><Relationship Id="rId14" Type="http://schemas.openxmlformats.org/officeDocument/2006/relationships/hyperlink" Target="http://aims.fao.org/vest-registry/browse-by-vocabularies" TargetMode="External"/><Relationship Id="rId15" Type="http://schemas.openxmlformats.org/officeDocument/2006/relationships/hyperlink" Target="https://www.nlm.nih.gov/research/umls/" TargetMode="External"/><Relationship Id="rId16" Type="http://schemas.openxmlformats.org/officeDocument/2006/relationships/hyperlink" Target="https://uts.nlm.nih.gov/home.html" TargetMode="External"/><Relationship Id="rId17" Type="http://schemas.openxmlformats.org/officeDocument/2006/relationships/hyperlink" Target="http://lov.okfn.org/dataset/lov/" TargetMode="External"/><Relationship Id="rId18" Type="http://schemas.openxmlformats.org/officeDocument/2006/relationships/hyperlink" Target="https://ontohub.org" TargetMode="External"/><Relationship Id="rId19" Type="http://schemas.openxmlformats.org/officeDocument/2006/relationships/hyperlink" Target="http://swl.slis.indiana.edu/repository/"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http://www.taxonomyware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5119</Words>
  <Characters>29182</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34233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dsoergel</dc:creator>
  <cp:lastModifiedBy>Amy Miller</cp:lastModifiedBy>
  <cp:revision>8</cp:revision>
  <dcterms:created xsi:type="dcterms:W3CDTF">2015-10-07T00:22:00Z</dcterms:created>
  <dcterms:modified xsi:type="dcterms:W3CDTF">2015-10-07T13:34:00Z</dcterms:modified>
</cp:coreProperties>
</file>