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65" w:rsidRPr="00BD6051" w:rsidRDefault="00BD4365" w:rsidP="00BD6051">
      <w:pPr>
        <w:spacing w:after="0" w:line="240" w:lineRule="auto"/>
        <w:rPr>
          <w:rFonts w:ascii="Times New Roman" w:hAnsi="Times New Roman" w:cs="Times New Roman"/>
        </w:rPr>
      </w:pPr>
      <w:r>
        <w:rPr>
          <w:rFonts w:cs="Times New Roman"/>
        </w:rPr>
        <w:t>UBLIS571%</w:t>
      </w:r>
      <w:r w:rsidRPr="00BD6051">
        <w:rPr>
          <w:rFonts w:ascii="Times New Roman" w:hAnsi="Times New Roman" w:cs="Times New Roman"/>
        </w:rPr>
        <w:t>Assignment</w:t>
      </w:r>
      <w:r>
        <w:rPr>
          <w:rFonts w:ascii="Times New Roman" w:hAnsi="Times New Roman" w:cs="Times New Roman"/>
        </w:rPr>
        <w:t>09</w:t>
      </w:r>
    </w:p>
    <w:p w:rsidR="00BD4365" w:rsidRPr="00BD6051" w:rsidRDefault="00BD4365" w:rsidP="00BD605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cs="Times New Roman"/>
        </w:rPr>
        <w:t>Spring 2016</w:t>
      </w: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BD4365" w:rsidRPr="00BD6051" w:rsidTr="00FF2D89">
        <w:tc>
          <w:tcPr>
            <w:tcW w:w="3192" w:type="dxa"/>
          </w:tcPr>
          <w:p w:rsidR="00BD4365" w:rsidRPr="00BD6051" w:rsidRDefault="00BD4365" w:rsidP="00BD60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D4365" w:rsidRPr="00BD6051" w:rsidRDefault="00BD4365" w:rsidP="00BD6051">
            <w:pPr>
              <w:pStyle w:val="Heading3"/>
              <w:rPr>
                <w:b/>
                <w:bCs/>
              </w:rPr>
            </w:pPr>
            <w:r w:rsidRPr="00BD6051">
              <w:rPr>
                <w:b/>
                <w:bCs/>
              </w:rPr>
              <w:t>Assignment 9</w:t>
            </w:r>
          </w:p>
        </w:tc>
        <w:tc>
          <w:tcPr>
            <w:tcW w:w="3192" w:type="dxa"/>
          </w:tcPr>
          <w:p w:rsidR="00BD4365" w:rsidRPr="00BD6051" w:rsidRDefault="00BD4365" w:rsidP="007A47C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D605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Assigned:  </w:t>
            </w:r>
            <w:r>
              <w:rPr>
                <w:rFonts w:cs="Times New Roman"/>
                <w:b/>
                <w:bCs/>
                <w:i/>
                <w:iCs/>
              </w:rPr>
              <w:t>March 9</w:t>
            </w:r>
          </w:p>
        </w:tc>
      </w:tr>
      <w:tr w:rsidR="00BD4365" w:rsidRPr="00BD6051" w:rsidTr="00FF2D89">
        <w:tc>
          <w:tcPr>
            <w:tcW w:w="3192" w:type="dxa"/>
          </w:tcPr>
          <w:p w:rsidR="00BD4365" w:rsidRPr="00BD6051" w:rsidRDefault="00BD4365" w:rsidP="00BD60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D4365" w:rsidRPr="00BD6051" w:rsidRDefault="00BD4365" w:rsidP="00BD605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BD4365" w:rsidRPr="00BD6051" w:rsidRDefault="00BD4365" w:rsidP="00BD605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Due:  March 30</w:t>
            </w:r>
            <w:r w:rsidRPr="00BD6051">
              <w:rPr>
                <w:rFonts w:ascii="Times New Roman" w:hAnsi="Times New Roman" w:cs="Times New Roman"/>
                <w:b/>
                <w:bCs/>
                <w:i/>
                <w:iCs/>
              </w:rPr>
              <w:t>+</w:t>
            </w:r>
          </w:p>
        </w:tc>
      </w:tr>
    </w:tbl>
    <w:p w:rsidR="00BD4365" w:rsidRPr="00BD6051" w:rsidRDefault="00BD4365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  <w:sz w:val="28"/>
          <w:szCs w:val="28"/>
        </w:rPr>
      </w:pPr>
      <w:r w:rsidRPr="00BD6051">
        <w:rPr>
          <w:rFonts w:ascii="Times New Roman" w:hAnsi="Times New Roman" w:cs="Times New Roman"/>
          <w:sz w:val="28"/>
          <w:szCs w:val="28"/>
        </w:rPr>
        <w:tab/>
      </w:r>
      <w:r w:rsidRPr="00BD6051">
        <w:rPr>
          <w:rFonts w:ascii="Times New Roman" w:hAnsi="Times New Roman" w:cs="Times New Roman"/>
          <w:b/>
          <w:bCs/>
          <w:sz w:val="28"/>
          <w:szCs w:val="28"/>
        </w:rPr>
        <w:t>Problems of entry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 xml:space="preserve">For the starred items in </w:t>
      </w:r>
      <w:r w:rsidRPr="00BD6051">
        <w:rPr>
          <w:rFonts w:ascii="Times New Roman" w:hAnsi="Times New Roman" w:cs="Times New Roman"/>
          <w:i/>
          <w:iCs/>
        </w:rPr>
        <w:t>Sample documents for analyzing author entry according to Lubetzky</w:t>
      </w:r>
      <w:r w:rsidRPr="00BD6051">
        <w:rPr>
          <w:rFonts w:ascii="Times New Roman" w:hAnsi="Times New Roman" w:cs="Times New Roman"/>
        </w:rPr>
        <w:t xml:space="preserve"> (Lecture 14) repeated below indicate: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>- The AACR2 rule that applies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>- The correct entry according to AACR2/RDA</w:t>
      </w:r>
    </w:p>
    <w:p w:rsidR="00BD4365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FF2D89">
        <w:rPr>
          <w:rFonts w:ascii="Times New Roman" w:hAnsi="Times New Roman" w:cs="Times New Roman"/>
          <w:b/>
        </w:rPr>
        <w:t>(b)*</w:t>
      </w:r>
      <w:r w:rsidRPr="00FF2D89">
        <w:rPr>
          <w:rFonts w:ascii="Times New Roman" w:hAnsi="Times New Roman" w:cs="Times New Roman"/>
          <w:b/>
        </w:rPr>
        <w:tab/>
      </w:r>
      <w:r w:rsidRPr="00FF2D89">
        <w:rPr>
          <w:rFonts w:ascii="Times New Roman" w:hAnsi="Times New Roman" w:cs="Times New Roman"/>
          <w:b/>
          <w:i/>
          <w:iCs/>
        </w:rPr>
        <w:t>Studies in the social psychology of adolescence</w:t>
      </w:r>
      <w:r w:rsidRPr="00BD6051">
        <w:rPr>
          <w:rFonts w:ascii="Times New Roman" w:hAnsi="Times New Roman" w:cs="Times New Roman"/>
        </w:rPr>
        <w:t>, by J. E. Richardson, J. F. Forrester, J. K. Shukla, and P. J.  Higginbotham; edited with a foreword by C. M. Fleming.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Lubetzky Condition: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AACR2/RDA Rule: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Main Entry: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Added Entry (if applicable):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FF2D89">
        <w:rPr>
          <w:rFonts w:ascii="Times New Roman" w:hAnsi="Times New Roman" w:cs="Times New Roman"/>
          <w:b/>
        </w:rPr>
        <w:t>(e)*</w:t>
      </w:r>
      <w:r w:rsidRPr="00FF2D89">
        <w:rPr>
          <w:rFonts w:ascii="Times New Roman" w:hAnsi="Times New Roman" w:cs="Times New Roman"/>
          <w:b/>
        </w:rPr>
        <w:tab/>
      </w:r>
      <w:r w:rsidRPr="00FF2D89">
        <w:rPr>
          <w:rFonts w:ascii="Times New Roman" w:hAnsi="Times New Roman" w:cs="Times New Roman"/>
          <w:b/>
          <w:i/>
          <w:iCs/>
        </w:rPr>
        <w:t>Chisholm's handbook of commercial geography</w:t>
      </w:r>
      <w:r w:rsidRPr="00BD6051">
        <w:rPr>
          <w:rFonts w:ascii="Times New Roman" w:hAnsi="Times New Roman" w:cs="Times New Roman"/>
        </w:rPr>
        <w:t>, entirely rewritten by L. Dudley Stamp and S. Carter Gilmour.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Lubetzky Condition: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AACR2/RDA Rule: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Main Entry: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Added Entry (if applicable):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F5DDD">
        <w:rPr>
          <w:rFonts w:ascii="Times New Roman" w:hAnsi="Times New Roman" w:cs="Times New Roman"/>
          <w:b/>
        </w:rPr>
        <w:t>(f)*</w:t>
      </w:r>
      <w:r w:rsidRPr="00BF5DDD">
        <w:rPr>
          <w:rFonts w:ascii="Times New Roman" w:hAnsi="Times New Roman" w:cs="Times New Roman"/>
          <w:b/>
        </w:rPr>
        <w:tab/>
      </w:r>
      <w:r w:rsidRPr="00BF5DDD">
        <w:rPr>
          <w:rFonts w:ascii="Times New Roman" w:hAnsi="Times New Roman" w:cs="Times New Roman"/>
          <w:b/>
          <w:i/>
          <w:iCs/>
        </w:rPr>
        <w:t>Making magical apparatus</w:t>
      </w:r>
      <w:r w:rsidRPr="00BF5DDD">
        <w:rPr>
          <w:rFonts w:ascii="Times New Roman" w:hAnsi="Times New Roman" w:cs="Times New Roman"/>
          <w:b/>
        </w:rPr>
        <w:t>,</w:t>
      </w:r>
      <w:r w:rsidRPr="00BD6051">
        <w:rPr>
          <w:rFonts w:ascii="Times New Roman" w:hAnsi="Times New Roman" w:cs="Times New Roman"/>
        </w:rPr>
        <w:t xml:space="preserve"> by Jane Reid (i.e. Mrs. David Johnstone).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Lubetzky Condition: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AACR2/RDA Rule: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Main Entry: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Added Entry (if applicable):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F5DDD">
        <w:rPr>
          <w:rFonts w:ascii="Times New Roman" w:hAnsi="Times New Roman" w:cs="Times New Roman"/>
          <w:b/>
        </w:rPr>
        <w:t>(m)*</w:t>
      </w:r>
      <w:r w:rsidRPr="00BF5DDD">
        <w:rPr>
          <w:rFonts w:ascii="Times New Roman" w:hAnsi="Times New Roman" w:cs="Times New Roman"/>
          <w:b/>
        </w:rPr>
        <w:tab/>
      </w:r>
      <w:r w:rsidRPr="00BF5DDD">
        <w:rPr>
          <w:rFonts w:ascii="Times New Roman" w:hAnsi="Times New Roman" w:cs="Times New Roman"/>
          <w:b/>
          <w:i/>
          <w:iCs/>
        </w:rPr>
        <w:t>Schubert: thematic catalogue of all his works in chronological order</w:t>
      </w:r>
      <w:r w:rsidRPr="00BF5DDD">
        <w:rPr>
          <w:rFonts w:ascii="Times New Roman" w:hAnsi="Times New Roman" w:cs="Times New Roman"/>
          <w:b/>
        </w:rPr>
        <w:t>,</w:t>
      </w:r>
      <w:r w:rsidRPr="00BD6051">
        <w:rPr>
          <w:rFonts w:ascii="Times New Roman" w:hAnsi="Times New Roman" w:cs="Times New Roman"/>
        </w:rPr>
        <w:t xml:space="preserve"> by Otto Erich Deutsch in collaboration with Donald R. Wakeling.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Lubetzky Condition: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AACR2 /RDARule: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Main Entry: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Added Entry (if applicable):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F5DDD">
        <w:rPr>
          <w:rFonts w:ascii="Times New Roman" w:hAnsi="Times New Roman" w:cs="Times New Roman"/>
          <w:b/>
        </w:rPr>
        <w:t>(n)*</w:t>
      </w:r>
      <w:r w:rsidRPr="00BF5DDD">
        <w:rPr>
          <w:rFonts w:ascii="Times New Roman" w:hAnsi="Times New Roman" w:cs="Times New Roman"/>
          <w:b/>
        </w:rPr>
        <w:tab/>
      </w:r>
      <w:r w:rsidRPr="00BF5DDD">
        <w:rPr>
          <w:rFonts w:ascii="Times New Roman" w:hAnsi="Times New Roman" w:cs="Times New Roman"/>
          <w:b/>
          <w:i/>
          <w:iCs/>
        </w:rPr>
        <w:t>A concordance to the poems of William Wordsworth</w:t>
      </w:r>
      <w:r w:rsidRPr="00BF5DDD">
        <w:rPr>
          <w:rFonts w:ascii="Times New Roman" w:hAnsi="Times New Roman" w:cs="Times New Roman"/>
          <w:b/>
        </w:rPr>
        <w:t>,</w:t>
      </w:r>
      <w:r w:rsidRPr="00BD6051">
        <w:rPr>
          <w:rFonts w:ascii="Times New Roman" w:hAnsi="Times New Roman" w:cs="Times New Roman"/>
        </w:rPr>
        <w:t xml:space="preserve"> by Lane Cooper.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Lubetzky Condition: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AACR2/RDA Rule: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Main Entry: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Added Entry (if applicable):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rPr>
          <w:rFonts w:ascii="Times New Roman" w:hAnsi="Times New Roman" w:cs="Times New Roman"/>
        </w:rPr>
      </w:pPr>
    </w:p>
    <w:p w:rsidR="00BD4365" w:rsidRPr="00BD6051" w:rsidRDefault="00BD436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F5DDD">
        <w:rPr>
          <w:rFonts w:ascii="Times New Roman" w:hAnsi="Times New Roman" w:cs="Times New Roman"/>
          <w:b/>
        </w:rPr>
        <w:t>(o)*</w:t>
      </w:r>
      <w:r w:rsidRPr="00BF5DDD">
        <w:rPr>
          <w:rFonts w:ascii="Times New Roman" w:hAnsi="Times New Roman" w:cs="Times New Roman"/>
          <w:b/>
        </w:rPr>
        <w:tab/>
      </w:r>
      <w:r w:rsidRPr="00BF5DDD">
        <w:rPr>
          <w:rFonts w:ascii="Times New Roman" w:hAnsi="Times New Roman" w:cs="Times New Roman"/>
          <w:b/>
          <w:i/>
          <w:iCs/>
        </w:rPr>
        <w:t>The poetical works of Wordsworth</w:t>
      </w:r>
      <w:r w:rsidRPr="00BF5DDD">
        <w:rPr>
          <w:rFonts w:ascii="Times New Roman" w:hAnsi="Times New Roman" w:cs="Times New Roman"/>
          <w:b/>
        </w:rPr>
        <w:t>,</w:t>
      </w:r>
      <w:r w:rsidRPr="00BD6051">
        <w:rPr>
          <w:rFonts w:ascii="Times New Roman" w:hAnsi="Times New Roman" w:cs="Times New Roman"/>
        </w:rPr>
        <w:t xml:space="preserve"> edited by E. de Selincourt.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Lubetzky Condition: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AACR2/RDA Rule:</w:t>
      </w:r>
      <w:r>
        <w:rPr>
          <w:rFonts w:ascii="Times New Roman" w:hAnsi="Times New Roman" w:cs="Times New Roman"/>
        </w:rPr>
        <w:t xml:space="preserve"> </w:t>
      </w:r>
    </w:p>
    <w:p w:rsidR="00BD4365" w:rsidRPr="00BD6051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r w:rsidRPr="00BD6051">
        <w:rPr>
          <w:rFonts w:ascii="Times New Roman" w:hAnsi="Times New Roman" w:cs="Times New Roman"/>
        </w:rPr>
        <w:tab/>
        <w:t>Main Entry:</w:t>
      </w:r>
      <w:r>
        <w:rPr>
          <w:rFonts w:ascii="Times New Roman" w:hAnsi="Times New Roman" w:cs="Times New Roman"/>
        </w:rPr>
        <w:t xml:space="preserve"> </w:t>
      </w:r>
    </w:p>
    <w:p w:rsidR="00BD4365" w:rsidRDefault="00BD4365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  <w:sectPr w:rsidR="00BD4365" w:rsidSect="0047313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BD6051">
        <w:rPr>
          <w:rFonts w:ascii="Times New Roman" w:hAnsi="Times New Roman" w:cs="Times New Roman"/>
        </w:rPr>
        <w:tab/>
        <w:t>Added Entry (if applicable):</w:t>
      </w:r>
      <w:r>
        <w:rPr>
          <w:rFonts w:ascii="Times New Roman" w:hAnsi="Times New Roman" w:cs="Times New Roman"/>
        </w:rPr>
        <w:t xml:space="preserve"> </w:t>
      </w:r>
    </w:p>
    <w:p w:rsidR="00651ADC" w:rsidRPr="00BD6051" w:rsidRDefault="00651ADC" w:rsidP="00A348C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ind w:left="720" w:hanging="720"/>
        <w:rPr>
          <w:rFonts w:ascii="Times New Roman" w:hAnsi="Times New Roman" w:cs="Times New Roman"/>
        </w:rPr>
      </w:pPr>
      <w:bookmarkStart w:id="0" w:name="_GoBack"/>
      <w:bookmarkEnd w:id="0"/>
    </w:p>
    <w:sectPr w:rsidR="00651ADC" w:rsidRPr="00BD6051" w:rsidSect="00473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51ADC"/>
    <w:rsid w:val="00163281"/>
    <w:rsid w:val="002F5120"/>
    <w:rsid w:val="00301F3E"/>
    <w:rsid w:val="00473136"/>
    <w:rsid w:val="005970C7"/>
    <w:rsid w:val="00651ADC"/>
    <w:rsid w:val="00802428"/>
    <w:rsid w:val="008A381F"/>
    <w:rsid w:val="00BD4365"/>
    <w:rsid w:val="00BD6051"/>
    <w:rsid w:val="00BE0506"/>
    <w:rsid w:val="00BF5DDD"/>
    <w:rsid w:val="00D32446"/>
    <w:rsid w:val="00F0143E"/>
    <w:rsid w:val="00FA7CD6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136"/>
  </w:style>
  <w:style w:type="paragraph" w:styleId="Heading3">
    <w:name w:val="heading 3"/>
    <w:basedOn w:val="Normal"/>
    <w:next w:val="Normal"/>
    <w:link w:val="Heading3Char"/>
    <w:uiPriority w:val="99"/>
    <w:qFormat/>
    <w:rsid w:val="00651ADC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651AD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651ADC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651AD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1241</Characters>
  <Application>Microsoft Macintosh Word</Application>
  <DocSecurity>0</DocSecurity>
  <Lines>10</Lines>
  <Paragraphs>2</Paragraphs>
  <ScaleCrop>false</ScaleCrop>
  <Company>SUNY Campus Agreement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dsoergel</dc:creator>
  <cp:keywords/>
  <dc:description/>
  <cp:lastModifiedBy>dsoergel</cp:lastModifiedBy>
  <cp:revision>6</cp:revision>
  <dcterms:created xsi:type="dcterms:W3CDTF">2014-08-05T00:10:00Z</dcterms:created>
  <dcterms:modified xsi:type="dcterms:W3CDTF">2014-08-28T05:01:00Z</dcterms:modified>
</cp:coreProperties>
</file>