
<file path=[Content_Types].xml><?xml version="1.0" encoding="utf-8"?>
<Types xmlns="http://schemas.openxmlformats.org/package/2006/content-types">
  <Default Extension="xml" ContentType="application/xml"/>
  <Default Extension="rels" ContentType="application/vnd.openxmlformats-package.relationships+xml"/>
  <Default Extension="wmf" ContentType="image/x-w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4D95" w:rsidRDefault="006C4D95" w:rsidP="00D16F24">
      <w:pPr>
        <w:spacing w:after="0" w:line="240" w:lineRule="auto"/>
        <w:rPr>
          <w:rFonts w:ascii="Times New Roman" w:hAnsi="Times New Roman" w:cs="Times New Roman"/>
          <w:sz w:val="24"/>
          <w:szCs w:val="24"/>
        </w:rPr>
      </w:pPr>
      <w:r>
        <w:rPr>
          <w:rFonts w:cs="Times New Roman"/>
          <w:szCs w:val="24"/>
        </w:rPr>
        <w:t>UBLIS571%</w:t>
      </w:r>
      <w:r w:rsidRPr="003D2FD3">
        <w:rPr>
          <w:rFonts w:ascii="Times New Roman" w:hAnsi="Times New Roman" w:cs="Times New Roman"/>
          <w:sz w:val="24"/>
          <w:szCs w:val="24"/>
        </w:rPr>
        <w:t>Assignment08</w:t>
      </w:r>
      <w:r>
        <w:rPr>
          <w:rFonts w:ascii="Times New Roman" w:hAnsi="Times New Roman" w:cs="Times New Roman"/>
          <w:sz w:val="24"/>
          <w:szCs w:val="24"/>
        </w:rPr>
        <w:t>-1</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cs="Times New Roman"/>
          <w:szCs w:val="24"/>
        </w:rPr>
        <w:t>Spring 2016</w:t>
      </w:r>
    </w:p>
    <w:p w:rsidR="006C4D95" w:rsidRPr="00D16F24" w:rsidRDefault="006C4D95" w:rsidP="00D16F24">
      <w:pPr>
        <w:spacing w:after="0" w:line="240" w:lineRule="auto"/>
        <w:rPr>
          <w:rFonts w:ascii="Times New Roman" w:hAnsi="Times New Roman" w:cs="Times New Roman"/>
          <w:sz w:val="24"/>
          <w:szCs w:val="24"/>
        </w:rPr>
      </w:pPr>
    </w:p>
    <w:tbl>
      <w:tblPr>
        <w:tblW w:w="0" w:type="auto"/>
        <w:tblCellMar>
          <w:top w:w="58" w:type="dxa"/>
          <w:left w:w="115" w:type="dxa"/>
          <w:bottom w:w="58" w:type="dxa"/>
          <w:right w:w="115" w:type="dxa"/>
        </w:tblCellMar>
        <w:tblLook w:val="0000" w:firstRow="0" w:lastRow="0" w:firstColumn="0" w:lastColumn="0" w:noHBand="0" w:noVBand="0"/>
      </w:tblPr>
      <w:tblGrid>
        <w:gridCol w:w="3192"/>
        <w:gridCol w:w="3192"/>
        <w:gridCol w:w="3192"/>
      </w:tblGrid>
      <w:tr w:rsidR="006C4D95" w:rsidRPr="003D2FD3" w:rsidTr="009D30C1">
        <w:tc>
          <w:tcPr>
            <w:tcW w:w="3192" w:type="dxa"/>
          </w:tcPr>
          <w:p w:rsidR="006C4D95" w:rsidRPr="003D2FD3" w:rsidRDefault="006C4D95" w:rsidP="00C4025D">
            <w:pPr>
              <w:spacing w:after="0" w:line="240" w:lineRule="auto"/>
              <w:rPr>
                <w:rFonts w:ascii="Times New Roman" w:hAnsi="Times New Roman" w:cs="Times New Roman"/>
                <w:sz w:val="24"/>
                <w:szCs w:val="24"/>
              </w:rPr>
            </w:pPr>
          </w:p>
        </w:tc>
        <w:tc>
          <w:tcPr>
            <w:tcW w:w="3192" w:type="dxa"/>
          </w:tcPr>
          <w:p w:rsidR="006C4D95" w:rsidRPr="003D2FD3" w:rsidRDefault="006C4D95" w:rsidP="00C4025D">
            <w:pPr>
              <w:pStyle w:val="Heading3"/>
              <w:rPr>
                <w:b/>
                <w:bCs/>
              </w:rPr>
            </w:pPr>
            <w:r w:rsidRPr="003D2FD3">
              <w:rPr>
                <w:b/>
                <w:bCs/>
              </w:rPr>
              <w:t>Assignment 8</w:t>
            </w:r>
            <w:r>
              <w:rPr>
                <w:b/>
                <w:bCs/>
              </w:rPr>
              <w:t>.1</w:t>
            </w:r>
          </w:p>
        </w:tc>
        <w:tc>
          <w:tcPr>
            <w:tcW w:w="3192" w:type="dxa"/>
          </w:tcPr>
          <w:p w:rsidR="006C4D95" w:rsidRPr="003D2FD3" w:rsidRDefault="006C4D95" w:rsidP="006559FC">
            <w:pPr>
              <w:jc w:val="right"/>
              <w:rPr>
                <w:rFonts w:ascii="Times New Roman" w:hAnsi="Times New Roman" w:cs="Times New Roman"/>
                <w:b/>
                <w:bCs/>
                <w:i/>
                <w:iCs/>
                <w:sz w:val="24"/>
                <w:szCs w:val="24"/>
              </w:rPr>
            </w:pPr>
            <w:r w:rsidRPr="003D2FD3">
              <w:rPr>
                <w:rFonts w:ascii="Times New Roman" w:hAnsi="Times New Roman" w:cs="Times New Roman"/>
                <w:b/>
                <w:bCs/>
                <w:i/>
                <w:iCs/>
                <w:sz w:val="24"/>
                <w:szCs w:val="24"/>
              </w:rPr>
              <w:t xml:space="preserve">Assigned:  </w:t>
            </w:r>
            <w:r>
              <w:rPr>
                <w:rFonts w:cs="Times New Roman"/>
                <w:b/>
                <w:bCs/>
                <w:i/>
                <w:iCs/>
                <w:szCs w:val="24"/>
              </w:rPr>
              <w:t>March 9</w:t>
            </w:r>
          </w:p>
        </w:tc>
      </w:tr>
      <w:tr w:rsidR="006C4D95" w:rsidRPr="003D2FD3" w:rsidTr="009D30C1">
        <w:tc>
          <w:tcPr>
            <w:tcW w:w="3192" w:type="dxa"/>
          </w:tcPr>
          <w:p w:rsidR="006C4D95" w:rsidRPr="003D2FD3" w:rsidRDefault="006C4D95" w:rsidP="00C4025D">
            <w:pPr>
              <w:spacing w:after="0" w:line="240" w:lineRule="auto"/>
              <w:rPr>
                <w:rFonts w:ascii="Times New Roman" w:hAnsi="Times New Roman" w:cs="Times New Roman"/>
                <w:sz w:val="24"/>
                <w:szCs w:val="24"/>
              </w:rPr>
            </w:pPr>
          </w:p>
        </w:tc>
        <w:tc>
          <w:tcPr>
            <w:tcW w:w="3192" w:type="dxa"/>
          </w:tcPr>
          <w:p w:rsidR="006C4D95" w:rsidRPr="003D2FD3" w:rsidRDefault="006C4D95" w:rsidP="00C4025D">
            <w:pPr>
              <w:spacing w:after="0" w:line="240" w:lineRule="auto"/>
              <w:rPr>
                <w:rFonts w:ascii="Times New Roman" w:hAnsi="Times New Roman" w:cs="Times New Roman"/>
                <w:sz w:val="24"/>
                <w:szCs w:val="24"/>
              </w:rPr>
            </w:pPr>
          </w:p>
        </w:tc>
        <w:tc>
          <w:tcPr>
            <w:tcW w:w="3192" w:type="dxa"/>
          </w:tcPr>
          <w:p w:rsidR="006C4D95" w:rsidRPr="003D2FD3" w:rsidRDefault="006C4D95" w:rsidP="005F0DD0">
            <w:pPr>
              <w:jc w:val="right"/>
              <w:rPr>
                <w:rFonts w:ascii="Times New Roman" w:hAnsi="Times New Roman" w:cs="Times New Roman"/>
                <w:b/>
                <w:bCs/>
                <w:i/>
                <w:iCs/>
                <w:sz w:val="24"/>
                <w:szCs w:val="24"/>
              </w:rPr>
            </w:pPr>
            <w:r w:rsidRPr="003D2FD3">
              <w:rPr>
                <w:rFonts w:ascii="Times New Roman" w:hAnsi="Times New Roman" w:cs="Times New Roman"/>
                <w:b/>
                <w:bCs/>
                <w:i/>
                <w:iCs/>
                <w:sz w:val="24"/>
                <w:szCs w:val="24"/>
              </w:rPr>
              <w:t xml:space="preserve">Due: </w:t>
            </w:r>
            <w:r>
              <w:rPr>
                <w:rFonts w:cs="Times New Roman"/>
                <w:b/>
                <w:bCs/>
                <w:i/>
                <w:iCs/>
                <w:szCs w:val="24"/>
              </w:rPr>
              <w:t>March 30</w:t>
            </w:r>
            <w:r w:rsidRPr="003D2FD3">
              <w:rPr>
                <w:rFonts w:ascii="Times New Roman" w:hAnsi="Times New Roman" w:cs="Times New Roman"/>
                <w:b/>
                <w:bCs/>
                <w:i/>
                <w:iCs/>
                <w:sz w:val="24"/>
                <w:szCs w:val="24"/>
              </w:rPr>
              <w:t>+</w:t>
            </w:r>
          </w:p>
        </w:tc>
      </w:tr>
    </w:tbl>
    <w:p w:rsidR="006C4D95" w:rsidRPr="003D2FD3" w:rsidRDefault="006C4D95" w:rsidP="00C4025D">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sz w:val="24"/>
          <w:szCs w:val="24"/>
        </w:rPr>
      </w:pPr>
    </w:p>
    <w:p w:rsidR="006C4D95" w:rsidRDefault="006C4D95" w:rsidP="00C4025D">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rPr>
      </w:pPr>
      <w:r w:rsidRPr="003D2FD3">
        <w:rPr>
          <w:rFonts w:ascii="Times New Roman" w:hAnsi="Times New Roman" w:cs="Times New Roman"/>
          <w:sz w:val="24"/>
          <w:szCs w:val="24"/>
        </w:rPr>
        <w:tab/>
      </w:r>
      <w:r w:rsidRPr="003D2FD3">
        <w:rPr>
          <w:rFonts w:ascii="Times New Roman" w:hAnsi="Times New Roman" w:cs="Times New Roman"/>
          <w:b/>
          <w:bCs/>
          <w:sz w:val="24"/>
          <w:szCs w:val="24"/>
        </w:rPr>
        <w:t xml:space="preserve">Descriptive </w:t>
      </w:r>
      <w:r>
        <w:rPr>
          <w:rFonts w:ascii="Times New Roman" w:hAnsi="Times New Roman" w:cs="Times New Roman"/>
          <w:b/>
          <w:bCs/>
          <w:sz w:val="24"/>
          <w:szCs w:val="24"/>
        </w:rPr>
        <w:t>Cataloging Exercise</w:t>
      </w:r>
    </w:p>
    <w:p w:rsidR="006C4D95" w:rsidRDefault="006C4D95" w:rsidP="00C4025D">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rPr>
      </w:pPr>
    </w:p>
    <w:p w:rsidR="006C4D95" w:rsidRPr="007E59BE" w:rsidRDefault="006C4D95" w:rsidP="00A612C2">
      <w:pPr>
        <w:pBdr>
          <w:top w:val="single" w:sz="6" w:space="0" w:color="000000"/>
          <w:bottom w:val="single" w:sz="6" w:space="0" w:color="000000"/>
        </w:pBdr>
        <w:shd w:val="pct15" w:color="000000" w:fill="FFFFFF"/>
        <w:rPr>
          <w:rFonts w:ascii="Times New Roman" w:hAnsi="Times New Roman" w:cs="Times New Roman"/>
          <w:b/>
          <w:sz w:val="24"/>
          <w:szCs w:val="24"/>
        </w:rPr>
      </w:pPr>
      <w:r w:rsidRPr="007E59BE">
        <w:rPr>
          <w:rFonts w:ascii="Times New Roman" w:hAnsi="Times New Roman" w:cs="Times New Roman"/>
          <w:b/>
          <w:sz w:val="24"/>
          <w:szCs w:val="24"/>
          <w:lang w:val="en-CA"/>
        </w:rPr>
        <w:fldChar w:fldCharType="begin"/>
      </w:r>
      <w:r w:rsidRPr="007E59BE">
        <w:rPr>
          <w:rFonts w:ascii="Times New Roman" w:hAnsi="Times New Roman" w:cs="Times New Roman"/>
          <w:b/>
          <w:sz w:val="24"/>
          <w:szCs w:val="24"/>
          <w:lang w:val="en-CA"/>
        </w:rPr>
        <w:instrText xml:space="preserve"> SEQ CHAPTER \h \r 1</w:instrText>
      </w:r>
      <w:r w:rsidRPr="007E59BE">
        <w:rPr>
          <w:rFonts w:ascii="Times New Roman" w:hAnsi="Times New Roman" w:cs="Times New Roman"/>
          <w:b/>
          <w:sz w:val="24"/>
          <w:szCs w:val="24"/>
          <w:lang w:val="en-CA"/>
        </w:rPr>
        <w:fldChar w:fldCharType="end"/>
      </w:r>
      <w:r w:rsidRPr="007E59BE">
        <w:rPr>
          <w:rFonts w:ascii="Times New Roman" w:hAnsi="Times New Roman" w:cs="Times New Roman"/>
          <w:b/>
          <w:sz w:val="24"/>
          <w:szCs w:val="24"/>
        </w:rPr>
        <w:t>Part 1:  Use OCLC Connexion and MARC 21 to find MARC fields.</w:t>
      </w:r>
    </w:p>
    <w:p w:rsidR="006C4D95"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80" w:line="240" w:lineRule="auto"/>
        <w:jc w:val="center"/>
        <w:rPr>
          <w:rFonts w:ascii="Times New Roman" w:hAnsi="Times New Roman" w:cs="Times New Roman"/>
          <w:b/>
          <w:bCs/>
          <w:sz w:val="24"/>
          <w:szCs w:val="24"/>
        </w:rPr>
      </w:pPr>
      <w:r w:rsidRPr="006D4106">
        <w:rPr>
          <w:rFonts w:ascii="Times New Roman" w:hAnsi="Times New Roman" w:cs="Times New Roman"/>
          <w:b/>
          <w:bCs/>
          <w:sz w:val="24"/>
          <w:szCs w:val="24"/>
          <w:lang w:val="en-CA"/>
        </w:rPr>
        <w:fldChar w:fldCharType="begin"/>
      </w:r>
      <w:r w:rsidRPr="006D4106">
        <w:rPr>
          <w:rFonts w:ascii="Times New Roman" w:hAnsi="Times New Roman" w:cs="Times New Roman"/>
          <w:b/>
          <w:bCs/>
          <w:sz w:val="24"/>
          <w:szCs w:val="24"/>
          <w:lang w:val="en-CA"/>
        </w:rPr>
        <w:instrText xml:space="preserve"> SEQ CHAPTER \h \r 1</w:instrText>
      </w:r>
      <w:r w:rsidRPr="006D4106">
        <w:rPr>
          <w:rFonts w:ascii="Times New Roman" w:hAnsi="Times New Roman" w:cs="Times New Roman"/>
          <w:b/>
          <w:bCs/>
          <w:sz w:val="24"/>
          <w:szCs w:val="24"/>
        </w:rPr>
        <w:fldChar w:fldCharType="end"/>
      </w:r>
      <w:r w:rsidRPr="006D4106">
        <w:rPr>
          <w:rFonts w:ascii="Times New Roman" w:hAnsi="Times New Roman" w:cs="Times New Roman"/>
          <w:b/>
          <w:bCs/>
          <w:sz w:val="24"/>
          <w:szCs w:val="24"/>
        </w:rPr>
        <w:t>MARC record A</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905"/>
        <w:gridCol w:w="1710"/>
        <w:gridCol w:w="4961"/>
      </w:tblGrid>
      <w:tr w:rsidR="006C4D95" w:rsidTr="00FE0706">
        <w:trPr>
          <w:trHeight w:val="215"/>
        </w:trPr>
        <w:tc>
          <w:tcPr>
            <w:tcW w:w="2905" w:type="dxa"/>
          </w:tcPr>
          <w:p w:rsidR="006C4D95" w:rsidRPr="004B6052" w:rsidRDefault="006C4D95" w:rsidP="004B6052">
            <w:pPr>
              <w:jc w:val="center"/>
              <w:rPr>
                <w:rFonts w:ascii="Times New Roman" w:hAnsi="Times New Roman" w:cs="Times New Roman"/>
                <w:b/>
              </w:rPr>
            </w:pPr>
            <w:r>
              <w:rPr>
                <w:rFonts w:ascii="Times New Roman" w:hAnsi="Times New Roman" w:cs="Times New Roman"/>
                <w:b/>
              </w:rPr>
              <w:t>Information</w:t>
            </w:r>
          </w:p>
        </w:tc>
        <w:tc>
          <w:tcPr>
            <w:tcW w:w="1710" w:type="dxa"/>
          </w:tcPr>
          <w:p w:rsidR="006C4D95" w:rsidRPr="004B6052" w:rsidRDefault="006C4D95" w:rsidP="004B6052">
            <w:pPr>
              <w:jc w:val="center"/>
              <w:rPr>
                <w:rFonts w:ascii="Times New Roman" w:hAnsi="Times New Roman" w:cs="Times New Roman"/>
                <w:b/>
              </w:rPr>
            </w:pPr>
            <w:r w:rsidRPr="004B6052">
              <w:rPr>
                <w:rFonts w:ascii="Times New Roman" w:hAnsi="Times New Roman" w:cs="Times New Roman"/>
                <w:b/>
              </w:rPr>
              <w:t>MARC Field/ Subfield</w:t>
            </w:r>
          </w:p>
        </w:tc>
        <w:tc>
          <w:tcPr>
            <w:tcW w:w="4961" w:type="dxa"/>
          </w:tcPr>
          <w:p w:rsidR="006C4D95" w:rsidRPr="004B6052" w:rsidRDefault="006C4D95" w:rsidP="004B6052">
            <w:pPr>
              <w:jc w:val="center"/>
              <w:rPr>
                <w:rFonts w:ascii="Times New Roman" w:hAnsi="Times New Roman" w:cs="Times New Roman"/>
                <w:b/>
              </w:rPr>
            </w:pPr>
            <w:r w:rsidRPr="004B6052">
              <w:rPr>
                <w:rFonts w:ascii="Times New Roman" w:hAnsi="Times New Roman" w:cs="Times New Roman"/>
                <w:b/>
              </w:rPr>
              <w:t>Content</w:t>
            </w: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Author</w:t>
            </w:r>
          </w:p>
        </w:tc>
        <w:tc>
          <w:tcPr>
            <w:tcW w:w="1710" w:type="dxa"/>
          </w:tcPr>
          <w:p w:rsidR="006C4D95" w:rsidRDefault="006C4D95">
            <w:pPr>
              <w:rPr>
                <w:rFonts w:ascii="Times New Roman" w:hAnsi="Times New Roman" w:cs="Times New Roman"/>
              </w:rPr>
            </w:pPr>
            <w:r>
              <w:rPr>
                <w:rFonts w:ascii="Times New Roman" w:hAnsi="Times New Roman" w:cs="Times New Roman"/>
              </w:rPr>
              <w:t>100</w:t>
            </w:r>
          </w:p>
        </w:tc>
        <w:tc>
          <w:tcPr>
            <w:tcW w:w="4961" w:type="dxa"/>
          </w:tcPr>
          <w:p w:rsidR="006C4D95" w:rsidRDefault="006C4D95">
            <w:pPr>
              <w:rPr>
                <w:rFonts w:ascii="Times New Roman" w:hAnsi="Times New Roman" w:cs="Times New Roman"/>
              </w:rPr>
            </w:pPr>
            <w:r w:rsidRPr="00632663">
              <w:rPr>
                <w:rFonts w:ascii="Times New Roman" w:hAnsi="Times New Roman" w:cs="Times New Roman"/>
                <w:lang w:val="en-CA"/>
              </w:rPr>
              <w:fldChar w:fldCharType="begin"/>
            </w:r>
            <w:r w:rsidRPr="00632663">
              <w:rPr>
                <w:rFonts w:ascii="Times New Roman" w:hAnsi="Times New Roman" w:cs="Times New Roman"/>
                <w:lang w:val="en-CA"/>
              </w:rPr>
              <w:instrText xml:space="preserve"> SEQ CHAPTER \h \r 1</w:instrText>
            </w:r>
            <w:r w:rsidRPr="00632663">
              <w:rPr>
                <w:rFonts w:ascii="Times New Roman" w:hAnsi="Times New Roman" w:cs="Times New Roman"/>
              </w:rPr>
              <w:fldChar w:fldCharType="end"/>
            </w:r>
            <w:r w:rsidRPr="00632663">
              <w:rPr>
                <w:rFonts w:ascii="Times New Roman" w:hAnsi="Times New Roman" w:cs="Times New Roman"/>
              </w:rPr>
              <w:t>Gorman, Michele</w:t>
            </w: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Author, Dates</w:t>
            </w:r>
          </w:p>
        </w:tc>
        <w:tc>
          <w:tcPr>
            <w:tcW w:w="1710" w:type="dxa"/>
          </w:tcPr>
          <w:p w:rsidR="006C4D95" w:rsidRDefault="006C4D95">
            <w:pPr>
              <w:rPr>
                <w:rFonts w:ascii="Times New Roman" w:hAnsi="Times New Roman" w:cs="Times New Roman"/>
              </w:rPr>
            </w:pPr>
            <w:r>
              <w:rPr>
                <w:rFonts w:ascii="Times New Roman" w:hAnsi="Times New Roman" w:cs="Times New Roman"/>
              </w:rPr>
              <w:t>100 $d</w:t>
            </w:r>
          </w:p>
        </w:tc>
        <w:tc>
          <w:tcPr>
            <w:tcW w:w="4961" w:type="dxa"/>
          </w:tcPr>
          <w:p w:rsidR="006C4D95" w:rsidRDefault="006C4D95">
            <w:pPr>
              <w:rPr>
                <w:rFonts w:ascii="Times New Roman" w:hAnsi="Times New Roman" w:cs="Times New Roman"/>
              </w:rPr>
            </w:pPr>
            <w:r>
              <w:rPr>
                <w:rFonts w:ascii="Times New Roman" w:hAnsi="Times New Roman" w:cs="Times New Roman"/>
              </w:rPr>
              <w:t>1976-</w:t>
            </w: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Title</w:t>
            </w:r>
          </w:p>
        </w:tc>
        <w:tc>
          <w:tcPr>
            <w:tcW w:w="1710" w:type="dxa"/>
          </w:tcPr>
          <w:p w:rsidR="006C4D95" w:rsidRDefault="006C4D95">
            <w:pPr>
              <w:rPr>
                <w:rFonts w:ascii="Times New Roman" w:hAnsi="Times New Roman" w:cs="Times New Roman"/>
              </w:rPr>
            </w:pPr>
          </w:p>
        </w:tc>
        <w:tc>
          <w:tcPr>
            <w:tcW w:w="4961" w:type="dxa"/>
          </w:tcPr>
          <w:p w:rsidR="006C4D95" w:rsidRDefault="006C4D95">
            <w:pPr>
              <w:rPr>
                <w:rFonts w:ascii="Times New Roman" w:hAnsi="Times New Roman" w:cs="Times New Roman"/>
              </w:rPr>
            </w:pP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Subtitle</w:t>
            </w:r>
          </w:p>
        </w:tc>
        <w:tc>
          <w:tcPr>
            <w:tcW w:w="1710" w:type="dxa"/>
          </w:tcPr>
          <w:p w:rsidR="006C4D95" w:rsidRDefault="006C4D95">
            <w:pPr>
              <w:rPr>
                <w:rFonts w:ascii="Times New Roman" w:hAnsi="Times New Roman" w:cs="Times New Roman"/>
              </w:rPr>
            </w:pPr>
          </w:p>
        </w:tc>
        <w:tc>
          <w:tcPr>
            <w:tcW w:w="4961" w:type="dxa"/>
          </w:tcPr>
          <w:p w:rsidR="006C4D95" w:rsidRDefault="006C4D95">
            <w:pPr>
              <w:rPr>
                <w:rFonts w:ascii="Times New Roman" w:hAnsi="Times New Roman" w:cs="Times New Roman"/>
              </w:rPr>
            </w:pP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Statement of Responsibility</w:t>
            </w:r>
          </w:p>
        </w:tc>
        <w:tc>
          <w:tcPr>
            <w:tcW w:w="1710" w:type="dxa"/>
          </w:tcPr>
          <w:p w:rsidR="006C4D95" w:rsidRDefault="006C4D95">
            <w:pPr>
              <w:rPr>
                <w:rFonts w:ascii="Times New Roman" w:hAnsi="Times New Roman" w:cs="Times New Roman"/>
              </w:rPr>
            </w:pPr>
          </w:p>
        </w:tc>
        <w:tc>
          <w:tcPr>
            <w:tcW w:w="4961" w:type="dxa"/>
          </w:tcPr>
          <w:p w:rsidR="006C4D95" w:rsidRDefault="006C4D95">
            <w:pPr>
              <w:rPr>
                <w:rFonts w:ascii="Times New Roman" w:hAnsi="Times New Roman" w:cs="Times New Roman"/>
              </w:rPr>
            </w:pPr>
          </w:p>
        </w:tc>
      </w:tr>
      <w:tr w:rsidR="006C4D95" w:rsidTr="00FE0706">
        <w:tc>
          <w:tcPr>
            <w:tcW w:w="2905" w:type="dxa"/>
          </w:tcPr>
          <w:p w:rsidR="006C4D95" w:rsidRDefault="006C4D95">
            <w:pPr>
              <w:rPr>
                <w:rFonts w:ascii="Times New Roman" w:hAnsi="Times New Roman" w:cs="Times New Roman"/>
              </w:rPr>
            </w:pPr>
            <w:r>
              <w:rPr>
                <w:rFonts w:ascii="Times New Roman" w:hAnsi="Times New Roman" w:cs="Times New Roman"/>
              </w:rPr>
              <w:t>Place of Publication</w:t>
            </w:r>
          </w:p>
        </w:tc>
        <w:tc>
          <w:tcPr>
            <w:tcW w:w="1710" w:type="dxa"/>
          </w:tcPr>
          <w:p w:rsidR="006C4D95" w:rsidRDefault="006C4D95">
            <w:pPr>
              <w:rPr>
                <w:rFonts w:ascii="Times New Roman" w:hAnsi="Times New Roman" w:cs="Times New Roman"/>
              </w:rPr>
            </w:pPr>
          </w:p>
        </w:tc>
        <w:tc>
          <w:tcPr>
            <w:tcW w:w="4961" w:type="dxa"/>
          </w:tcPr>
          <w:p w:rsidR="006C4D95" w:rsidRDefault="006C4D95">
            <w:pPr>
              <w:rPr>
                <w:rFonts w:ascii="Times New Roman" w:hAnsi="Times New Roman" w:cs="Times New Roman"/>
              </w:rPr>
            </w:pPr>
          </w:p>
        </w:tc>
      </w:tr>
    </w:tbl>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rPr>
      </w:pPr>
    </w:p>
    <w:p w:rsidR="006C4D95"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80" w:line="240" w:lineRule="auto"/>
        <w:jc w:val="center"/>
        <w:rPr>
          <w:rFonts w:ascii="Times New Roman" w:hAnsi="Times New Roman" w:cs="Times New Roman"/>
          <w:b/>
          <w:bCs/>
          <w:sz w:val="24"/>
          <w:szCs w:val="24"/>
        </w:rPr>
      </w:pPr>
      <w:r w:rsidRPr="006D4106">
        <w:rPr>
          <w:rFonts w:ascii="Times New Roman" w:hAnsi="Times New Roman" w:cs="Times New Roman"/>
          <w:b/>
          <w:bCs/>
          <w:sz w:val="24"/>
          <w:szCs w:val="24"/>
          <w:lang w:val="en-CA"/>
        </w:rPr>
        <w:fldChar w:fldCharType="begin"/>
      </w:r>
      <w:r w:rsidRPr="006D4106">
        <w:rPr>
          <w:rFonts w:ascii="Times New Roman" w:hAnsi="Times New Roman" w:cs="Times New Roman"/>
          <w:b/>
          <w:bCs/>
          <w:sz w:val="24"/>
          <w:szCs w:val="24"/>
          <w:lang w:val="en-CA"/>
        </w:rPr>
        <w:instrText xml:space="preserve"> SEQ CHAPTER \h \r 1</w:instrText>
      </w:r>
      <w:r w:rsidRPr="006D4106">
        <w:rPr>
          <w:rFonts w:ascii="Times New Roman" w:hAnsi="Times New Roman" w:cs="Times New Roman"/>
          <w:b/>
          <w:bCs/>
          <w:sz w:val="24"/>
          <w:szCs w:val="24"/>
        </w:rPr>
        <w:fldChar w:fldCharType="end"/>
      </w:r>
      <w:r>
        <w:rPr>
          <w:rFonts w:ascii="Times New Roman" w:hAnsi="Times New Roman" w:cs="Times New Roman"/>
          <w:b/>
          <w:bCs/>
          <w:sz w:val="24"/>
          <w:szCs w:val="24"/>
        </w:rPr>
        <w:t>MARC record B</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898"/>
        <w:gridCol w:w="1717"/>
        <w:gridCol w:w="4961"/>
      </w:tblGrid>
      <w:tr w:rsidR="006C4D95" w:rsidTr="00FE0706">
        <w:trPr>
          <w:trHeight w:val="215"/>
        </w:trPr>
        <w:tc>
          <w:tcPr>
            <w:tcW w:w="2898" w:type="dxa"/>
          </w:tcPr>
          <w:p w:rsidR="006C4D95" w:rsidRPr="004B6052" w:rsidRDefault="006C4D95" w:rsidP="0066646E">
            <w:pPr>
              <w:jc w:val="center"/>
              <w:rPr>
                <w:rFonts w:ascii="Times New Roman" w:hAnsi="Times New Roman" w:cs="Times New Roman"/>
                <w:b/>
              </w:rPr>
            </w:pPr>
            <w:r>
              <w:rPr>
                <w:rFonts w:ascii="Times New Roman" w:hAnsi="Times New Roman" w:cs="Times New Roman"/>
                <w:b/>
              </w:rPr>
              <w:t>Information</w:t>
            </w:r>
          </w:p>
        </w:tc>
        <w:tc>
          <w:tcPr>
            <w:tcW w:w="1717" w:type="dxa"/>
          </w:tcPr>
          <w:p w:rsidR="006C4D95" w:rsidRPr="004B6052" w:rsidRDefault="006C4D95" w:rsidP="0066646E">
            <w:pPr>
              <w:jc w:val="center"/>
              <w:rPr>
                <w:rFonts w:ascii="Times New Roman" w:hAnsi="Times New Roman" w:cs="Times New Roman"/>
                <w:b/>
              </w:rPr>
            </w:pPr>
            <w:r w:rsidRPr="004B6052">
              <w:rPr>
                <w:rFonts w:ascii="Times New Roman" w:hAnsi="Times New Roman" w:cs="Times New Roman"/>
                <w:b/>
              </w:rPr>
              <w:t>MARC Field/ Subfield</w:t>
            </w:r>
          </w:p>
        </w:tc>
        <w:tc>
          <w:tcPr>
            <w:tcW w:w="4961" w:type="dxa"/>
          </w:tcPr>
          <w:p w:rsidR="006C4D95" w:rsidRPr="004B6052" w:rsidRDefault="006C4D95" w:rsidP="0066646E">
            <w:pPr>
              <w:jc w:val="center"/>
              <w:rPr>
                <w:rFonts w:ascii="Times New Roman" w:hAnsi="Times New Roman" w:cs="Times New Roman"/>
                <w:b/>
              </w:rPr>
            </w:pPr>
            <w:r w:rsidRPr="004B6052">
              <w:rPr>
                <w:rFonts w:ascii="Times New Roman" w:hAnsi="Times New Roman" w:cs="Times New Roman"/>
                <w:b/>
              </w:rPr>
              <w:t>Content</w:t>
            </w:r>
          </w:p>
        </w:tc>
      </w:tr>
      <w:tr w:rsidR="006C4D95" w:rsidTr="00FE0706">
        <w:tc>
          <w:tcPr>
            <w:tcW w:w="2898" w:type="dxa"/>
          </w:tcPr>
          <w:p w:rsidR="006C4D95" w:rsidRPr="00431D7B" w:rsidRDefault="006C4D95" w:rsidP="0066646E">
            <w:pPr>
              <w:rPr>
                <w:rFonts w:ascii="Times New Roman" w:hAnsi="Times New Roman" w:cs="Times New Roman"/>
              </w:rPr>
            </w:pPr>
            <w:r w:rsidRPr="00431D7B">
              <w:rPr>
                <w:rFonts w:ascii="Times New Roman" w:hAnsi="Times New Roman" w:cs="Times New Roman"/>
              </w:rPr>
              <w:t>Title</w:t>
            </w:r>
          </w:p>
        </w:tc>
        <w:tc>
          <w:tcPr>
            <w:tcW w:w="1717"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898" w:type="dxa"/>
          </w:tcPr>
          <w:p w:rsidR="006C4D95" w:rsidRPr="00431D7B" w:rsidRDefault="006C4D95" w:rsidP="0066646E">
            <w:pPr>
              <w:rPr>
                <w:rFonts w:ascii="Times New Roman" w:hAnsi="Times New Roman" w:cs="Times New Roman"/>
              </w:rPr>
            </w:pPr>
            <w:r w:rsidRPr="00431D7B">
              <w:rPr>
                <w:rFonts w:ascii="Times New Roman" w:hAnsi="Times New Roman" w:cs="Times New Roman"/>
              </w:rPr>
              <w:t>General Material Designation</w:t>
            </w:r>
          </w:p>
        </w:tc>
        <w:tc>
          <w:tcPr>
            <w:tcW w:w="1717"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898" w:type="dxa"/>
          </w:tcPr>
          <w:p w:rsidR="006C4D95" w:rsidRPr="00431D7B" w:rsidRDefault="006C4D95" w:rsidP="0066646E">
            <w:pPr>
              <w:rPr>
                <w:rFonts w:ascii="Times New Roman" w:hAnsi="Times New Roman" w:cs="Times New Roman"/>
              </w:rPr>
            </w:pPr>
            <w:r w:rsidRPr="00431D7B">
              <w:rPr>
                <w:rFonts w:ascii="Times New Roman" w:hAnsi="Times New Roman" w:cs="Times New Roman"/>
              </w:rPr>
              <w:t>Publisher</w:t>
            </w:r>
          </w:p>
        </w:tc>
        <w:tc>
          <w:tcPr>
            <w:tcW w:w="1717"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898" w:type="dxa"/>
          </w:tcPr>
          <w:p w:rsidR="006C4D95" w:rsidRPr="00431D7B" w:rsidRDefault="006C4D95" w:rsidP="0066646E">
            <w:pPr>
              <w:rPr>
                <w:rFonts w:ascii="Times New Roman" w:hAnsi="Times New Roman" w:cs="Times New Roman"/>
              </w:rPr>
            </w:pPr>
            <w:r w:rsidRPr="00431D7B">
              <w:rPr>
                <w:rFonts w:ascii="Times New Roman" w:hAnsi="Times New Roman" w:cs="Times New Roman"/>
              </w:rPr>
              <w:t>Price</w:t>
            </w:r>
          </w:p>
        </w:tc>
        <w:tc>
          <w:tcPr>
            <w:tcW w:w="1717"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bl>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rPr>
      </w:pPr>
    </w:p>
    <w:p w:rsidR="006C4D95"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80" w:line="240" w:lineRule="auto"/>
        <w:jc w:val="center"/>
        <w:rPr>
          <w:rFonts w:ascii="Times New Roman" w:hAnsi="Times New Roman" w:cs="Times New Roman"/>
          <w:b/>
          <w:bCs/>
          <w:sz w:val="24"/>
          <w:szCs w:val="24"/>
        </w:rPr>
      </w:pPr>
      <w:r w:rsidRPr="006D4106">
        <w:rPr>
          <w:rFonts w:ascii="Times New Roman" w:hAnsi="Times New Roman" w:cs="Times New Roman"/>
          <w:b/>
          <w:bCs/>
          <w:sz w:val="24"/>
          <w:szCs w:val="24"/>
          <w:lang w:val="en-CA"/>
        </w:rPr>
        <w:fldChar w:fldCharType="begin"/>
      </w:r>
      <w:r w:rsidRPr="006D4106">
        <w:rPr>
          <w:rFonts w:ascii="Times New Roman" w:hAnsi="Times New Roman" w:cs="Times New Roman"/>
          <w:b/>
          <w:bCs/>
          <w:sz w:val="24"/>
          <w:szCs w:val="24"/>
          <w:lang w:val="en-CA"/>
        </w:rPr>
        <w:instrText xml:space="preserve"> SEQ CHAPTER \h \r 1</w:instrText>
      </w:r>
      <w:r w:rsidRPr="006D4106">
        <w:rPr>
          <w:rFonts w:ascii="Times New Roman" w:hAnsi="Times New Roman" w:cs="Times New Roman"/>
          <w:b/>
          <w:bCs/>
          <w:sz w:val="24"/>
          <w:szCs w:val="24"/>
        </w:rPr>
        <w:fldChar w:fldCharType="end"/>
      </w:r>
      <w:r>
        <w:rPr>
          <w:rFonts w:ascii="Times New Roman" w:hAnsi="Times New Roman" w:cs="Times New Roman"/>
          <w:b/>
          <w:bCs/>
          <w:sz w:val="24"/>
          <w:szCs w:val="24"/>
        </w:rPr>
        <w:t>MARC record C</w:t>
      </w:r>
    </w:p>
    <w:tbl>
      <w:tblPr>
        <w:tblStyle w:val="TableGrid"/>
        <w:tblW w:w="0" w:type="auto"/>
        <w:tblCellMar>
          <w:top w:w="58" w:type="dxa"/>
          <w:left w:w="115" w:type="dxa"/>
          <w:bottom w:w="58" w:type="dxa"/>
          <w:right w:w="115" w:type="dxa"/>
        </w:tblCellMar>
        <w:tblLook w:val="04A0" w:firstRow="1" w:lastRow="0" w:firstColumn="1" w:lastColumn="0" w:noHBand="0" w:noVBand="1"/>
      </w:tblPr>
      <w:tblGrid>
        <w:gridCol w:w="2905"/>
        <w:gridCol w:w="1710"/>
        <w:gridCol w:w="4961"/>
      </w:tblGrid>
      <w:tr w:rsidR="006C4D95" w:rsidTr="00FE0706">
        <w:trPr>
          <w:trHeight w:val="215"/>
        </w:trPr>
        <w:tc>
          <w:tcPr>
            <w:tcW w:w="2905" w:type="dxa"/>
          </w:tcPr>
          <w:p w:rsidR="006C4D95" w:rsidRPr="004B6052" w:rsidRDefault="006C4D95" w:rsidP="0066646E">
            <w:pPr>
              <w:jc w:val="center"/>
              <w:rPr>
                <w:rFonts w:ascii="Times New Roman" w:hAnsi="Times New Roman" w:cs="Times New Roman"/>
                <w:b/>
              </w:rPr>
            </w:pPr>
            <w:r>
              <w:rPr>
                <w:rFonts w:ascii="Times New Roman" w:hAnsi="Times New Roman" w:cs="Times New Roman"/>
                <w:b/>
              </w:rPr>
              <w:t>Information</w:t>
            </w:r>
          </w:p>
        </w:tc>
        <w:tc>
          <w:tcPr>
            <w:tcW w:w="1710" w:type="dxa"/>
          </w:tcPr>
          <w:p w:rsidR="006C4D95" w:rsidRPr="004B6052" w:rsidRDefault="006C4D95" w:rsidP="0066646E">
            <w:pPr>
              <w:jc w:val="center"/>
              <w:rPr>
                <w:rFonts w:ascii="Times New Roman" w:hAnsi="Times New Roman" w:cs="Times New Roman"/>
                <w:b/>
              </w:rPr>
            </w:pPr>
            <w:r w:rsidRPr="004B6052">
              <w:rPr>
                <w:rFonts w:ascii="Times New Roman" w:hAnsi="Times New Roman" w:cs="Times New Roman"/>
                <w:b/>
              </w:rPr>
              <w:t>MARC Field/ Subfield</w:t>
            </w:r>
          </w:p>
        </w:tc>
        <w:tc>
          <w:tcPr>
            <w:tcW w:w="4961" w:type="dxa"/>
          </w:tcPr>
          <w:p w:rsidR="006C4D95" w:rsidRPr="004B6052" w:rsidRDefault="006C4D95" w:rsidP="0066646E">
            <w:pPr>
              <w:jc w:val="center"/>
              <w:rPr>
                <w:rFonts w:ascii="Times New Roman" w:hAnsi="Times New Roman" w:cs="Times New Roman"/>
                <w:b/>
              </w:rPr>
            </w:pPr>
            <w:r w:rsidRPr="004B6052">
              <w:rPr>
                <w:rFonts w:ascii="Times New Roman" w:hAnsi="Times New Roman" w:cs="Times New Roman"/>
                <w:b/>
              </w:rPr>
              <w:t>Content</w:t>
            </w:r>
          </w:p>
        </w:tc>
      </w:tr>
      <w:tr w:rsidR="006C4D95" w:rsidTr="00FE0706">
        <w:tc>
          <w:tcPr>
            <w:tcW w:w="2905" w:type="dxa"/>
          </w:tcPr>
          <w:p w:rsidR="006C4D95" w:rsidRDefault="006C4D95" w:rsidP="0066646E">
            <w:pPr>
              <w:rPr>
                <w:rFonts w:ascii="Times New Roman" w:hAnsi="Times New Roman" w:cs="Times New Roman"/>
              </w:rPr>
            </w:pPr>
            <w:r>
              <w:rPr>
                <w:rFonts w:ascii="Times New Roman" w:hAnsi="Times New Roman" w:cs="Times New Roman"/>
              </w:rPr>
              <w:t>ISBN</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AF4EA1">
            <w:pPr>
              <w:rPr>
                <w:rFonts w:ascii="Times New Roman" w:hAnsi="Times New Roman" w:cs="Times New Roman"/>
                <w:sz w:val="24"/>
                <w:szCs w:val="24"/>
              </w:rPr>
            </w:pPr>
            <w:r w:rsidRPr="00431D7B">
              <w:rPr>
                <w:rFonts w:ascii="Times New Roman" w:hAnsi="Times New Roman" w:cs="Times New Roman"/>
                <w:sz w:val="24"/>
                <w:szCs w:val="24"/>
                <w:lang w:val="en-CA"/>
              </w:rPr>
              <w:fldChar w:fldCharType="begin"/>
            </w:r>
            <w:r w:rsidRPr="00431D7B">
              <w:rPr>
                <w:rFonts w:ascii="Times New Roman" w:hAnsi="Times New Roman" w:cs="Times New Roman"/>
                <w:sz w:val="24"/>
                <w:szCs w:val="24"/>
                <w:lang w:val="en-CA"/>
              </w:rPr>
              <w:instrText xml:space="preserve"> SEQ CHAPTER \h \r 1</w:instrText>
            </w:r>
            <w:r w:rsidRPr="00431D7B">
              <w:rPr>
                <w:rFonts w:ascii="Times New Roman" w:hAnsi="Times New Roman" w:cs="Times New Roman"/>
                <w:sz w:val="24"/>
                <w:szCs w:val="24"/>
                <w:lang w:val="en-CA"/>
              </w:rPr>
              <w:fldChar w:fldCharType="end"/>
            </w:r>
            <w:r w:rsidRPr="00431D7B">
              <w:rPr>
                <w:rFonts w:ascii="Times New Roman" w:hAnsi="Times New Roman" w:cs="Times New Roman"/>
                <w:sz w:val="24"/>
                <w:szCs w:val="24"/>
              </w:rPr>
              <w:t xml:space="preserve">LC call numbers </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AF4EA1">
            <w:pPr>
              <w:rPr>
                <w:rFonts w:ascii="Times New Roman" w:hAnsi="Times New Roman" w:cs="Times New Roman"/>
                <w:sz w:val="24"/>
                <w:szCs w:val="24"/>
                <w:lang w:val="en-CA"/>
              </w:rPr>
            </w:pPr>
            <w:r w:rsidRPr="00431D7B">
              <w:rPr>
                <w:rFonts w:ascii="Times New Roman" w:hAnsi="Times New Roman" w:cs="Times New Roman"/>
                <w:sz w:val="24"/>
                <w:szCs w:val="24"/>
              </w:rPr>
              <w:t>Dewey class</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347E10">
            <w:pPr>
              <w:rPr>
                <w:rFonts w:ascii="Times New Roman" w:hAnsi="Times New Roman" w:cs="Times New Roman"/>
                <w:sz w:val="24"/>
                <w:szCs w:val="24"/>
              </w:rPr>
            </w:pPr>
            <w:r>
              <w:rPr>
                <w:rFonts w:ascii="Times New Roman" w:hAnsi="Times New Roman" w:cs="Times New Roman"/>
              </w:rPr>
              <w:t>Statement of Responsibility</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AF4EA1">
            <w:pPr>
              <w:rPr>
                <w:rFonts w:ascii="Times New Roman" w:hAnsi="Times New Roman" w:cs="Times New Roman"/>
                <w:sz w:val="24"/>
                <w:szCs w:val="24"/>
              </w:rPr>
            </w:pPr>
            <w:r w:rsidRPr="00431D7B">
              <w:rPr>
                <w:rFonts w:ascii="Times New Roman" w:hAnsi="Times New Roman" w:cs="Times New Roman"/>
                <w:sz w:val="24"/>
                <w:szCs w:val="24"/>
              </w:rPr>
              <w:t>Place of publication</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AF4EA1">
            <w:pPr>
              <w:rPr>
                <w:rFonts w:ascii="Times New Roman" w:hAnsi="Times New Roman" w:cs="Times New Roman"/>
                <w:sz w:val="24"/>
                <w:szCs w:val="24"/>
              </w:rPr>
            </w:pPr>
            <w:r>
              <w:rPr>
                <w:rFonts w:ascii="Times New Roman" w:hAnsi="Times New Roman" w:cs="Times New Roman"/>
                <w:sz w:val="24"/>
                <w:szCs w:val="24"/>
              </w:rPr>
              <w:t>Publisher</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r w:rsidR="006C4D95" w:rsidTr="00FE0706">
        <w:tc>
          <w:tcPr>
            <w:tcW w:w="2905" w:type="dxa"/>
          </w:tcPr>
          <w:p w:rsidR="006C4D95" w:rsidRPr="00431D7B" w:rsidRDefault="006C4D95" w:rsidP="00347E10">
            <w:pPr>
              <w:rPr>
                <w:rFonts w:ascii="Times New Roman" w:hAnsi="Times New Roman" w:cs="Times New Roman"/>
              </w:rPr>
            </w:pPr>
            <w:r w:rsidRPr="00431D7B">
              <w:rPr>
                <w:rFonts w:ascii="Times New Roman" w:hAnsi="Times New Roman" w:cs="Times New Roman"/>
                <w:sz w:val="24"/>
                <w:szCs w:val="24"/>
              </w:rPr>
              <w:t>Subject heading</w:t>
            </w:r>
          </w:p>
        </w:tc>
        <w:tc>
          <w:tcPr>
            <w:tcW w:w="1710" w:type="dxa"/>
          </w:tcPr>
          <w:p w:rsidR="006C4D95" w:rsidRDefault="006C4D95" w:rsidP="0066646E">
            <w:pPr>
              <w:rPr>
                <w:rFonts w:ascii="Times New Roman" w:hAnsi="Times New Roman" w:cs="Times New Roman"/>
              </w:rPr>
            </w:pPr>
          </w:p>
        </w:tc>
        <w:tc>
          <w:tcPr>
            <w:tcW w:w="4961" w:type="dxa"/>
          </w:tcPr>
          <w:p w:rsidR="006C4D95" w:rsidRDefault="006C4D95" w:rsidP="0066646E">
            <w:pPr>
              <w:rPr>
                <w:rFonts w:ascii="Times New Roman" w:hAnsi="Times New Roman" w:cs="Times New Roman"/>
              </w:rPr>
            </w:pPr>
          </w:p>
        </w:tc>
      </w:tr>
    </w:tbl>
    <w:p w:rsidR="006C4D95" w:rsidRPr="00006130"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120" w:line="240" w:lineRule="auto"/>
        <w:rPr>
          <w:rFonts w:ascii="Times New Roman" w:hAnsi="Times New Roman" w:cs="Times New Roman"/>
          <w:b/>
          <w:bCs/>
          <w:sz w:val="24"/>
          <w:szCs w:val="24"/>
        </w:rPr>
      </w:pPr>
      <w:r w:rsidRPr="00006130">
        <w:rPr>
          <w:rFonts w:ascii="Times New Roman" w:hAnsi="Times New Roman" w:cs="Times New Roman"/>
          <w:b/>
          <w:bCs/>
          <w:sz w:val="24"/>
          <w:szCs w:val="24"/>
        </w:rPr>
        <w:t xml:space="preserve">Why was record 2, </w:t>
      </w:r>
      <w:r w:rsidRPr="00006130">
        <w:rPr>
          <w:rFonts w:ascii="Times New Roman" w:hAnsi="Times New Roman" w:cs="Times New Roman"/>
          <w:b/>
          <w:bCs/>
          <w:sz w:val="24"/>
          <w:szCs w:val="24"/>
          <w:lang w:val="en-CA"/>
        </w:rPr>
        <w:fldChar w:fldCharType="begin"/>
      </w:r>
      <w:r w:rsidRPr="00006130">
        <w:rPr>
          <w:rFonts w:ascii="Times New Roman" w:hAnsi="Times New Roman" w:cs="Times New Roman"/>
          <w:b/>
          <w:bCs/>
          <w:sz w:val="24"/>
          <w:szCs w:val="24"/>
          <w:lang w:val="en-CA"/>
        </w:rPr>
        <w:instrText xml:space="preserve"> SEQ CHAPTER \h \r 1</w:instrText>
      </w:r>
      <w:r w:rsidRPr="00006130">
        <w:rPr>
          <w:rFonts w:ascii="Times New Roman" w:hAnsi="Times New Roman" w:cs="Times New Roman"/>
          <w:b/>
          <w:bCs/>
          <w:sz w:val="24"/>
          <w:szCs w:val="24"/>
        </w:rPr>
        <w:fldChar w:fldCharType="end"/>
      </w:r>
      <w:r w:rsidRPr="00006130">
        <w:rPr>
          <w:rFonts w:ascii="Times New Roman" w:hAnsi="Times New Roman" w:cs="Times New Roman"/>
          <w:b/>
          <w:bCs/>
          <w:sz w:val="24"/>
          <w:szCs w:val="24"/>
        </w:rPr>
        <w:t>OCLC No. 253698944, Date 2005, found?</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r>
        <w:rPr>
          <w:rFonts w:ascii="Times New Roman" w:hAnsi="Times New Roman" w:cs="Times New Roman"/>
          <w:bCs/>
          <w:sz w:val="24"/>
          <w:szCs w:val="24"/>
        </w:rPr>
        <w:t>►</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p>
    <w:p w:rsidR="006C4D95" w:rsidRPr="00006130"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120" w:line="240" w:lineRule="auto"/>
        <w:rPr>
          <w:rFonts w:ascii="Times New Roman" w:hAnsi="Times New Roman" w:cs="Times New Roman"/>
          <w:b/>
          <w:bCs/>
          <w:sz w:val="24"/>
          <w:szCs w:val="24"/>
        </w:rPr>
      </w:pPr>
      <w:r w:rsidRPr="00006130">
        <w:rPr>
          <w:rFonts w:ascii="Times New Roman" w:hAnsi="Times New Roman" w:cs="Times New Roman"/>
          <w:b/>
          <w:bCs/>
          <w:sz w:val="24"/>
          <w:szCs w:val="24"/>
          <w:lang w:val="en-CA"/>
        </w:rPr>
        <w:fldChar w:fldCharType="begin"/>
      </w:r>
      <w:r w:rsidRPr="00006130">
        <w:rPr>
          <w:rFonts w:ascii="Times New Roman" w:hAnsi="Times New Roman" w:cs="Times New Roman"/>
          <w:b/>
          <w:bCs/>
          <w:sz w:val="24"/>
          <w:szCs w:val="24"/>
          <w:lang w:val="en-CA"/>
        </w:rPr>
        <w:instrText xml:space="preserve"> SEQ CHAPTER \h \r 1</w:instrText>
      </w:r>
      <w:r w:rsidRPr="00006130">
        <w:rPr>
          <w:rFonts w:ascii="Times New Roman" w:hAnsi="Times New Roman" w:cs="Times New Roman"/>
          <w:b/>
          <w:bCs/>
          <w:sz w:val="24"/>
          <w:szCs w:val="24"/>
        </w:rPr>
        <w:fldChar w:fldCharType="end"/>
      </w:r>
      <w:r w:rsidRPr="00006130">
        <w:rPr>
          <w:rFonts w:ascii="Times New Roman" w:hAnsi="Times New Roman" w:cs="Times New Roman"/>
          <w:b/>
          <w:bCs/>
          <w:sz w:val="24"/>
          <w:szCs w:val="24"/>
        </w:rPr>
        <w:t xml:space="preserve">Now display record 28, OCLC No. 219714629, Date 2007. Title in 245 is </w:t>
      </w:r>
      <w:r w:rsidRPr="00006130">
        <w:rPr>
          <w:rFonts w:ascii="Times New Roman" w:hAnsi="Times New Roman" w:cs="Times New Roman"/>
          <w:b/>
          <w:bCs/>
          <w:i/>
          <w:iCs/>
          <w:sz w:val="24"/>
          <w:szCs w:val="24"/>
        </w:rPr>
        <w:t>Journey of Man</w:t>
      </w:r>
      <w:r w:rsidRPr="00006130">
        <w:rPr>
          <w:rFonts w:ascii="Times New Roman" w:hAnsi="Times New Roman" w:cs="Times New Roman"/>
          <w:b/>
          <w:bCs/>
          <w:sz w:val="24"/>
          <w:szCs w:val="24"/>
        </w:rPr>
        <w:t>. Will it satisfy this user?</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r>
        <w:rPr>
          <w:rFonts w:ascii="Times New Roman" w:hAnsi="Times New Roman" w:cs="Times New Roman"/>
          <w:bCs/>
          <w:sz w:val="24"/>
          <w:szCs w:val="24"/>
        </w:rPr>
        <w:t>►</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p>
    <w:p w:rsidR="006C4D95" w:rsidRPr="00006130" w:rsidRDefault="006C4D95" w:rsidP="00FE0706">
      <w:pPr>
        <w:tabs>
          <w:tab w:val="center" w:pos="4680"/>
          <w:tab w:val="left" w:pos="5040"/>
          <w:tab w:val="left" w:pos="5760"/>
          <w:tab w:val="left" w:pos="6480"/>
          <w:tab w:val="left" w:pos="7200"/>
          <w:tab w:val="left" w:pos="7920"/>
          <w:tab w:val="right" w:pos="8496"/>
          <w:tab w:val="left" w:pos="8640"/>
          <w:tab w:val="left" w:pos="9360"/>
        </w:tabs>
        <w:spacing w:after="120" w:line="240" w:lineRule="auto"/>
        <w:rPr>
          <w:rFonts w:ascii="Times New Roman" w:hAnsi="Times New Roman" w:cs="Times New Roman"/>
          <w:b/>
          <w:bCs/>
          <w:sz w:val="24"/>
          <w:szCs w:val="24"/>
        </w:rPr>
      </w:pPr>
      <w:r w:rsidRPr="00006130">
        <w:rPr>
          <w:rFonts w:ascii="Times New Roman" w:hAnsi="Times New Roman" w:cs="Times New Roman"/>
          <w:b/>
          <w:bCs/>
          <w:sz w:val="24"/>
          <w:szCs w:val="24"/>
          <w:lang w:val="en-CA"/>
        </w:rPr>
        <w:fldChar w:fldCharType="begin"/>
      </w:r>
      <w:r w:rsidRPr="00006130">
        <w:rPr>
          <w:rFonts w:ascii="Times New Roman" w:hAnsi="Times New Roman" w:cs="Times New Roman"/>
          <w:b/>
          <w:bCs/>
          <w:sz w:val="24"/>
          <w:szCs w:val="24"/>
          <w:lang w:val="en-CA"/>
        </w:rPr>
        <w:instrText xml:space="preserve"> SEQ CHAPTER \h \r 1</w:instrText>
      </w:r>
      <w:r w:rsidRPr="00006130">
        <w:rPr>
          <w:rFonts w:ascii="Times New Roman" w:hAnsi="Times New Roman" w:cs="Times New Roman"/>
          <w:b/>
          <w:bCs/>
          <w:sz w:val="24"/>
          <w:szCs w:val="24"/>
        </w:rPr>
        <w:fldChar w:fldCharType="end"/>
      </w:r>
      <w:r w:rsidRPr="00006130">
        <w:rPr>
          <w:rFonts w:ascii="Times New Roman" w:hAnsi="Times New Roman" w:cs="Times New Roman"/>
          <w:b/>
          <w:bCs/>
          <w:sz w:val="24"/>
          <w:szCs w:val="24"/>
        </w:rPr>
        <w:t>Similarly, will record 14, OCLC No. 745331992, Date 2003, satisfy the user?</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r>
        <w:rPr>
          <w:rFonts w:ascii="Times New Roman" w:hAnsi="Times New Roman" w:cs="Times New Roman"/>
          <w:bCs/>
          <w:sz w:val="24"/>
          <w:szCs w:val="24"/>
        </w:rPr>
        <w:t>►</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rPr>
      </w:pPr>
    </w:p>
    <w:p w:rsidR="006C4D95" w:rsidRPr="007E59BE" w:rsidRDefault="006C4D95" w:rsidP="007E59BE">
      <w:pPr>
        <w:pStyle w:val="Heading2"/>
        <w:pBdr>
          <w:top w:val="single" w:sz="6" w:space="0" w:color="000000"/>
          <w:bottom w:val="single" w:sz="6" w:space="0" w:color="000000"/>
        </w:pBdr>
        <w:shd w:val="pct15" w:color="000000" w:fill="FFFFFF"/>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ascii="Times New Roman" w:hAnsi="Times New Roman" w:cs="Times New Roman"/>
          <w:color w:val="auto"/>
          <w:sz w:val="24"/>
          <w:szCs w:val="24"/>
        </w:rPr>
      </w:pPr>
      <w:r w:rsidRPr="007E59BE">
        <w:rPr>
          <w:rFonts w:ascii="Times New Roman" w:hAnsi="Times New Roman" w:cs="Times New Roman"/>
          <w:color w:val="auto"/>
          <w:sz w:val="24"/>
          <w:szCs w:val="24"/>
          <w:lang w:val="en-CA"/>
        </w:rPr>
        <w:fldChar w:fldCharType="begin"/>
      </w:r>
      <w:r w:rsidRPr="007E59BE">
        <w:rPr>
          <w:rFonts w:ascii="Times New Roman" w:hAnsi="Times New Roman" w:cs="Times New Roman"/>
          <w:color w:val="auto"/>
          <w:sz w:val="24"/>
          <w:szCs w:val="24"/>
          <w:lang w:val="en-CA"/>
        </w:rPr>
        <w:instrText xml:space="preserve"> SEQ CHAPTER \h \r 1</w:instrText>
      </w:r>
      <w:r w:rsidRPr="007E59BE">
        <w:rPr>
          <w:rFonts w:ascii="Times New Roman" w:hAnsi="Times New Roman" w:cs="Times New Roman"/>
          <w:color w:val="auto"/>
          <w:sz w:val="24"/>
          <w:szCs w:val="24"/>
          <w:lang w:val="en-CA"/>
        </w:rPr>
        <w:fldChar w:fldCharType="end"/>
      </w:r>
      <w:r w:rsidRPr="007E59BE">
        <w:rPr>
          <w:rFonts w:ascii="Times New Roman" w:hAnsi="Times New Roman" w:cs="Times New Roman"/>
          <w:color w:val="auto"/>
          <w:sz w:val="24"/>
          <w:szCs w:val="24"/>
        </w:rPr>
        <w:t>Part 2:  Editing records in OCLC Connexion</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Pr>
          <w:rFonts w:ascii="Times New Roman" w:hAnsi="Times New Roman" w:cs="Times New Roman"/>
          <w:bCs/>
          <w:sz w:val="24"/>
          <w:szCs w:val="24"/>
          <w:lang w:eastAsia="ko-KR"/>
        </w:rPr>
        <w:t>No deliverable</w:t>
      </w: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D308BC">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690F7B" w:rsidRDefault="006C4D95" w:rsidP="00690F7B">
      <w:pPr>
        <w:pBdr>
          <w:top w:val="single" w:sz="6" w:space="0" w:color="000000"/>
          <w:bottom w:val="single" w:sz="6" w:space="0" w:color="000000"/>
        </w:pBdr>
        <w:shd w:val="pct15" w:color="000000" w:fill="FFFFFF"/>
        <w:rPr>
          <w:rFonts w:ascii="Times New Roman" w:hAnsi="Times New Roman" w:cs="Times New Roman"/>
          <w:b/>
          <w:bCs/>
          <w:sz w:val="24"/>
          <w:szCs w:val="24"/>
        </w:rPr>
      </w:pPr>
      <w:r w:rsidRPr="00690F7B">
        <w:rPr>
          <w:rFonts w:ascii="Times New Roman" w:hAnsi="Times New Roman" w:cs="Times New Roman"/>
          <w:b/>
          <w:bCs/>
          <w:sz w:val="24"/>
          <w:szCs w:val="24"/>
          <w:lang w:val="en-CA"/>
        </w:rPr>
        <w:fldChar w:fldCharType="begin"/>
      </w:r>
      <w:r w:rsidRPr="00690F7B">
        <w:rPr>
          <w:rFonts w:ascii="Times New Roman" w:hAnsi="Times New Roman" w:cs="Times New Roman"/>
          <w:b/>
          <w:bCs/>
          <w:sz w:val="24"/>
          <w:szCs w:val="24"/>
          <w:lang w:val="en-CA"/>
        </w:rPr>
        <w:instrText xml:space="preserve"> SEQ CHAPTER \h \r 1</w:instrText>
      </w:r>
      <w:r w:rsidRPr="00690F7B">
        <w:rPr>
          <w:rFonts w:ascii="Times New Roman" w:hAnsi="Times New Roman" w:cs="Times New Roman"/>
          <w:b/>
          <w:bCs/>
          <w:sz w:val="24"/>
          <w:szCs w:val="24"/>
          <w:lang w:val="en-CA"/>
        </w:rPr>
        <w:fldChar w:fldCharType="end"/>
      </w:r>
      <w:r w:rsidRPr="00690F7B">
        <w:rPr>
          <w:rFonts w:ascii="Times New Roman" w:hAnsi="Times New Roman" w:cs="Times New Roman"/>
          <w:b/>
          <w:bCs/>
          <w:sz w:val="24"/>
          <w:szCs w:val="24"/>
        </w:rPr>
        <w:t>Part 3. Work with Cataloger's desktop. Find and apply cataloging rules</w:t>
      </w:r>
    </w:p>
    <w:p w:rsidR="006C4D95" w:rsidRPr="00690F7B"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120" w:line="240" w:lineRule="auto"/>
        <w:rPr>
          <w:rFonts w:ascii="Times New Roman" w:hAnsi="Times New Roman" w:cs="Times New Roman"/>
          <w:sz w:val="24"/>
          <w:szCs w:val="24"/>
        </w:rPr>
      </w:pPr>
      <w:r w:rsidRPr="00690F7B">
        <w:rPr>
          <w:rFonts w:ascii="Times New Roman" w:hAnsi="Times New Roman" w:cs="Times New Roman"/>
          <w:sz w:val="24"/>
          <w:szCs w:val="24"/>
          <w:lang w:val="en-CA"/>
        </w:rPr>
        <w:fldChar w:fldCharType="begin"/>
      </w:r>
      <w:r w:rsidRPr="00690F7B">
        <w:rPr>
          <w:rFonts w:ascii="Times New Roman" w:hAnsi="Times New Roman" w:cs="Times New Roman"/>
          <w:sz w:val="24"/>
          <w:szCs w:val="24"/>
          <w:lang w:val="en-CA"/>
        </w:rPr>
        <w:instrText xml:space="preserve"> SEQ CHAPTER \h \r 1</w:instrText>
      </w:r>
      <w:r w:rsidRPr="00690F7B">
        <w:rPr>
          <w:rFonts w:ascii="Times New Roman" w:hAnsi="Times New Roman" w:cs="Times New Roman"/>
          <w:sz w:val="24"/>
          <w:szCs w:val="24"/>
          <w:lang w:val="en-CA"/>
        </w:rPr>
        <w:fldChar w:fldCharType="end"/>
      </w:r>
      <w:r w:rsidRPr="00690F7B">
        <w:rPr>
          <w:rFonts w:ascii="Times New Roman" w:hAnsi="Times New Roman" w:cs="Times New Roman"/>
          <w:b/>
          <w:bCs/>
          <w:sz w:val="24"/>
          <w:szCs w:val="24"/>
        </w:rPr>
        <w:t>Question</w:t>
      </w:r>
      <w:r w:rsidRPr="00690F7B">
        <w:rPr>
          <w:rFonts w:ascii="Times New Roman" w:hAnsi="Times New Roman" w:cs="Times New Roman"/>
          <w:sz w:val="24"/>
          <w:szCs w:val="24"/>
        </w:rPr>
        <w:t xml:space="preserve">: </w:t>
      </w:r>
      <w:r w:rsidRPr="00220D80">
        <w:rPr>
          <w:rFonts w:ascii="Times New Roman" w:hAnsi="Times New Roman" w:cs="Times New Roman"/>
          <w:bCs/>
          <w:sz w:val="24"/>
          <w:szCs w:val="24"/>
        </w:rPr>
        <w:t>Sometimes</w:t>
      </w:r>
      <w:r w:rsidRPr="00690F7B">
        <w:rPr>
          <w:rFonts w:ascii="Times New Roman" w:hAnsi="Times New Roman" w:cs="Times New Roman"/>
          <w:sz w:val="24"/>
          <w:szCs w:val="24"/>
        </w:rPr>
        <w:t xml:space="preserve"> the search finds a definition in the glossary. What do you do then?  Any comments on the design on the site?</w:t>
      </w:r>
    </w:p>
    <w:p w:rsidR="006C4D95" w:rsidRDefault="006C4D95" w:rsidP="00220D80">
      <w:pPr>
        <w:spacing w:after="0"/>
        <w:rPr>
          <w:rFonts w:ascii="Times New Roman" w:hAnsi="Times New Roman" w:cs="Times New Roman"/>
          <w:sz w:val="24"/>
          <w:szCs w:val="24"/>
        </w:rPr>
      </w:pPr>
      <w:r>
        <w:rPr>
          <w:rFonts w:ascii="Times New Roman" w:hAnsi="Times New Roman" w:cs="Times New Roman"/>
          <w:bCs/>
          <w:sz w:val="24"/>
          <w:szCs w:val="24"/>
        </w:rPr>
        <w:t>►</w:t>
      </w:r>
    </w:p>
    <w:p w:rsidR="006C4D95" w:rsidRPr="00690F7B" w:rsidRDefault="006C4D95" w:rsidP="00220D80">
      <w:pPr>
        <w:spacing w:after="0"/>
        <w:rPr>
          <w:rFonts w:ascii="Times New Roman" w:hAnsi="Times New Roman" w:cs="Times New Roman"/>
          <w:sz w:val="24"/>
          <w:szCs w:val="24"/>
        </w:rPr>
      </w:pPr>
    </w:p>
    <w:p w:rsidR="006C4D95" w:rsidRPr="00690F7B"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120" w:line="240" w:lineRule="auto"/>
        <w:rPr>
          <w:rFonts w:ascii="Times New Roman" w:hAnsi="Times New Roman" w:cs="Times New Roman"/>
          <w:sz w:val="24"/>
          <w:szCs w:val="24"/>
        </w:rPr>
      </w:pPr>
      <w:r w:rsidRPr="00690F7B">
        <w:rPr>
          <w:rFonts w:ascii="Times New Roman" w:hAnsi="Times New Roman" w:cs="Times New Roman"/>
          <w:b/>
          <w:bCs/>
          <w:sz w:val="24"/>
          <w:szCs w:val="24"/>
        </w:rPr>
        <w:t>Question</w:t>
      </w:r>
      <w:r w:rsidRPr="00690F7B">
        <w:rPr>
          <w:rFonts w:ascii="Times New Roman" w:hAnsi="Times New Roman" w:cs="Times New Roman"/>
          <w:sz w:val="24"/>
          <w:szCs w:val="24"/>
        </w:rPr>
        <w:t>: Assume you wanted to compare a rule in AACR2 with the corresponding rule in RDA (or vice versa) (a task often faced by catalogers familiar with AACR2 who now have to use RDA). Any comments on the design on the site?</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Pr>
          <w:rFonts w:ascii="Times New Roman" w:hAnsi="Times New Roman" w:cs="Times New Roman"/>
          <w:bCs/>
          <w:sz w:val="24"/>
          <w:szCs w:val="24"/>
        </w:rPr>
        <w:t>►</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690F7B" w:rsidRDefault="006C4D95" w:rsidP="00220D80">
      <w:pPr>
        <w:spacing w:after="120" w:line="240" w:lineRule="auto"/>
        <w:rPr>
          <w:rFonts w:ascii="Times New Roman" w:hAnsi="Times New Roman" w:cs="Times New Roman"/>
          <w:b/>
          <w:bCs/>
          <w:sz w:val="24"/>
          <w:szCs w:val="24"/>
        </w:rPr>
      </w:pPr>
      <w:r w:rsidRPr="00690F7B">
        <w:rPr>
          <w:rFonts w:ascii="Times New Roman" w:hAnsi="Times New Roman" w:cs="Times New Roman"/>
          <w:sz w:val="24"/>
          <w:szCs w:val="24"/>
          <w:lang w:val="en-CA"/>
        </w:rPr>
        <w:fldChar w:fldCharType="begin"/>
      </w:r>
      <w:r w:rsidRPr="00690F7B">
        <w:rPr>
          <w:rFonts w:ascii="Times New Roman" w:hAnsi="Times New Roman" w:cs="Times New Roman"/>
          <w:sz w:val="24"/>
          <w:szCs w:val="24"/>
          <w:lang w:val="en-CA"/>
        </w:rPr>
        <w:instrText xml:space="preserve"> SEQ CHAPTER \h \r 1</w:instrText>
      </w:r>
      <w:r w:rsidRPr="00690F7B">
        <w:rPr>
          <w:rFonts w:ascii="Times New Roman" w:hAnsi="Times New Roman" w:cs="Times New Roman"/>
          <w:sz w:val="24"/>
          <w:szCs w:val="24"/>
          <w:lang w:val="en-CA"/>
        </w:rPr>
        <w:fldChar w:fldCharType="end"/>
      </w:r>
      <w:r w:rsidRPr="00690F7B">
        <w:rPr>
          <w:rFonts w:ascii="Times New Roman" w:hAnsi="Times New Roman" w:cs="Times New Roman"/>
          <w:b/>
          <w:bCs/>
          <w:sz w:val="24"/>
          <w:szCs w:val="24"/>
        </w:rPr>
        <w:t>Subpart 3.1: Find rules in AACR2R</w:t>
      </w:r>
    </w:p>
    <w:p w:rsidR="006C4D95" w:rsidRDefault="006C4D95" w:rsidP="00220D80">
      <w:pPr>
        <w:spacing w:after="0" w:line="240" w:lineRule="auto"/>
        <w:rPr>
          <w:rFonts w:ascii="Times New Roman" w:hAnsi="Times New Roman" w:cs="Times New Roman"/>
          <w:sz w:val="24"/>
          <w:szCs w:val="24"/>
        </w:rPr>
      </w:pPr>
      <w:r w:rsidRPr="00690F7B">
        <w:rPr>
          <w:rFonts w:ascii="Times New Roman" w:hAnsi="Times New Roman" w:cs="Times New Roman"/>
          <w:sz w:val="24"/>
          <w:szCs w:val="24"/>
        </w:rPr>
        <w:t xml:space="preserve">For each question, supply the answer </w:t>
      </w:r>
      <w:r w:rsidRPr="00690F7B">
        <w:rPr>
          <w:rFonts w:ascii="Times New Roman" w:hAnsi="Times New Roman" w:cs="Times New Roman"/>
          <w:b/>
          <w:bCs/>
          <w:sz w:val="24"/>
          <w:szCs w:val="24"/>
        </w:rPr>
        <w:t>and the</w:t>
      </w:r>
      <w:r w:rsidRPr="00690F7B">
        <w:rPr>
          <w:rFonts w:ascii="Times New Roman" w:hAnsi="Times New Roman" w:cs="Times New Roman"/>
          <w:sz w:val="24"/>
          <w:szCs w:val="24"/>
        </w:rPr>
        <w:t xml:space="preserve"> </w:t>
      </w:r>
      <w:r w:rsidRPr="00690F7B">
        <w:rPr>
          <w:rFonts w:ascii="Times New Roman" w:hAnsi="Times New Roman" w:cs="Times New Roman"/>
          <w:b/>
          <w:bCs/>
          <w:sz w:val="24"/>
          <w:szCs w:val="24"/>
        </w:rPr>
        <w:t xml:space="preserve">rule </w:t>
      </w:r>
      <w:r w:rsidRPr="00690F7B">
        <w:rPr>
          <w:rFonts w:ascii="Times New Roman" w:hAnsi="Times New Roman" w:cs="Times New Roman"/>
          <w:sz w:val="24"/>
          <w:szCs w:val="24"/>
        </w:rPr>
        <w:t>(if applicable)</w:t>
      </w:r>
      <w:r w:rsidRPr="00690F7B">
        <w:rPr>
          <w:rFonts w:ascii="Times New Roman" w:hAnsi="Times New Roman" w:cs="Times New Roman"/>
          <w:b/>
          <w:bCs/>
          <w:sz w:val="24"/>
          <w:szCs w:val="24"/>
        </w:rPr>
        <w:t xml:space="preserve"> </w:t>
      </w:r>
      <w:r w:rsidRPr="00690F7B">
        <w:rPr>
          <w:rFonts w:ascii="Times New Roman" w:hAnsi="Times New Roman" w:cs="Times New Roman"/>
          <w:sz w:val="24"/>
          <w:szCs w:val="24"/>
        </w:rPr>
        <w:t>in the AACR2.</w:t>
      </w:r>
    </w:p>
    <w:p w:rsidR="006C4D95" w:rsidRPr="00690F7B" w:rsidRDefault="006C4D95" w:rsidP="00220D80">
      <w:pPr>
        <w:spacing w:after="0" w:line="240" w:lineRule="auto"/>
        <w:rPr>
          <w:rFonts w:ascii="Times New Roman" w:hAnsi="Times New Roman" w:cs="Times New Roman"/>
          <w:sz w:val="24"/>
          <w:szCs w:val="24"/>
        </w:rPr>
      </w:pPr>
    </w:p>
    <w:p w:rsidR="006C4D95" w:rsidRPr="00006130" w:rsidRDefault="006C4D95" w:rsidP="006C4D95">
      <w:pPr>
        <w:pStyle w:val="Level11"/>
        <w:numPr>
          <w:ilvl w:val="0"/>
          <w:numId w:val="1"/>
        </w:numPr>
        <w:tabs>
          <w:tab w:val="left" w:pos="0"/>
        </w:tabs>
        <w:spacing w:after="120"/>
        <w:ind w:hanging="72"/>
        <w:rPr>
          <w:b/>
        </w:rPr>
      </w:pPr>
      <w:r w:rsidRPr="00006130">
        <w:rPr>
          <w:b/>
        </w:rPr>
        <w:t xml:space="preserve">Which </w:t>
      </w:r>
      <w:r w:rsidRPr="00006130">
        <w:rPr>
          <w:b/>
          <w:bCs/>
        </w:rPr>
        <w:t>rule</w:t>
      </w:r>
      <w:r w:rsidRPr="00006130">
        <w:rPr>
          <w:b/>
        </w:rPr>
        <w:t xml:space="preserve"> gives the list of general material designations (GMDs)?</w:t>
      </w:r>
    </w:p>
    <w:p w:rsidR="006C4D95" w:rsidRDefault="006C4D95" w:rsidP="00220D80">
      <w:pPr>
        <w:pStyle w:val="Level11"/>
        <w:ind w:left="0"/>
      </w:pPr>
      <w:r>
        <w:rPr>
          <w:bCs/>
        </w:rPr>
        <w:t>►</w:t>
      </w:r>
    </w:p>
    <w:p w:rsidR="006C4D95" w:rsidRPr="00690F7B" w:rsidRDefault="006C4D95" w:rsidP="00220D80">
      <w:pPr>
        <w:pStyle w:val="Level11"/>
        <w:ind w:left="0"/>
      </w:pPr>
    </w:p>
    <w:p w:rsidR="006C4D95" w:rsidRPr="00006130" w:rsidRDefault="006C4D95" w:rsidP="006C4D95">
      <w:pPr>
        <w:pStyle w:val="Level11"/>
        <w:numPr>
          <w:ilvl w:val="0"/>
          <w:numId w:val="1"/>
        </w:numPr>
        <w:tabs>
          <w:tab w:val="left" w:pos="0"/>
        </w:tabs>
        <w:spacing w:after="120"/>
        <w:ind w:hanging="72"/>
        <w:rPr>
          <w:b/>
        </w:rPr>
      </w:pPr>
      <w:r w:rsidRPr="00006130">
        <w:rPr>
          <w:b/>
        </w:rPr>
        <w:t xml:space="preserve">Does </w:t>
      </w:r>
      <w:r w:rsidRPr="00006130">
        <w:rPr>
          <w:b/>
          <w:bCs/>
        </w:rPr>
        <w:t>AACR2</w:t>
      </w:r>
      <w:r w:rsidRPr="00006130">
        <w:rPr>
          <w:b/>
        </w:rPr>
        <w:t xml:space="preserve"> tell me about assigning subject headings?</w:t>
      </w:r>
    </w:p>
    <w:p w:rsidR="006C4D95" w:rsidRDefault="006C4D95" w:rsidP="00220D80">
      <w:pPr>
        <w:pStyle w:val="Level11"/>
        <w:tabs>
          <w:tab w:val="left" w:pos="0"/>
        </w:tabs>
        <w:ind w:left="0"/>
      </w:pPr>
      <w:r>
        <w:rPr>
          <w:bCs/>
        </w:rPr>
        <w:t>►</w:t>
      </w:r>
    </w:p>
    <w:p w:rsidR="006C4D95" w:rsidRPr="00006130" w:rsidRDefault="006C4D95" w:rsidP="00220D80">
      <w:pPr>
        <w:pStyle w:val="Level11"/>
        <w:tabs>
          <w:tab w:val="left" w:pos="0"/>
        </w:tabs>
        <w:ind w:left="0"/>
        <w:rPr>
          <w:b/>
        </w:rPr>
      </w:pPr>
    </w:p>
    <w:p w:rsidR="006C4D95" w:rsidRDefault="006C4D95" w:rsidP="006C4D95">
      <w:pPr>
        <w:pStyle w:val="Level11"/>
        <w:numPr>
          <w:ilvl w:val="0"/>
          <w:numId w:val="1"/>
        </w:numPr>
        <w:tabs>
          <w:tab w:val="left" w:pos="0"/>
        </w:tabs>
        <w:spacing w:after="120"/>
        <w:ind w:hanging="72"/>
      </w:pPr>
      <w:r w:rsidRPr="00006130">
        <w:rPr>
          <w:b/>
        </w:rPr>
        <w:t>What is the chief source of information for the title of a book?</w:t>
      </w:r>
    </w:p>
    <w:p w:rsidR="006C4D95" w:rsidRDefault="006C4D95" w:rsidP="00220D80">
      <w:pPr>
        <w:pStyle w:val="Level11"/>
        <w:tabs>
          <w:tab w:val="left" w:pos="0"/>
        </w:tabs>
        <w:ind w:left="0"/>
      </w:pPr>
      <w:r>
        <w:rPr>
          <w:bCs/>
        </w:rPr>
        <w:t>►</w:t>
      </w:r>
    </w:p>
    <w:p w:rsidR="006C4D95" w:rsidRPr="00006130" w:rsidRDefault="006C4D95" w:rsidP="00220D80">
      <w:pPr>
        <w:pStyle w:val="Level11"/>
        <w:tabs>
          <w:tab w:val="left" w:pos="0"/>
        </w:tabs>
        <w:ind w:left="0"/>
        <w:rPr>
          <w:b/>
        </w:rPr>
      </w:pPr>
    </w:p>
    <w:p w:rsidR="006C4D95" w:rsidRDefault="006C4D95" w:rsidP="006C4D95">
      <w:pPr>
        <w:pStyle w:val="Level11"/>
        <w:numPr>
          <w:ilvl w:val="0"/>
          <w:numId w:val="1"/>
        </w:numPr>
        <w:tabs>
          <w:tab w:val="left" w:pos="0"/>
        </w:tabs>
        <w:spacing w:after="120"/>
        <w:ind w:hanging="72"/>
      </w:pPr>
      <w:r w:rsidRPr="00006130">
        <w:rPr>
          <w:b/>
        </w:rPr>
        <w:t>Where do you find the rules for punctuating an ISBD area, such as the edition statement?</w:t>
      </w:r>
    </w:p>
    <w:p w:rsidR="006C4D95" w:rsidRDefault="006C4D95" w:rsidP="00220D80">
      <w:pPr>
        <w:pStyle w:val="Level11"/>
        <w:tabs>
          <w:tab w:val="left" w:pos="0"/>
        </w:tabs>
        <w:ind w:left="0"/>
      </w:pPr>
      <w:r>
        <w:rPr>
          <w:bCs/>
        </w:rPr>
        <w:t>►</w:t>
      </w:r>
    </w:p>
    <w:p w:rsidR="006C4D95" w:rsidRPr="00690F7B" w:rsidRDefault="006C4D95" w:rsidP="00220D80">
      <w:pPr>
        <w:pStyle w:val="Level11"/>
        <w:tabs>
          <w:tab w:val="left" w:pos="0"/>
        </w:tabs>
        <w:ind w:left="0"/>
      </w:pPr>
    </w:p>
    <w:p w:rsidR="006C4D95" w:rsidRPr="00006130" w:rsidRDefault="006C4D95" w:rsidP="006C4D95">
      <w:pPr>
        <w:pStyle w:val="Level11"/>
        <w:numPr>
          <w:ilvl w:val="0"/>
          <w:numId w:val="1"/>
        </w:numPr>
        <w:tabs>
          <w:tab w:val="left" w:pos="0"/>
        </w:tabs>
        <w:spacing w:after="120"/>
        <w:ind w:hanging="72"/>
        <w:rPr>
          <w:b/>
        </w:rPr>
      </w:pPr>
      <w:r w:rsidRPr="00006130">
        <w:rPr>
          <w:b/>
        </w:rPr>
        <w:t>What kind of information might be recorded in the edition area of a book?</w:t>
      </w:r>
    </w:p>
    <w:p w:rsidR="006C4D95" w:rsidRDefault="006C4D95" w:rsidP="00220D80">
      <w:pPr>
        <w:pStyle w:val="Level11"/>
        <w:tabs>
          <w:tab w:val="left" w:pos="0"/>
        </w:tabs>
        <w:ind w:left="0"/>
      </w:pPr>
      <w:r>
        <w:rPr>
          <w:bCs/>
        </w:rPr>
        <w:t>►</w:t>
      </w:r>
    </w:p>
    <w:p w:rsidR="006C4D95" w:rsidRDefault="006C4D95" w:rsidP="00220D80">
      <w:pPr>
        <w:pStyle w:val="Level11"/>
        <w:tabs>
          <w:tab w:val="left" w:pos="0"/>
        </w:tabs>
        <w:ind w:left="0"/>
      </w:pPr>
    </w:p>
    <w:p w:rsidR="006C4D95" w:rsidRDefault="006C4D95" w:rsidP="00220D80">
      <w:pPr>
        <w:pStyle w:val="Level11"/>
        <w:tabs>
          <w:tab w:val="left" w:pos="0"/>
        </w:tabs>
        <w:ind w:left="0"/>
      </w:pPr>
    </w:p>
    <w:p w:rsidR="006C4D95" w:rsidRPr="00006130"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Cs/>
          <w:sz w:val="24"/>
          <w:szCs w:val="24"/>
          <w:lang w:val="en-CA" w:eastAsia="ko-KR"/>
        </w:rPr>
        <w:fldChar w:fldCharType="begin"/>
      </w:r>
      <w:r w:rsidRPr="00D76686">
        <w:rPr>
          <w:rFonts w:ascii="Times New Roman" w:hAnsi="Times New Roman" w:cs="Times New Roman"/>
          <w:bCs/>
          <w:sz w:val="24"/>
          <w:szCs w:val="24"/>
          <w:lang w:val="en-CA" w:eastAsia="ko-KR"/>
        </w:rPr>
        <w:instrText xml:space="preserve"> SEQ CHAPTER \h \r 1</w:instrText>
      </w:r>
      <w:r w:rsidRPr="00D76686">
        <w:rPr>
          <w:rFonts w:ascii="Times New Roman" w:hAnsi="Times New Roman" w:cs="Times New Roman"/>
          <w:bCs/>
          <w:sz w:val="24"/>
          <w:szCs w:val="24"/>
          <w:lang w:eastAsia="ko-KR"/>
        </w:rPr>
        <w:fldChar w:fldCharType="end"/>
      </w:r>
      <w:r w:rsidRPr="00D76686">
        <w:rPr>
          <w:rFonts w:ascii="Times New Roman" w:hAnsi="Times New Roman" w:cs="Times New Roman"/>
          <w:b/>
          <w:bCs/>
          <w:sz w:val="24"/>
          <w:szCs w:val="24"/>
          <w:lang w:eastAsia="ko-KR"/>
        </w:rPr>
        <w:t xml:space="preserve">Subpart 3.2: Punctuation </w:t>
      </w:r>
      <w:r>
        <w:rPr>
          <w:rFonts w:ascii="Times New Roman" w:hAnsi="Times New Roman" w:cs="Times New Roman"/>
          <w:b/>
          <w:bCs/>
          <w:sz w:val="24"/>
          <w:szCs w:val="24"/>
          <w:lang w:eastAsia="ko-KR"/>
        </w:rPr>
        <w:t>(</w:t>
      </w:r>
      <w:r w:rsidRPr="00D76686">
        <w:rPr>
          <w:rFonts w:ascii="Times New Roman" w:hAnsi="Times New Roman" w:cs="Times New Roman"/>
          <w:b/>
          <w:bCs/>
          <w:sz w:val="24"/>
          <w:szCs w:val="24"/>
          <w:lang w:eastAsia="ko-KR"/>
        </w:rPr>
        <w:t>optional</w:t>
      </w:r>
      <w:r>
        <w:rPr>
          <w:rFonts w:ascii="Times New Roman" w:hAnsi="Times New Roman" w:cs="Times New Roman"/>
          <w:b/>
          <w:bCs/>
          <w:sz w:val="24"/>
          <w:szCs w:val="24"/>
          <w:lang w:eastAsia="ko-KR"/>
        </w:rPr>
        <w:t>).</w:t>
      </w:r>
      <w:r w:rsidRPr="00D76686">
        <w:rPr>
          <w:rFonts w:ascii="Times New Roman" w:hAnsi="Times New Roman" w:cs="Times New Roman"/>
          <w:b/>
          <w:bCs/>
          <w:sz w:val="24"/>
          <w:szCs w:val="24"/>
          <w:lang w:eastAsia="ko-KR"/>
        </w:rPr>
        <w:t xml:space="preserve"> </w:t>
      </w:r>
      <w:r>
        <w:rPr>
          <w:rFonts w:ascii="Times New Roman" w:hAnsi="Times New Roman" w:cs="Times New Roman"/>
          <w:bCs/>
          <w:sz w:val="24"/>
          <w:szCs w:val="24"/>
          <w:lang w:eastAsia="ko-KR"/>
        </w:rPr>
        <w:t>(The real nitty-gritty of cataloging)</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D76686">
        <w:rPr>
          <w:rFonts w:ascii="Times New Roman" w:hAnsi="Times New Roman" w:cs="Times New Roman"/>
          <w:bCs/>
          <w:sz w:val="24"/>
          <w:szCs w:val="24"/>
          <w:lang w:eastAsia="ko-KR"/>
        </w:rPr>
        <w:t xml:space="preserve">For each question, supply the necessary </w:t>
      </w:r>
      <w:r w:rsidRPr="00D76686">
        <w:rPr>
          <w:rFonts w:ascii="Times New Roman" w:hAnsi="Times New Roman" w:cs="Times New Roman"/>
          <w:b/>
          <w:bCs/>
          <w:sz w:val="24"/>
          <w:szCs w:val="24"/>
          <w:lang w:eastAsia="ko-KR"/>
        </w:rPr>
        <w:t>punctuation</w:t>
      </w:r>
      <w:r w:rsidRPr="00D76686">
        <w:rPr>
          <w:rFonts w:ascii="Times New Roman" w:hAnsi="Times New Roman" w:cs="Times New Roman"/>
          <w:bCs/>
          <w:sz w:val="24"/>
          <w:szCs w:val="24"/>
          <w:lang w:eastAsia="ko-KR"/>
        </w:rPr>
        <w:t xml:space="preserve"> using the AACR2 rules. </w:t>
      </w:r>
      <w:r w:rsidRPr="00D76686">
        <w:rPr>
          <w:rFonts w:ascii="Times New Roman" w:hAnsi="Times New Roman" w:cs="Times New Roman"/>
          <w:b/>
          <w:bCs/>
          <w:sz w:val="24"/>
          <w:szCs w:val="24"/>
          <w:lang w:eastAsia="ko-KR"/>
        </w:rPr>
        <w:t>Please type your punctuation in bold type and in a different color type.</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i/>
          <w:iCs/>
          <w:sz w:val="24"/>
          <w:szCs w:val="24"/>
          <w:lang w:eastAsia="ko-KR"/>
        </w:rPr>
      </w:pPr>
      <w:r w:rsidRPr="00D76686">
        <w:rPr>
          <w:rFonts w:ascii="Times New Roman" w:hAnsi="Times New Roman" w:cs="Times New Roman"/>
          <w:b/>
          <w:bCs/>
          <w:sz w:val="24"/>
          <w:szCs w:val="24"/>
          <w:lang w:eastAsia="ko-KR"/>
        </w:rPr>
        <w:t xml:space="preserve"> </w:t>
      </w:r>
      <w:r w:rsidRPr="00D76686">
        <w:rPr>
          <w:rFonts w:ascii="Times New Roman" w:hAnsi="Times New Roman" w:cs="Times New Roman"/>
          <w:bCs/>
          <w:i/>
          <w:iCs/>
          <w:sz w:val="24"/>
          <w:szCs w:val="24"/>
          <w:lang w:eastAsia="ko-KR"/>
        </w:rPr>
        <w:t>Extra spacing is included so that you can see where to add the punctuation.</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D76686">
        <w:rPr>
          <w:rFonts w:ascii="Times New Roman" w:hAnsi="Times New Roman" w:cs="Times New Roman"/>
          <w:b/>
          <w:bCs/>
          <w:sz w:val="24"/>
          <w:szCs w:val="24"/>
          <w:lang w:eastAsia="ko-KR"/>
        </w:rPr>
        <w:t>(book)</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Cs/>
          <w:sz w:val="24"/>
          <w:szCs w:val="24"/>
          <w:lang w:eastAsia="ko-KR"/>
        </w:rPr>
        <w:t>Cat is sleepy   Satoshi Kitamura    1</w:t>
      </w:r>
      <w:r w:rsidRPr="00D76686">
        <w:rPr>
          <w:rFonts w:ascii="Times New Roman" w:hAnsi="Times New Roman" w:cs="Times New Roman"/>
          <w:bCs/>
          <w:sz w:val="24"/>
          <w:szCs w:val="24"/>
          <w:vertAlign w:val="superscript"/>
          <w:lang w:eastAsia="ko-KR"/>
        </w:rPr>
        <w:t>st</w:t>
      </w:r>
      <w:r w:rsidRPr="00D76686">
        <w:rPr>
          <w:rFonts w:ascii="Times New Roman" w:hAnsi="Times New Roman" w:cs="Times New Roman"/>
          <w:bCs/>
          <w:sz w:val="24"/>
          <w:szCs w:val="24"/>
          <w:lang w:eastAsia="ko-KR"/>
        </w:rPr>
        <w:t xml:space="preserve"> American ed.   New York  N.Y.  Farrar Straus and Giroux  c1996     1 v. (unpaged)   col. ill.  17 cm.</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
          <w:bCs/>
          <w:sz w:val="24"/>
          <w:szCs w:val="24"/>
          <w:lang w:eastAsia="ko-KR"/>
        </w:rPr>
        <w:t>(book)</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Cs/>
          <w:sz w:val="24"/>
          <w:szCs w:val="24"/>
          <w:lang w:eastAsia="ko-KR"/>
        </w:rPr>
        <w:t>Jungle animals   written by Angela Royston   photography by Philip Dowell  additional photography by Dave King and Jerry Young     illustrations by Martine Blaney and Dave Hopkins     New York  Aladdin Books  1991      21 p  col  ill  23 cm      Eye openers</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D76686">
        <w:rPr>
          <w:rFonts w:ascii="Times New Roman" w:hAnsi="Times New Roman" w:cs="Times New Roman"/>
          <w:b/>
          <w:bCs/>
          <w:sz w:val="24"/>
          <w:szCs w:val="24"/>
          <w:lang w:eastAsia="ko-KR"/>
        </w:rPr>
        <w:t>(book)</w:t>
      </w:r>
    </w:p>
    <w:p w:rsidR="006C4D95" w:rsidRPr="00D76686"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Cs/>
          <w:sz w:val="24"/>
          <w:szCs w:val="24"/>
          <w:lang w:eastAsia="ko-KR"/>
        </w:rPr>
        <w:t>Soup, salad, sandwich cookbook      by June Turner and Naomi Arbit    Milwaukee Wis     Ideals Pub  Corp   c1981      224 p  ill (some col )   29cm</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D76686">
        <w:rPr>
          <w:rFonts w:ascii="Times New Roman" w:hAnsi="Times New Roman" w:cs="Times New Roman"/>
          <w:bCs/>
          <w:sz w:val="24"/>
          <w:szCs w:val="24"/>
          <w:lang w:eastAsia="ko-KR"/>
        </w:rPr>
        <w:t>Includes index</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spacing w:after="0"/>
        <w:rPr>
          <w:rFonts w:ascii="Times New Roman" w:hAnsi="Times New Roman" w:cs="Times New Roman"/>
          <w:bCs/>
          <w:sz w:val="24"/>
          <w:szCs w:val="24"/>
          <w:lang w:val="en-CA" w:eastAsia="ko-KR"/>
        </w:rPr>
      </w:pPr>
      <w:r>
        <w:rPr>
          <w:rFonts w:ascii="Times New Roman" w:hAnsi="Times New Roman" w:cs="Times New Roman"/>
          <w:bCs/>
          <w:sz w:val="24"/>
          <w:szCs w:val="24"/>
          <w:lang w:val="en-CA" w:eastAsia="ko-KR"/>
        </w:rPr>
        <w:br w:type="page"/>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val="en-CA" w:eastAsia="ko-KR"/>
        </w:rPr>
        <w:fldChar w:fldCharType="begin"/>
      </w:r>
      <w:r w:rsidRPr="005D7003">
        <w:rPr>
          <w:rFonts w:ascii="Times New Roman" w:hAnsi="Times New Roman" w:cs="Times New Roman"/>
          <w:bCs/>
          <w:sz w:val="24"/>
          <w:szCs w:val="24"/>
          <w:lang w:val="en-CA" w:eastAsia="ko-KR"/>
        </w:rPr>
        <w:instrText xml:space="preserve"> SEQ CHAPTER \h \r 1</w:instrText>
      </w:r>
      <w:r w:rsidRPr="005D7003">
        <w:rPr>
          <w:rFonts w:ascii="Times New Roman" w:hAnsi="Times New Roman" w:cs="Times New Roman"/>
          <w:bCs/>
          <w:sz w:val="24"/>
          <w:szCs w:val="24"/>
          <w:lang w:eastAsia="ko-KR"/>
        </w:rPr>
        <w:fldChar w:fldCharType="end"/>
      </w:r>
      <w:r w:rsidRPr="005D7003">
        <w:rPr>
          <w:rFonts w:ascii="Times New Roman" w:hAnsi="Times New Roman" w:cs="Times New Roman"/>
          <w:b/>
          <w:bCs/>
          <w:sz w:val="24"/>
          <w:szCs w:val="24"/>
          <w:lang w:eastAsia="ko-KR"/>
        </w:rPr>
        <w:t>Section 3.3: Creating descriptive cataloging records</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val="en-CA" w:eastAsia="ko-KR"/>
        </w:rPr>
        <w:fldChar w:fldCharType="begin"/>
      </w:r>
      <w:r w:rsidRPr="005D7003">
        <w:rPr>
          <w:rFonts w:ascii="Times New Roman" w:hAnsi="Times New Roman" w:cs="Times New Roman"/>
          <w:bCs/>
          <w:sz w:val="24"/>
          <w:szCs w:val="24"/>
          <w:lang w:val="en-CA" w:eastAsia="ko-KR"/>
        </w:rPr>
        <w:instrText xml:space="preserve"> SEQ CHAPTER \h \r 1</w:instrText>
      </w:r>
      <w:r w:rsidRPr="005D7003">
        <w:rPr>
          <w:rFonts w:ascii="Times New Roman" w:hAnsi="Times New Roman" w:cs="Times New Roman"/>
          <w:bCs/>
          <w:sz w:val="24"/>
          <w:szCs w:val="24"/>
          <w:lang w:eastAsia="ko-KR"/>
        </w:rPr>
        <w:fldChar w:fldCharType="end"/>
      </w:r>
      <w:r w:rsidRPr="005D7003">
        <w:rPr>
          <w:rFonts w:ascii="Times New Roman" w:hAnsi="Times New Roman" w:cs="Times New Roman"/>
          <w:bCs/>
          <w:sz w:val="24"/>
          <w:szCs w:val="24"/>
          <w:lang w:eastAsia="ko-KR"/>
        </w:rPr>
        <w:t>For manifestations 1 and 2 complete the blanks in the MARC record. For manifestation 3 create a MARC record</w:t>
      </w:r>
    </w:p>
    <w:p w:rsidR="006C4D95"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val="en-CA" w:eastAsia="ko-KR"/>
        </w:rPr>
      </w:pP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5D7003">
        <w:rPr>
          <w:rFonts w:ascii="Times New Roman" w:hAnsi="Times New Roman" w:cs="Times New Roman"/>
          <w:bCs/>
          <w:sz w:val="24"/>
          <w:szCs w:val="24"/>
          <w:lang w:val="en-CA" w:eastAsia="ko-KR"/>
        </w:rPr>
        <w:fldChar w:fldCharType="begin"/>
      </w:r>
      <w:r w:rsidRPr="005D7003">
        <w:rPr>
          <w:rFonts w:ascii="Times New Roman" w:hAnsi="Times New Roman" w:cs="Times New Roman"/>
          <w:bCs/>
          <w:sz w:val="24"/>
          <w:szCs w:val="24"/>
          <w:lang w:val="en-CA" w:eastAsia="ko-KR"/>
        </w:rPr>
        <w:instrText xml:space="preserve"> SEQ CHAPTER \h \r 1</w:instrText>
      </w:r>
      <w:r w:rsidRPr="005D7003">
        <w:rPr>
          <w:rFonts w:ascii="Times New Roman" w:hAnsi="Times New Roman" w:cs="Times New Roman"/>
          <w:bCs/>
          <w:sz w:val="24"/>
          <w:szCs w:val="24"/>
          <w:lang w:eastAsia="ko-KR"/>
        </w:rPr>
        <w:fldChar w:fldCharType="end"/>
      </w:r>
      <w:r w:rsidRPr="005D7003">
        <w:rPr>
          <w:rFonts w:ascii="Times New Roman" w:hAnsi="Times New Roman" w:cs="Times New Roman"/>
          <w:b/>
          <w:bCs/>
          <w:sz w:val="24"/>
          <w:szCs w:val="24"/>
          <w:lang w:eastAsia="ko-KR"/>
        </w:rPr>
        <w:t>Manifestation 1:  Book</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jc w:val="center"/>
        <w:rPr>
          <w:rFonts w:ascii="Times New Roman" w:hAnsi="Times New Roman" w:cs="Times New Roman"/>
          <w:bCs/>
          <w:sz w:val="24"/>
          <w:szCs w:val="24"/>
          <w:lang w:eastAsia="ko-KR"/>
        </w:rPr>
      </w:pPr>
      <w:r w:rsidRPr="005D7003">
        <w:rPr>
          <w:rFonts w:ascii="Times New Roman" w:hAnsi="Times New Roman" w:cs="Times New Roman"/>
          <w:b/>
          <w:bCs/>
          <w:sz w:val="24"/>
          <w:szCs w:val="24"/>
          <w:lang w:eastAsia="ko-KR"/>
        </w:rPr>
        <w:t>On verso of title page</w:t>
      </w:r>
      <w:r w:rsidRPr="005D7003">
        <w:rPr>
          <w:rFonts w:ascii="Times New Roman" w:hAnsi="Times New Roman" w:cs="Times New Roman"/>
          <w:bCs/>
          <w:sz w:val="24"/>
          <w:szCs w:val="24"/>
          <w:lang w:eastAsia="ko-KR"/>
        </w:rPr>
        <w:t xml:space="preserve"> (reformatted for readability)</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tbl>
      <w:tblPr>
        <w:tblW w:w="0" w:type="auto"/>
        <w:tblInd w:w="100" w:type="dxa"/>
        <w:tblLayout w:type="fixed"/>
        <w:tblCellMar>
          <w:left w:w="100" w:type="dxa"/>
          <w:right w:w="100" w:type="dxa"/>
        </w:tblCellMar>
        <w:tblLook w:val="0000" w:firstRow="0" w:lastRow="0" w:firstColumn="0" w:lastColumn="0" w:noHBand="0" w:noVBand="0"/>
      </w:tblPr>
      <w:tblGrid>
        <w:gridCol w:w="558"/>
        <w:gridCol w:w="8802"/>
      </w:tblGrid>
      <w:tr w:rsidR="006C4D95" w:rsidRPr="005D7003">
        <w:trPr>
          <w:cantSplit/>
        </w:trPr>
        <w:tc>
          <w:tcPr>
            <w:tcW w:w="558" w:type="dxa"/>
            <w:tcBorders>
              <w:top w:val="nil"/>
              <w:left w:val="nil"/>
              <w:bottom w:val="nil"/>
              <w:right w:val="nil"/>
            </w:tcBorders>
          </w:tcPr>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tc>
        <w:tc>
          <w:tcPr>
            <w:tcW w:w="8802" w:type="dxa"/>
            <w:tcBorders>
              <w:top w:val="single" w:sz="6" w:space="0" w:color="000000"/>
              <w:left w:val="single" w:sz="6" w:space="0" w:color="000000"/>
              <w:bottom w:val="single" w:sz="6" w:space="0" w:color="000000"/>
              <w:right w:val="single" w:sz="6" w:space="0" w:color="000000"/>
            </w:tcBorders>
          </w:tcPr>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5D7003">
              <w:rPr>
                <w:rFonts w:ascii="Times New Roman" w:hAnsi="Times New Roman" w:cs="Times New Roman"/>
                <w:b/>
                <w:bCs/>
                <w:sz w:val="24"/>
                <w:szCs w:val="24"/>
                <w:lang w:eastAsia="ko-KR"/>
              </w:rPr>
              <w:t>Library of Congress in Publication Data</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Battles, Matthew.</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Library : an unquiet history / by Matthew Battles. – 1</w:t>
            </w:r>
            <w:r w:rsidRPr="005D7003">
              <w:rPr>
                <w:rFonts w:ascii="Times New Roman" w:hAnsi="Times New Roman" w:cs="Times New Roman"/>
                <w:bCs/>
                <w:sz w:val="24"/>
                <w:szCs w:val="24"/>
                <w:vertAlign w:val="superscript"/>
                <w:lang w:eastAsia="ko-KR"/>
              </w:rPr>
              <w:t>st</w:t>
            </w:r>
            <w:r w:rsidRPr="005D7003">
              <w:rPr>
                <w:rFonts w:ascii="Times New Roman" w:hAnsi="Times New Roman" w:cs="Times New Roman"/>
                <w:bCs/>
                <w:sz w:val="24"/>
                <w:szCs w:val="24"/>
                <w:lang w:eastAsia="ko-KR"/>
              </w:rPr>
              <w:t xml:space="preserve"> ed.</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245 p. ; 21 cm.</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Includes bibliographic references and index.</w:t>
            </w:r>
          </w:p>
          <w:p w:rsidR="006C4D95" w:rsidRPr="005D7003" w:rsidRDefault="006C4D95" w:rsidP="00220D80">
            <w:p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ISBN 0-393-02029-0</w:t>
            </w:r>
          </w:p>
          <w:p w:rsidR="006C4D95" w:rsidRPr="005D7003" w:rsidRDefault="006C4D95" w:rsidP="006C4D95">
            <w:pPr>
              <w:numPr>
                <w:ilvl w:val="0"/>
                <w:numId w:val="5"/>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Libraries—History. 2. Libraries and Society—History. 3. Books—History. I. Title.</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Z721.B28 2003</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027’.009—dc21                                                                                         2002156439</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W.W. Norton &amp; Company, Inc., 500 Fifth Avenue, New York, N.Y. 10110</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©2003</w:t>
            </w:r>
          </w:p>
        </w:tc>
      </w:tr>
    </w:tbl>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jc w:val="center"/>
        <w:rPr>
          <w:rFonts w:ascii="Times New Roman" w:hAnsi="Times New Roman" w:cs="Times New Roman"/>
          <w:bCs/>
          <w:sz w:val="24"/>
          <w:szCs w:val="24"/>
          <w:lang w:eastAsia="ko-KR"/>
        </w:rPr>
      </w:pPr>
      <w:r w:rsidRPr="005D7003">
        <w:rPr>
          <w:rFonts w:ascii="Times New Roman" w:hAnsi="Times New Roman" w:cs="Times New Roman"/>
          <w:b/>
          <w:bCs/>
          <w:sz w:val="24"/>
          <w:szCs w:val="24"/>
          <w:lang w:eastAsia="ko-KR"/>
        </w:rPr>
        <w:t>MARC record</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tbl>
      <w:tblPr>
        <w:tblW w:w="0" w:type="auto"/>
        <w:tblInd w:w="280" w:type="dxa"/>
        <w:tblLayout w:type="fixed"/>
        <w:tblCellMar>
          <w:left w:w="100" w:type="dxa"/>
          <w:right w:w="100" w:type="dxa"/>
        </w:tblCellMar>
        <w:tblLook w:val="0000" w:firstRow="0" w:lastRow="0" w:firstColumn="0" w:lastColumn="0" w:noHBand="0" w:noVBand="0"/>
      </w:tblPr>
      <w:tblGrid>
        <w:gridCol w:w="9360"/>
      </w:tblGrid>
      <w:tr w:rsidR="006C4D95" w:rsidRPr="005D7003">
        <w:trPr>
          <w:cantSplit/>
        </w:trPr>
        <w:tc>
          <w:tcPr>
            <w:tcW w:w="9360" w:type="dxa"/>
            <w:tcBorders>
              <w:top w:val="single" w:sz="6" w:space="0" w:color="000000"/>
              <w:left w:val="single" w:sz="6" w:space="0" w:color="000000"/>
              <w:bottom w:val="single" w:sz="6" w:space="0" w:color="000000"/>
              <w:right w:val="single" w:sz="6" w:space="0" w:color="000000"/>
            </w:tcBorders>
          </w:tcPr>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&gt;020</w:t>
            </w:r>
            <w:r w:rsidRPr="005D7003">
              <w:rPr>
                <w:rFonts w:ascii="Times New Roman" w:hAnsi="Times New Roman" w:cs="Times New Roman"/>
                <w:bCs/>
                <w:sz w:val="24"/>
                <w:szCs w:val="24"/>
                <w:lang w:eastAsia="ko-KR"/>
              </w:rPr>
              <w:tab/>
              <w:t>$a</w:t>
            </w:r>
            <w:r>
              <w:rPr>
                <w:rFonts w:ascii="Times New Roman" w:hAnsi="Times New Roman" w:cs="Times New Roman"/>
                <w:bCs/>
                <w:sz w:val="24"/>
                <w:szCs w:val="24"/>
                <w:lang w:eastAsia="ko-KR"/>
              </w:rPr>
              <w:t xml:space="preserve"> ►</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&gt;050 14</w:t>
            </w:r>
            <w:r w:rsidRPr="005D7003">
              <w:rPr>
                <w:rFonts w:ascii="Times New Roman" w:hAnsi="Times New Roman" w:cs="Times New Roman"/>
                <w:bCs/>
                <w:sz w:val="24"/>
                <w:szCs w:val="24"/>
                <w:lang w:eastAsia="ko-KR"/>
              </w:rPr>
              <w:tab/>
              <w:t>$a Z721 $b .B28 2004</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 xml:space="preserve">&gt;082 04 </w:t>
            </w:r>
            <w:r w:rsidRPr="005D7003">
              <w:rPr>
                <w:rFonts w:ascii="Times New Roman" w:hAnsi="Times New Roman" w:cs="Times New Roman"/>
                <w:bCs/>
                <w:sz w:val="24"/>
                <w:szCs w:val="24"/>
                <w:lang w:eastAsia="ko-KR"/>
              </w:rPr>
              <w:tab/>
              <w:t>$a 027/.009 $2 22</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&gt;100 1</w:t>
            </w:r>
            <w:r w:rsidRPr="005D7003">
              <w:rPr>
                <w:rFonts w:ascii="Times New Roman" w:hAnsi="Times New Roman" w:cs="Times New Roman"/>
                <w:bCs/>
                <w:sz w:val="24"/>
                <w:szCs w:val="24"/>
                <w:lang w:eastAsia="ko-KR"/>
              </w:rPr>
              <w:tab/>
              <w:t>$a Battles, Matthew</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 xml:space="preserve">&gt;245 10 </w:t>
            </w:r>
            <w:r w:rsidRPr="005D7003">
              <w:rPr>
                <w:rFonts w:ascii="Times New Roman" w:hAnsi="Times New Roman" w:cs="Times New Roman"/>
                <w:bCs/>
                <w:sz w:val="24"/>
                <w:szCs w:val="24"/>
                <w:lang w:eastAsia="ko-KR"/>
              </w:rPr>
              <w:tab/>
              <w:t>$a Library : $b an unquiet history / $ Matthew Battles.</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&gt;260</w:t>
            </w:r>
            <w:r w:rsidRPr="005D7003">
              <w:rPr>
                <w:rFonts w:ascii="Times New Roman" w:hAnsi="Times New Roman" w:cs="Times New Roman"/>
                <w:bCs/>
                <w:sz w:val="24"/>
                <w:szCs w:val="24"/>
                <w:lang w:eastAsia="ko-KR"/>
              </w:rPr>
              <w:tab/>
              <w:t xml:space="preserve">$a </w:t>
            </w:r>
            <w:r>
              <w:rPr>
                <w:rFonts w:ascii="Times New Roman" w:hAnsi="Times New Roman" w:cs="Times New Roman"/>
                <w:bCs/>
                <w:sz w:val="24"/>
                <w:szCs w:val="24"/>
                <w:lang w:eastAsia="ko-KR"/>
              </w:rPr>
              <w:t>►</w:t>
            </w:r>
            <w:r w:rsidRPr="005D7003">
              <w:rPr>
                <w:rFonts w:ascii="Times New Roman" w:hAnsi="Times New Roman" w:cs="Times New Roman"/>
                <w:bCs/>
                <w:sz w:val="24"/>
                <w:szCs w:val="24"/>
                <w:lang w:eastAsia="ko-KR"/>
              </w:rPr>
              <w:t xml:space="preserve"> : $ W.W. Norton, $ c2003.</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&gt;300</w:t>
            </w:r>
            <w:r w:rsidRPr="005D7003">
              <w:rPr>
                <w:rFonts w:ascii="Times New Roman" w:hAnsi="Times New Roman" w:cs="Times New Roman"/>
                <w:bCs/>
                <w:sz w:val="24"/>
                <w:szCs w:val="24"/>
                <w:lang w:eastAsia="ko-KR"/>
              </w:rPr>
              <w:tab/>
              <w:t>$a 245 p. : $b ill. ; $c 22 cm.</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&gt;500</w:t>
            </w:r>
            <w:r w:rsidRPr="005D7003">
              <w:rPr>
                <w:rFonts w:ascii="Times New Roman" w:hAnsi="Times New Roman" w:cs="Times New Roman"/>
                <w:bCs/>
                <w:sz w:val="24"/>
                <w:szCs w:val="24"/>
                <w:lang w:eastAsia="ko-KR"/>
              </w:rPr>
              <w:tab/>
              <w:t>$a Includes bibliographical references and index.</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&gt;650 0</w:t>
            </w:r>
            <w:r w:rsidRPr="005D7003">
              <w:rPr>
                <w:rFonts w:ascii="Times New Roman" w:hAnsi="Times New Roman" w:cs="Times New Roman"/>
                <w:bCs/>
                <w:sz w:val="24"/>
                <w:szCs w:val="24"/>
                <w:lang w:eastAsia="ko-KR"/>
              </w:rPr>
              <w:tab/>
              <w:t>$a Libraries $x History.</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&gt;650 0</w:t>
            </w:r>
            <w:r w:rsidRPr="005D7003">
              <w:rPr>
                <w:rFonts w:ascii="Times New Roman" w:hAnsi="Times New Roman" w:cs="Times New Roman"/>
                <w:bCs/>
                <w:sz w:val="24"/>
                <w:szCs w:val="24"/>
                <w:lang w:eastAsia="ko-KR"/>
              </w:rPr>
              <w:tab/>
              <w:t>$a Libraries and society $x History.</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&gt;600 0</w:t>
            </w:r>
            <w:r w:rsidRPr="005D7003">
              <w:rPr>
                <w:rFonts w:ascii="Times New Roman" w:hAnsi="Times New Roman" w:cs="Times New Roman"/>
                <w:bCs/>
                <w:sz w:val="24"/>
                <w:szCs w:val="24"/>
                <w:lang w:eastAsia="ko-KR"/>
              </w:rPr>
              <w:tab/>
              <w:t>$a Books $x History.</w:t>
            </w:r>
          </w:p>
        </w:tc>
      </w:tr>
    </w:tbl>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jc w:val="center"/>
        <w:rPr>
          <w:rFonts w:ascii="Times New Roman" w:hAnsi="Times New Roman" w:cs="Times New Roman"/>
          <w:bCs/>
          <w:sz w:val="24"/>
          <w:szCs w:val="24"/>
          <w:lang w:eastAsia="ko-KR"/>
        </w:rPr>
      </w:pPr>
      <w:r>
        <w:rPr>
          <w:rFonts w:ascii="Times New Roman" w:hAnsi="Times New Roman" w:cs="Times New Roman"/>
          <w:b/>
          <w:bCs/>
          <w:sz w:val="24"/>
          <w:szCs w:val="24"/>
          <w:lang w:eastAsia="ko-KR"/>
        </w:rPr>
        <w:t>Catalog Card</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tbl>
      <w:tblPr>
        <w:tblW w:w="0" w:type="auto"/>
        <w:tblInd w:w="280" w:type="dxa"/>
        <w:tblLayout w:type="fixed"/>
        <w:tblCellMar>
          <w:left w:w="100" w:type="dxa"/>
          <w:right w:w="100" w:type="dxa"/>
        </w:tblCellMar>
        <w:tblLook w:val="0000" w:firstRow="0" w:lastRow="0" w:firstColumn="0" w:lastColumn="0" w:noHBand="0" w:noVBand="0"/>
      </w:tblPr>
      <w:tblGrid>
        <w:gridCol w:w="8640"/>
      </w:tblGrid>
      <w:tr w:rsidR="006C4D95" w:rsidRPr="005D7003" w:rsidTr="00D47014">
        <w:trPr>
          <w:cantSplit/>
          <w:trHeight w:val="4098"/>
        </w:trPr>
        <w:tc>
          <w:tcPr>
            <w:tcW w:w="8640" w:type="dxa"/>
            <w:tcBorders>
              <w:top w:val="single" w:sz="6" w:space="0" w:color="000000"/>
              <w:left w:val="single" w:sz="6" w:space="0" w:color="000000"/>
              <w:bottom w:val="single" w:sz="6" w:space="0" w:color="000000"/>
              <w:right w:val="single" w:sz="6" w:space="0" w:color="000000"/>
            </w:tcBorders>
          </w:tcPr>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val="en-CA" w:eastAsia="ko-KR"/>
              </w:rPr>
              <w:fldChar w:fldCharType="begin"/>
            </w:r>
            <w:r w:rsidRPr="002D443C">
              <w:rPr>
                <w:rFonts w:ascii="Times New Roman" w:hAnsi="Times New Roman" w:cs="Times New Roman"/>
                <w:bCs/>
                <w:sz w:val="24"/>
                <w:szCs w:val="24"/>
                <w:lang w:val="en-CA" w:eastAsia="ko-KR"/>
              </w:rPr>
              <w:instrText xml:space="preserve"> SEQ CHAPTER \h \r 1</w:instrText>
            </w:r>
            <w:r w:rsidRPr="002D443C">
              <w:rPr>
                <w:rFonts w:ascii="Times New Roman" w:hAnsi="Times New Roman" w:cs="Times New Roman"/>
                <w:bCs/>
                <w:sz w:val="24"/>
                <w:szCs w:val="24"/>
                <w:lang w:eastAsia="ko-KR"/>
              </w:rPr>
              <w:fldChar w:fldCharType="end"/>
            </w:r>
            <w:r w:rsidRPr="002D443C">
              <w:rPr>
                <w:rFonts w:ascii="Times New Roman" w:hAnsi="Times New Roman" w:cs="Times New Roman"/>
                <w:bCs/>
                <w:sz w:val="24"/>
                <w:szCs w:val="24"/>
                <w:lang w:eastAsia="ko-KR"/>
              </w:rPr>
              <w:t>Battles, Matthew.</w:t>
            </w:r>
          </w:p>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Library : an unquiet history / by Matthew Battles. – 1</w:t>
            </w:r>
            <w:r w:rsidRPr="002D443C">
              <w:rPr>
                <w:rFonts w:ascii="Times New Roman" w:hAnsi="Times New Roman" w:cs="Times New Roman"/>
                <w:bCs/>
                <w:sz w:val="24"/>
                <w:szCs w:val="24"/>
                <w:vertAlign w:val="superscript"/>
                <w:lang w:eastAsia="ko-KR"/>
              </w:rPr>
              <w:t>st</w:t>
            </w:r>
            <w:r w:rsidRPr="002D443C">
              <w:rPr>
                <w:rFonts w:ascii="Times New Roman" w:hAnsi="Times New Roman" w:cs="Times New Roman"/>
                <w:bCs/>
                <w:sz w:val="24"/>
                <w:szCs w:val="24"/>
                <w:lang w:eastAsia="ko-KR"/>
              </w:rPr>
              <w:t xml:space="preserve"> ed.</w:t>
            </w:r>
          </w:p>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245 p. ; 21 cm.</w:t>
            </w:r>
          </w:p>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p>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Includes bibliographic references and index.</w:t>
            </w:r>
          </w:p>
          <w:p w:rsidR="006C4D95" w:rsidRPr="002D443C"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ISBN 0-393-02029-0</w:t>
            </w:r>
          </w:p>
          <w:p w:rsidR="006C4D95" w:rsidRPr="002D443C" w:rsidRDefault="006C4D95" w:rsidP="006C4D95">
            <w:pPr>
              <w:numPr>
                <w:ilvl w:val="0"/>
                <w:numId w:val="3"/>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Libraries—History. 2. Libraries and Society—History. 3. Books—History. I. Title.</w:t>
            </w: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Z721.B28 2003</w:t>
            </w: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027’.009—dc21                                                                                         2002156439</w:t>
            </w: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p>
          <w:p w:rsidR="006C4D95" w:rsidRPr="002D443C" w:rsidRDefault="006C4D95" w:rsidP="00220D80">
            <w:pPr>
              <w:numPr>
                <w:ilvl w:val="12"/>
                <w:numId w:val="0"/>
              </w:numPr>
              <w:tabs>
                <w:tab w:val="left" w:pos="144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W.W. Norton &amp; Company, Inc., 500 Fifth Avenue, New York, N.Y. 10110</w:t>
            </w:r>
          </w:p>
          <w:p w:rsidR="006C4D95" w:rsidRPr="005D7003" w:rsidRDefault="006C4D95" w:rsidP="00220D80">
            <w:pPr>
              <w:numPr>
                <w:ilvl w:val="12"/>
                <w:numId w:val="0"/>
              </w:numPr>
              <w:tabs>
                <w:tab w:val="left" w:pos="1430"/>
              </w:tabs>
              <w:spacing w:after="0" w:line="240" w:lineRule="auto"/>
              <w:rPr>
                <w:rFonts w:ascii="Times New Roman" w:hAnsi="Times New Roman" w:cs="Times New Roman"/>
                <w:bCs/>
                <w:sz w:val="24"/>
                <w:szCs w:val="24"/>
                <w:lang w:eastAsia="ko-KR"/>
              </w:rPr>
            </w:pPr>
            <w:r w:rsidRPr="002D443C">
              <w:rPr>
                <w:rFonts w:ascii="Times New Roman" w:hAnsi="Times New Roman" w:cs="Times New Roman"/>
                <w:bCs/>
                <w:sz w:val="24"/>
                <w:szCs w:val="24"/>
                <w:lang w:eastAsia="ko-KR"/>
              </w:rPr>
              <w:t>©2003</w:t>
            </w:r>
          </w:p>
        </w:tc>
      </w:tr>
    </w:tbl>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spacing w:after="0"/>
        <w:rPr>
          <w:rFonts w:ascii="Times New Roman" w:hAnsi="Times New Roman" w:cs="Times New Roman"/>
          <w:bCs/>
          <w:sz w:val="24"/>
          <w:szCs w:val="24"/>
          <w:lang w:eastAsia="ko-KR"/>
        </w:rPr>
      </w:pPr>
      <w:r>
        <w:rPr>
          <w:rFonts w:ascii="Times New Roman" w:hAnsi="Times New Roman" w:cs="Times New Roman"/>
          <w:bCs/>
          <w:sz w:val="24"/>
          <w:szCs w:val="24"/>
          <w:lang w:eastAsia="ko-KR"/>
        </w:rPr>
        <w:br w:type="page"/>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
          <w:bCs/>
          <w:sz w:val="24"/>
          <w:szCs w:val="24"/>
          <w:lang w:eastAsia="ko-KR"/>
        </w:rPr>
        <w:t xml:space="preserve">Manifestation 2:  Music CD   </w:t>
      </w:r>
      <w:r w:rsidRPr="005D7003">
        <w:rPr>
          <w:rFonts w:ascii="Times New Roman" w:hAnsi="Times New Roman" w:cs="Times New Roman"/>
          <w:bCs/>
          <w:sz w:val="24"/>
          <w:szCs w:val="24"/>
          <w:lang w:eastAsia="ko-KR"/>
        </w:rPr>
        <w:t>Back cover of CD container</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noProof/>
          <w:sz w:val="24"/>
          <w:szCs w:val="24"/>
        </w:rPr>
        <w:drawing>
          <wp:inline distT="0" distB="0" distL="0" distR="0" wp14:anchorId="41C430B6" wp14:editId="1E8D8039">
            <wp:extent cx="5852160" cy="5176911"/>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cstate="print"/>
                    <a:srcRect/>
                    <a:stretch>
                      <a:fillRect/>
                    </a:stretch>
                  </pic:blipFill>
                  <pic:spPr bwMode="auto">
                    <a:xfrm>
                      <a:off x="0" y="0"/>
                      <a:ext cx="5852160" cy="5176911"/>
                    </a:xfrm>
                    <a:prstGeom prst="rect">
                      <a:avLst/>
                    </a:prstGeom>
                    <a:noFill/>
                    <a:ln w="9525">
                      <a:noFill/>
                      <a:miter lim="800000"/>
                      <a:headEnd/>
                      <a:tailEnd/>
                    </a:ln>
                  </pic:spPr>
                </pic:pic>
              </a:graphicData>
            </a:graphic>
          </wp:inline>
        </w:drawing>
      </w: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5D7003">
        <w:rPr>
          <w:rFonts w:ascii="Times New Roman" w:hAnsi="Times New Roman" w:cs="Times New Roman"/>
          <w:b/>
          <w:bCs/>
          <w:sz w:val="24"/>
          <w:szCs w:val="24"/>
          <w:lang w:eastAsia="ko-KR"/>
        </w:rPr>
        <w:t>Front cover of CD container:</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noProof/>
          <w:sz w:val="24"/>
          <w:szCs w:val="24"/>
        </w:rPr>
        <w:drawing>
          <wp:inline distT="0" distB="0" distL="0" distR="0" wp14:anchorId="357CD6D6" wp14:editId="114A9833">
            <wp:extent cx="2286000" cy="2332653"/>
            <wp:effectExtent l="19050" t="0" r="0" b="0"/>
            <wp:docPr id="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cstate="print"/>
                    <a:srcRect/>
                    <a:stretch>
                      <a:fillRect/>
                    </a:stretch>
                  </pic:blipFill>
                  <pic:spPr bwMode="auto">
                    <a:xfrm>
                      <a:off x="0" y="0"/>
                      <a:ext cx="2286000" cy="2332653"/>
                    </a:xfrm>
                    <a:prstGeom prst="rect">
                      <a:avLst/>
                    </a:prstGeom>
                    <a:noFill/>
                    <a:ln w="9525">
                      <a:noFill/>
                      <a:miter lim="800000"/>
                      <a:headEnd/>
                      <a:tailEnd/>
                    </a:ln>
                  </pic:spPr>
                </pic:pic>
              </a:graphicData>
            </a:graphic>
          </wp:inline>
        </w:drawing>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sectPr w:rsidR="006C4D95" w:rsidRPr="005D7003" w:rsidSect="00D16F24">
          <w:pgSz w:w="12240" w:h="15840"/>
          <w:pgMar w:top="1440" w:right="1440" w:bottom="1440" w:left="1440" w:header="1440" w:footer="1440" w:gutter="0"/>
          <w:cols w:space="720"/>
          <w:docGrid w:linePitch="299"/>
        </w:sect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jc w:val="center"/>
        <w:rPr>
          <w:rFonts w:ascii="Times New Roman" w:hAnsi="Times New Roman" w:cs="Times New Roman"/>
          <w:bCs/>
          <w:sz w:val="24"/>
          <w:szCs w:val="24"/>
          <w:lang w:eastAsia="ko-KR"/>
        </w:rPr>
      </w:pPr>
      <w:r>
        <w:rPr>
          <w:rFonts w:ascii="Times New Roman" w:hAnsi="Times New Roman" w:cs="Times New Roman"/>
          <w:b/>
          <w:bCs/>
          <w:sz w:val="24"/>
          <w:szCs w:val="24"/>
          <w:lang w:eastAsia="ko-KR"/>
        </w:rPr>
        <w:t xml:space="preserve">Complete blanks in </w:t>
      </w:r>
      <w:r w:rsidRPr="005D7003">
        <w:rPr>
          <w:rFonts w:ascii="Times New Roman" w:hAnsi="Times New Roman" w:cs="Times New Roman"/>
          <w:b/>
          <w:bCs/>
          <w:sz w:val="24"/>
          <w:szCs w:val="24"/>
          <w:lang w:eastAsia="ko-KR"/>
        </w:rPr>
        <w:t>MARC record</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tbl>
      <w:tblPr>
        <w:tblW w:w="0" w:type="auto"/>
        <w:tblInd w:w="388" w:type="dxa"/>
        <w:tblLayout w:type="fixed"/>
        <w:tblCellMar>
          <w:left w:w="100" w:type="dxa"/>
          <w:right w:w="100" w:type="dxa"/>
        </w:tblCellMar>
        <w:tblLook w:val="0000" w:firstRow="0" w:lastRow="0" w:firstColumn="0" w:lastColumn="0" w:noHBand="0" w:noVBand="0"/>
      </w:tblPr>
      <w:tblGrid>
        <w:gridCol w:w="9360"/>
      </w:tblGrid>
      <w:tr w:rsidR="006C4D95" w:rsidRPr="005D7003" w:rsidTr="00C54370">
        <w:trPr>
          <w:cantSplit/>
          <w:trHeight w:val="5097"/>
        </w:trPr>
        <w:tc>
          <w:tcPr>
            <w:tcW w:w="9360" w:type="dxa"/>
            <w:tcBorders>
              <w:top w:val="single" w:sz="6" w:space="0" w:color="000000"/>
              <w:left w:val="single" w:sz="6" w:space="0" w:color="000000"/>
              <w:bottom w:val="single" w:sz="6" w:space="0" w:color="000000"/>
              <w:right w:val="single" w:sz="6" w:space="0" w:color="000000"/>
            </w:tcBorders>
          </w:tcPr>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&gt;024 1</w:t>
            </w:r>
            <w:r w:rsidRPr="005D7003">
              <w:rPr>
                <w:rFonts w:ascii="Times New Roman" w:hAnsi="Times New Roman" w:cs="Times New Roman"/>
                <w:bCs/>
                <w:sz w:val="24"/>
                <w:szCs w:val="24"/>
                <w:lang w:eastAsia="ko-KR"/>
              </w:rPr>
              <w:tab/>
              <w:t>$a 00696998542228</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&gt;050 14</w:t>
            </w:r>
            <w:r w:rsidRPr="005D7003">
              <w:rPr>
                <w:rFonts w:ascii="Times New Roman" w:hAnsi="Times New Roman" w:cs="Times New Roman"/>
                <w:bCs/>
                <w:sz w:val="24"/>
                <w:szCs w:val="24"/>
                <w:lang w:eastAsia="ko-KR"/>
              </w:rPr>
              <w:tab/>
              <w:t>$a M1741.18.E44 $b N49 2006</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&gt;110 2</w:t>
            </w:r>
            <w:r w:rsidRPr="005D7003">
              <w:rPr>
                <w:rFonts w:ascii="Times New Roman" w:hAnsi="Times New Roman" w:cs="Times New Roman"/>
                <w:bCs/>
                <w:sz w:val="24"/>
                <w:szCs w:val="24"/>
                <w:lang w:eastAsia="ko-KR"/>
              </w:rPr>
              <w:tab/>
              <w:t>$a Electric Light Orchestra.</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&gt;245 1</w:t>
            </w:r>
            <w:r w:rsidRPr="005D7003">
              <w:rPr>
                <w:rFonts w:ascii="Times New Roman" w:hAnsi="Times New Roman" w:cs="Times New Roman"/>
                <w:bCs/>
                <w:sz w:val="24"/>
                <w:szCs w:val="24"/>
                <w:lang w:eastAsia="ko-KR"/>
              </w:rPr>
              <w:tab/>
              <w:t xml:space="preserve">$a A new world record $ [sound recording] / $c </w:t>
            </w:r>
            <w:r>
              <w:rPr>
                <w:rFonts w:ascii="Times New Roman" w:hAnsi="Times New Roman" w:cs="Times New Roman"/>
                <w:bCs/>
                <w:sz w:val="24"/>
                <w:szCs w:val="24"/>
                <w:lang w:eastAsia="ko-KR"/>
              </w:rPr>
              <w:t>►</w:t>
            </w:r>
            <w:r w:rsidRPr="005D7003">
              <w:rPr>
                <w:rFonts w:ascii="Times New Roman" w:hAnsi="Times New Roman" w:cs="Times New Roman"/>
                <w:bCs/>
                <w:sz w:val="24"/>
                <w:szCs w:val="24"/>
                <w:lang w:eastAsia="ko-KR"/>
              </w:rPr>
              <w:t>.</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&gt;260</w:t>
            </w:r>
            <w:r w:rsidRPr="005D7003">
              <w:rPr>
                <w:rFonts w:ascii="Times New Roman" w:hAnsi="Times New Roman" w:cs="Times New Roman"/>
                <w:bCs/>
                <w:sz w:val="24"/>
                <w:szCs w:val="24"/>
                <w:lang w:eastAsia="ko-KR"/>
              </w:rPr>
              <w:tab/>
              <w:t xml:space="preserve">$a </w:t>
            </w:r>
            <w:r>
              <w:rPr>
                <w:rFonts w:ascii="Times New Roman" w:hAnsi="Times New Roman" w:cs="Times New Roman"/>
                <w:bCs/>
                <w:sz w:val="24"/>
                <w:szCs w:val="24"/>
                <w:lang w:eastAsia="ko-KR"/>
              </w:rPr>
              <w:t xml:space="preserve">► </w:t>
            </w:r>
            <w:r w:rsidRPr="005D7003">
              <w:rPr>
                <w:rFonts w:ascii="Times New Roman" w:hAnsi="Times New Roman" w:cs="Times New Roman"/>
                <w:bCs/>
                <w:sz w:val="24"/>
                <w:szCs w:val="24"/>
                <w:lang w:eastAsia="ko-KR"/>
              </w:rPr>
              <w:t>: $b Sony/Legacy, $c p2006.</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 xml:space="preserve">&gt;300  </w:t>
            </w:r>
            <w:r w:rsidRPr="005D7003">
              <w:rPr>
                <w:rFonts w:ascii="Times New Roman" w:hAnsi="Times New Roman" w:cs="Times New Roman"/>
                <w:bCs/>
                <w:sz w:val="24"/>
                <w:szCs w:val="24"/>
                <w:lang w:eastAsia="ko-KR"/>
              </w:rPr>
              <w:tab/>
              <w:t>$a 1 sound disc : $b digital ; $ 4 3/4 in.</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&gt;500</w:t>
            </w:r>
            <w:r w:rsidRPr="005D7003">
              <w:rPr>
                <w:rFonts w:ascii="Times New Roman" w:hAnsi="Times New Roman" w:cs="Times New Roman"/>
                <w:bCs/>
                <w:sz w:val="24"/>
                <w:szCs w:val="24"/>
                <w:lang w:eastAsia="ko-KR"/>
              </w:rPr>
              <w:tab/>
              <w:t>$a Compact disc.</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&gt;511 0</w:t>
            </w:r>
            <w:r w:rsidRPr="005D7003">
              <w:rPr>
                <w:rFonts w:ascii="Times New Roman" w:hAnsi="Times New Roman" w:cs="Times New Roman"/>
                <w:bCs/>
                <w:sz w:val="24"/>
                <w:szCs w:val="24"/>
                <w:lang w:eastAsia="ko-KR"/>
              </w:rPr>
              <w:tab/>
              <w:t>$a Electric Light Orchestra (Jeff Lynne, vocals, guitar ; Kelly Groucutt, vocals, bass ; Richard Tandy, guitar, piano, Clavinet, Moog synthesizer ; Mik Kaminsky, violin ; Hugh McDowall, Melvyn Gale, cello ; Bev Bevan, drums, percussion).</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&gt;500</w:t>
            </w:r>
            <w:r w:rsidRPr="005D7003">
              <w:rPr>
                <w:rFonts w:ascii="Times New Roman" w:hAnsi="Times New Roman" w:cs="Times New Roman"/>
                <w:bCs/>
                <w:sz w:val="24"/>
                <w:szCs w:val="24"/>
                <w:lang w:eastAsia="ko-KR"/>
              </w:rPr>
              <w:tab/>
              <w:t>$a Reissue of: Jet 35529 (1976); with bonus tracks.</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 xml:space="preserve">&gt;500 0 </w:t>
            </w:r>
            <w:r w:rsidRPr="005D7003">
              <w:rPr>
                <w:rFonts w:ascii="Times New Roman" w:hAnsi="Times New Roman" w:cs="Times New Roman"/>
                <w:bCs/>
                <w:sz w:val="24"/>
                <w:szCs w:val="24"/>
                <w:lang w:eastAsia="ko-KR"/>
              </w:rPr>
              <w:tab/>
              <w:t>$a $t Tightrope -- $t Telephone line --  $t Mission (A world record) -- $t So fine -- $t Livin' thing -- $t Above the clouds -- $t Do ya -- $t Shangri-la -- $t Bonus tracks (previously unreleased). Telephone line ; Surrender ; Tightrope ; Above the clouds ; So fine ; Telephone line (instrumental).</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&gt;650 0</w:t>
            </w:r>
            <w:r w:rsidRPr="005D7003">
              <w:rPr>
                <w:rFonts w:ascii="Times New Roman" w:hAnsi="Times New Roman" w:cs="Times New Roman"/>
                <w:bCs/>
                <w:sz w:val="24"/>
                <w:szCs w:val="24"/>
                <w:lang w:eastAsia="ko-KR"/>
              </w:rPr>
              <w:tab/>
              <w:t>$a Popular music $y 1971-1980.</w:t>
            </w:r>
          </w:p>
          <w:p w:rsidR="006C4D95" w:rsidRPr="005D7003" w:rsidRDefault="006C4D95" w:rsidP="00220D80">
            <w:pPr>
              <w:numPr>
                <w:ilvl w:val="12"/>
                <w:numId w:val="0"/>
              </w:numPr>
              <w:tabs>
                <w:tab w:val="left" w:pos="1412"/>
              </w:tabs>
              <w:spacing w:after="0" w:line="240" w:lineRule="auto"/>
              <w:ind w:left="1412" w:hanging="1412"/>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&gt;650 0</w:t>
            </w:r>
            <w:r w:rsidRPr="005D7003">
              <w:rPr>
                <w:rFonts w:ascii="Times New Roman" w:hAnsi="Times New Roman" w:cs="Times New Roman"/>
                <w:bCs/>
                <w:sz w:val="24"/>
                <w:szCs w:val="24"/>
                <w:lang w:eastAsia="ko-KR"/>
              </w:rPr>
              <w:tab/>
              <w:t>$a Rock music $y 1971-1980.</w:t>
            </w:r>
          </w:p>
        </w:tc>
      </w:tr>
    </w:tbl>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Note: If the first subfield is $a, many records omit the $a</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br w:type="page"/>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r w:rsidRPr="005D7003">
        <w:rPr>
          <w:rFonts w:ascii="Times New Roman" w:hAnsi="Times New Roman" w:cs="Times New Roman"/>
          <w:b/>
          <w:bCs/>
          <w:sz w:val="24"/>
          <w:szCs w:val="24"/>
          <w:lang w:eastAsia="ko-KR"/>
        </w:rPr>
        <w:t>Manifestation 3:  LIS 571 Soergel Textbook</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9325BC">
        <w:rPr>
          <w:rFonts w:ascii="Times New Roman" w:hAnsi="Times New Roman" w:cs="Times New Roman"/>
          <w:b/>
          <w:bCs/>
          <w:sz w:val="24"/>
          <w:szCs w:val="24"/>
          <w:lang w:eastAsia="ko-KR"/>
        </w:rPr>
        <w:t>Create a MARC record</w:t>
      </w:r>
      <w:r w:rsidRPr="005D7003">
        <w:rPr>
          <w:rFonts w:ascii="Times New Roman" w:hAnsi="Times New Roman" w:cs="Times New Roman"/>
          <w:bCs/>
          <w:sz w:val="24"/>
          <w:szCs w:val="24"/>
          <w:lang w:eastAsia="ko-KR"/>
        </w:rPr>
        <w:t xml:space="preserve"> at the First Level of bibliographic description (at least 5 fields) for the textbook in LIS 571 Soergel.</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i/>
          <w:iCs/>
          <w:sz w:val="24"/>
          <w:szCs w:val="24"/>
          <w:lang w:eastAsia="ko-KR"/>
        </w:rPr>
        <w:t>Organizing Information</w:t>
      </w:r>
      <w:r w:rsidRPr="005D7003">
        <w:rPr>
          <w:rFonts w:ascii="Times New Roman" w:hAnsi="Times New Roman" w:cs="Times New Roman"/>
          <w:bCs/>
          <w:sz w:val="24"/>
          <w:szCs w:val="24"/>
          <w:lang w:eastAsia="ko-KR"/>
        </w:rPr>
        <w:t xml:space="preserve"> by Dagobert Soergel.</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 xml:space="preserve">Include the tags, indicators, subfields and delimiters. </w:t>
      </w:r>
      <w:r w:rsidRPr="005D7003">
        <w:rPr>
          <w:rFonts w:ascii="Times New Roman" w:hAnsi="Times New Roman" w:cs="Times New Roman"/>
          <w:bCs/>
          <w:sz w:val="24"/>
          <w:szCs w:val="24"/>
          <w:lang w:eastAsia="ko-KR"/>
        </w:rPr>
        <w:br/>
        <w:t>Be sure to enter the data elements in each field correctly.</w:t>
      </w:r>
    </w:p>
    <w:p w:rsidR="006C4D95" w:rsidRPr="005D7003"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r w:rsidRPr="005D7003">
        <w:rPr>
          <w:rFonts w:ascii="Times New Roman" w:hAnsi="Times New Roman" w:cs="Times New Roman"/>
          <w:bCs/>
          <w:sz w:val="24"/>
          <w:szCs w:val="24"/>
          <w:lang w:eastAsia="ko-KR"/>
        </w:rPr>
        <w:t>Easiest: catalog this in OCLC Connexion and copy and paste or you can type the record with the tags here</w:t>
      </w:r>
      <w:r>
        <w:rPr>
          <w:rFonts w:ascii="Times New Roman" w:hAnsi="Times New Roman" w:cs="Times New Roman"/>
          <w:bCs/>
          <w:sz w:val="24"/>
          <w:szCs w:val="24"/>
          <w:lang w:eastAsia="ko-KR"/>
        </w:rPr>
        <w:t>.</w:t>
      </w: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p w:rsidR="006C4D95" w:rsidRDefault="006C4D95"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sectPr w:rsidR="006C4D95" w:rsidSect="00484448">
          <w:pgSz w:w="12240" w:h="15840"/>
          <w:pgMar w:top="1440" w:right="1440" w:bottom="1440" w:left="1440" w:header="720" w:footer="720" w:gutter="0"/>
          <w:cols w:space="720"/>
          <w:docGrid w:linePitch="360"/>
        </w:sectPr>
      </w:pPr>
    </w:p>
    <w:p w:rsidR="009F0020" w:rsidRPr="00AF4EA1" w:rsidRDefault="009F0020" w:rsidP="00220D80">
      <w:pPr>
        <w:numPr>
          <w:ilvl w:val="12"/>
          <w:numId w:val="0"/>
        </w:numPr>
        <w:tabs>
          <w:tab w:val="center" w:pos="4680"/>
          <w:tab w:val="left" w:pos="5040"/>
          <w:tab w:val="left" w:pos="5760"/>
          <w:tab w:val="left" w:pos="6480"/>
          <w:tab w:val="left" w:pos="7200"/>
          <w:tab w:val="left" w:pos="7920"/>
          <w:tab w:val="right" w:pos="8496"/>
          <w:tab w:val="left" w:pos="8640"/>
          <w:tab w:val="left" w:pos="9360"/>
        </w:tabs>
        <w:spacing w:after="0" w:line="240" w:lineRule="auto"/>
        <w:rPr>
          <w:rFonts w:ascii="Times New Roman" w:hAnsi="Times New Roman" w:cs="Times New Roman"/>
          <w:bCs/>
          <w:sz w:val="24"/>
          <w:szCs w:val="24"/>
          <w:lang w:eastAsia="ko-KR"/>
        </w:rPr>
      </w:pPr>
    </w:p>
    <w:sectPr w:rsidR="009F0020" w:rsidRPr="00AF4EA1" w:rsidSect="0048444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36F54" w:rsidRDefault="00536F54" w:rsidP="00426B3C">
      <w:pPr>
        <w:spacing w:after="0" w:line="240" w:lineRule="auto"/>
      </w:pPr>
      <w:r>
        <w:separator/>
      </w:r>
    </w:p>
  </w:endnote>
  <w:endnote w:type="continuationSeparator" w:id="0">
    <w:p w:rsidR="00536F54" w:rsidRDefault="00536F54" w:rsidP="00426B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新細明體">
    <w:charset w:val="51"/>
    <w:family w:val="auto"/>
    <w:pitch w:val="variable"/>
    <w:sig w:usb0="00000001" w:usb1="08080000" w:usb2="00000010" w:usb3="00000000" w:csb0="001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36F54" w:rsidRDefault="00536F54" w:rsidP="00426B3C">
      <w:pPr>
        <w:spacing w:after="0" w:line="240" w:lineRule="auto"/>
      </w:pPr>
      <w:r>
        <w:separator/>
      </w:r>
    </w:p>
  </w:footnote>
  <w:footnote w:type="continuationSeparator" w:id="0">
    <w:p w:rsidR="00536F54" w:rsidRDefault="00536F54" w:rsidP="00426B3C">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7936A4"/>
    <w:multiLevelType w:val="multilevel"/>
    <w:tmpl w:val="DDBAC6D2"/>
    <w:lvl w:ilvl="0">
      <w:start w:val="1"/>
      <w:numFmt w:val="decimal"/>
      <w:lvlText w:val="%1."/>
      <w:legacy w:legacy="1" w:legacySpace="0" w:legacyIndent="0"/>
      <w:lvlJc w:val="left"/>
      <w:pPr>
        <w:ind w:left="0" w:firstLine="0"/>
      </w:pPr>
    </w:lvl>
    <w:lvl w:ilvl="1">
      <w:start w:val="1"/>
      <w:numFmt w:val="decimal"/>
      <w:lvlText w:val="%2."/>
      <w:legacy w:legacy="1" w:legacySpace="0" w:legacyIndent="0"/>
      <w:lvlJc w:val="left"/>
      <w:pPr>
        <w:ind w:left="0" w:firstLine="0"/>
      </w:pPr>
    </w:lvl>
    <w:lvl w:ilvl="2">
      <w:start w:val="1"/>
      <w:numFmt w:val="decimal"/>
      <w:lvlText w:val="%3."/>
      <w:legacy w:legacy="1" w:legacySpace="0" w:legacyIndent="0"/>
      <w:lvlJc w:val="left"/>
      <w:pPr>
        <w:ind w:left="0" w:firstLine="0"/>
      </w:pPr>
    </w:lvl>
    <w:lvl w:ilvl="3">
      <w:start w:val="1"/>
      <w:numFmt w:val="decimal"/>
      <w:lvlText w:val="%4."/>
      <w:legacy w:legacy="1" w:legacySpace="0" w:legacyIndent="0"/>
      <w:lvlJc w:val="left"/>
      <w:pPr>
        <w:ind w:left="0" w:firstLine="0"/>
      </w:pPr>
    </w:lvl>
    <w:lvl w:ilvl="4">
      <w:start w:val="1"/>
      <w:numFmt w:val="decimal"/>
      <w:lvlText w:val="%5."/>
      <w:legacy w:legacy="1" w:legacySpace="0" w:legacyIndent="0"/>
      <w:lvlJc w:val="left"/>
      <w:pPr>
        <w:ind w:left="0" w:firstLine="0"/>
      </w:pPr>
    </w:lvl>
    <w:lvl w:ilvl="5">
      <w:start w:val="1"/>
      <w:numFmt w:val="decimal"/>
      <w:lvlText w:val="%6."/>
      <w:legacy w:legacy="1" w:legacySpace="0" w:legacyIndent="0"/>
      <w:lvlJc w:val="left"/>
      <w:pPr>
        <w:ind w:left="0" w:firstLine="0"/>
      </w:pPr>
    </w:lvl>
    <w:lvl w:ilvl="6">
      <w:start w:val="1"/>
      <w:numFmt w:val="decimal"/>
      <w:lvlText w:val="%7."/>
      <w:legacy w:legacy="1" w:legacySpace="0" w:legacyIndent="0"/>
      <w:lvlJc w:val="left"/>
      <w:pPr>
        <w:ind w:left="0" w:firstLine="0"/>
      </w:pPr>
    </w:lvl>
    <w:lvl w:ilvl="7">
      <w:start w:val="1"/>
      <w:numFmt w:val="decimal"/>
      <w:lvlText w:val="%8."/>
      <w:legacy w:legacy="1" w:legacySpace="0" w:legacyIndent="0"/>
      <w:lvlJc w:val="left"/>
      <w:pPr>
        <w:ind w:left="0" w:firstLine="0"/>
      </w:pPr>
    </w:lvl>
    <w:lvl w:ilvl="8">
      <w:start w:val="1"/>
      <w:numFmt w:val="lowerRoman"/>
      <w:lvlText w:val="%9)"/>
      <w:legacy w:legacy="1" w:legacySpace="0" w:legacyIndent="0"/>
      <w:lvlJc w:val="left"/>
      <w:pPr>
        <w:ind w:left="0" w:firstLine="0"/>
      </w:pPr>
    </w:lvl>
  </w:abstractNum>
  <w:abstractNum w:abstractNumId="1">
    <w:nsid w:val="3B7C42F9"/>
    <w:multiLevelType w:val="multilevel"/>
    <w:tmpl w:val="388E2114"/>
    <w:lvl w:ilvl="0">
      <w:start w:val="1"/>
      <w:numFmt w:val="decimal"/>
      <w:lvlText w:val="%1."/>
      <w:legacy w:legacy="1" w:legacySpace="0" w:legacyIndent="0"/>
      <w:lvlJc w:val="left"/>
      <w:pPr>
        <w:ind w:left="0" w:firstLine="0"/>
      </w:pPr>
    </w:lvl>
    <w:lvl w:ilvl="1">
      <w:start w:val="1"/>
      <w:numFmt w:val="lowerLetter"/>
      <w:lvlText w:val="%2."/>
      <w:legacy w:legacy="1" w:legacySpace="0" w:legacyIndent="0"/>
      <w:lvlJc w:val="left"/>
      <w:pPr>
        <w:ind w:left="0" w:firstLine="0"/>
      </w:pPr>
    </w:lvl>
    <w:lvl w:ilvl="2">
      <w:start w:val="1"/>
      <w:numFmt w:val="lowerRoman"/>
      <w:lvlText w:val="%3."/>
      <w:legacy w:legacy="1" w:legacySpace="0" w:legacyIndent="0"/>
      <w:lvlJc w:val="left"/>
      <w:pPr>
        <w:ind w:left="0" w:firstLine="0"/>
      </w:pPr>
    </w:lvl>
    <w:lvl w:ilvl="3">
      <w:start w:val="1"/>
      <w:numFmt w:val="decimal"/>
      <w:lvlText w:val="(%4)"/>
      <w:legacy w:legacy="1" w:legacySpace="0" w:legacyIndent="0"/>
      <w:lvlJc w:val="left"/>
      <w:pPr>
        <w:ind w:left="0" w:firstLine="0"/>
      </w:pPr>
    </w:lvl>
    <w:lvl w:ilvl="4">
      <w:start w:val="1"/>
      <w:numFmt w:val="lowerLetter"/>
      <w:lvlText w:val="(%5)"/>
      <w:legacy w:legacy="1" w:legacySpace="0" w:legacyIndent="0"/>
      <w:lvlJc w:val="left"/>
      <w:pPr>
        <w:ind w:left="0" w:firstLine="0"/>
      </w:pPr>
    </w:lvl>
    <w:lvl w:ilvl="5">
      <w:start w:val="1"/>
      <w:numFmt w:val="lowerRoman"/>
      <w:lvlText w:val="(%6)"/>
      <w:legacy w:legacy="1" w:legacySpace="0" w:legacyIndent="0"/>
      <w:lvlJc w:val="left"/>
      <w:pPr>
        <w:ind w:left="0" w:firstLine="0"/>
      </w:pPr>
    </w:lvl>
    <w:lvl w:ilvl="6">
      <w:start w:val="1"/>
      <w:numFmt w:val="decimal"/>
      <w:lvlText w:val="%7)"/>
      <w:legacy w:legacy="1" w:legacySpace="0" w:legacyIndent="0"/>
      <w:lvlJc w:val="left"/>
      <w:pPr>
        <w:ind w:left="0" w:firstLine="0"/>
      </w:pPr>
    </w:lvl>
    <w:lvl w:ilvl="7">
      <w:start w:val="1"/>
      <w:numFmt w:val="lowerLetter"/>
      <w:lvlText w:val="%8)"/>
      <w:legacy w:legacy="1" w:legacySpace="0" w:legacyIndent="0"/>
      <w:lvlJc w:val="left"/>
      <w:pPr>
        <w:ind w:left="0" w:firstLine="0"/>
      </w:pPr>
    </w:lvl>
    <w:lvl w:ilvl="8">
      <w:start w:val="1"/>
      <w:numFmt w:val="lowerRoman"/>
      <w:lvlText w:val="%9)"/>
      <w:legacy w:legacy="1" w:legacySpace="0" w:legacyIndent="0"/>
      <w:lvlJc w:val="left"/>
      <w:pPr>
        <w:ind w:left="0" w:firstLine="0"/>
      </w:pPr>
    </w:lvl>
  </w:abstractNum>
  <w:abstractNum w:abstractNumId="2">
    <w:nsid w:val="4021038A"/>
    <w:multiLevelType w:val="multilevel"/>
    <w:tmpl w:val="388E2114"/>
    <w:lvl w:ilvl="0">
      <w:start w:val="1"/>
      <w:numFmt w:val="decimal"/>
      <w:lvlText w:val="%1."/>
      <w:legacy w:legacy="1" w:legacySpace="0" w:legacyIndent="0"/>
      <w:lvlJc w:val="left"/>
    </w:lvl>
    <w:lvl w:ilvl="1">
      <w:start w:val="1"/>
      <w:numFmt w:val="lowerLetter"/>
      <w:lvlText w:val="%2."/>
      <w:legacy w:legacy="1" w:legacySpace="0" w:legacyIndent="0"/>
      <w:lvlJc w:val="left"/>
    </w:lvl>
    <w:lvl w:ilvl="2">
      <w:start w:val="1"/>
      <w:numFmt w:val="lowerRoman"/>
      <w:lvlText w:val="%3."/>
      <w:legacy w:legacy="1" w:legacySpace="0" w:legacyIndent="0"/>
      <w:lvlJc w:val="left"/>
    </w:lvl>
    <w:lvl w:ilvl="3">
      <w:start w:val="1"/>
      <w:numFmt w:val="decimal"/>
      <w:lvlText w:val="(%4)"/>
      <w:legacy w:legacy="1" w:legacySpace="0" w:legacyIndent="0"/>
      <w:lvlJc w:val="left"/>
    </w:lvl>
    <w:lvl w:ilvl="4">
      <w:start w:val="1"/>
      <w:numFmt w:val="lowerLetter"/>
      <w:lvlText w:val="(%5)"/>
      <w:legacy w:legacy="1" w:legacySpace="0" w:legacyIndent="0"/>
      <w:lvlJc w:val="left"/>
    </w:lvl>
    <w:lvl w:ilvl="5">
      <w:start w:val="1"/>
      <w:numFmt w:val="lowerRoman"/>
      <w:lvlText w:val="(%6)"/>
      <w:legacy w:legacy="1" w:legacySpace="0" w:legacyIndent="0"/>
      <w:lvlJc w:val="left"/>
    </w:lvl>
    <w:lvl w:ilvl="6">
      <w:start w:val="1"/>
      <w:numFmt w:val="decimal"/>
      <w:lvlText w:val="%7)"/>
      <w:legacy w:legacy="1" w:legacySpace="0" w:legacyIndent="0"/>
      <w:lvlJc w:val="left"/>
    </w:lvl>
    <w:lvl w:ilvl="7">
      <w:start w:val="1"/>
      <w:numFmt w:val="lowerLetter"/>
      <w:lvlText w:val="%8)"/>
      <w:legacy w:legacy="1" w:legacySpace="0" w:legacyIndent="0"/>
      <w:lvlJc w:val="left"/>
    </w:lvl>
    <w:lvl w:ilvl="8">
      <w:start w:val="1"/>
      <w:numFmt w:val="lowerRoman"/>
      <w:lvlText w:val="%9)"/>
      <w:legacy w:legacy="1" w:legacySpace="0" w:legacyIndent="0"/>
      <w:lvlJc w:val="left"/>
    </w:lvl>
  </w:abstractNum>
  <w:abstractNum w:abstractNumId="3">
    <w:nsid w:val="6CE30953"/>
    <w:multiLevelType w:val="multilevel"/>
    <w:tmpl w:val="C4F8D1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nsid w:val="7D6019CF"/>
    <w:multiLevelType w:val="multilevel"/>
    <w:tmpl w:val="BC12723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1"/>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F45613"/>
    <w:rsid w:val="00006130"/>
    <w:rsid w:val="00022656"/>
    <w:rsid w:val="00055776"/>
    <w:rsid w:val="000C2E56"/>
    <w:rsid w:val="000D38AA"/>
    <w:rsid w:val="000F3E1A"/>
    <w:rsid w:val="000F570D"/>
    <w:rsid w:val="000F5E15"/>
    <w:rsid w:val="000F75E0"/>
    <w:rsid w:val="00163C48"/>
    <w:rsid w:val="001C129B"/>
    <w:rsid w:val="00220D80"/>
    <w:rsid w:val="002D05FC"/>
    <w:rsid w:val="002D443C"/>
    <w:rsid w:val="002E04A5"/>
    <w:rsid w:val="003D2FD3"/>
    <w:rsid w:val="00406DF5"/>
    <w:rsid w:val="0041778F"/>
    <w:rsid w:val="00422547"/>
    <w:rsid w:val="00426B3C"/>
    <w:rsid w:val="00431D7B"/>
    <w:rsid w:val="0046678A"/>
    <w:rsid w:val="00484448"/>
    <w:rsid w:val="004A32A6"/>
    <w:rsid w:val="004B6052"/>
    <w:rsid w:val="00536F54"/>
    <w:rsid w:val="00597290"/>
    <w:rsid w:val="005D7003"/>
    <w:rsid w:val="005E7F21"/>
    <w:rsid w:val="00611679"/>
    <w:rsid w:val="006119D6"/>
    <w:rsid w:val="00623D94"/>
    <w:rsid w:val="00632663"/>
    <w:rsid w:val="00690F7B"/>
    <w:rsid w:val="006A7960"/>
    <w:rsid w:val="006C4D95"/>
    <w:rsid w:val="006D4106"/>
    <w:rsid w:val="0071654F"/>
    <w:rsid w:val="007406CD"/>
    <w:rsid w:val="007E59BE"/>
    <w:rsid w:val="00812D9C"/>
    <w:rsid w:val="008C6836"/>
    <w:rsid w:val="008F156E"/>
    <w:rsid w:val="009325BC"/>
    <w:rsid w:val="00977B03"/>
    <w:rsid w:val="00982CE1"/>
    <w:rsid w:val="009975AB"/>
    <w:rsid w:val="009D30C1"/>
    <w:rsid w:val="009F0020"/>
    <w:rsid w:val="00A612C2"/>
    <w:rsid w:val="00A95B18"/>
    <w:rsid w:val="00AF4EA1"/>
    <w:rsid w:val="00B912D1"/>
    <w:rsid w:val="00BB4BE1"/>
    <w:rsid w:val="00BD7242"/>
    <w:rsid w:val="00BE5E01"/>
    <w:rsid w:val="00C06DDD"/>
    <w:rsid w:val="00C12506"/>
    <w:rsid w:val="00C4025D"/>
    <w:rsid w:val="00C54370"/>
    <w:rsid w:val="00CB0CA9"/>
    <w:rsid w:val="00CD3996"/>
    <w:rsid w:val="00D16F24"/>
    <w:rsid w:val="00D174ED"/>
    <w:rsid w:val="00D308BC"/>
    <w:rsid w:val="00D32636"/>
    <w:rsid w:val="00D47014"/>
    <w:rsid w:val="00D6401F"/>
    <w:rsid w:val="00D76686"/>
    <w:rsid w:val="00DB1544"/>
    <w:rsid w:val="00E3448C"/>
    <w:rsid w:val="00E81120"/>
    <w:rsid w:val="00EB2AA5"/>
    <w:rsid w:val="00F3698E"/>
    <w:rsid w:val="00F45613"/>
    <w:rsid w:val="00FE070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84448"/>
  </w:style>
  <w:style w:type="paragraph" w:styleId="Heading2">
    <w:name w:val="heading 2"/>
    <w:basedOn w:val="Normal"/>
    <w:next w:val="Normal"/>
    <w:link w:val="Heading2Char"/>
    <w:uiPriority w:val="99"/>
    <w:unhideWhenUsed/>
    <w:qFormat/>
    <w:rsid w:val="007E59B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9"/>
    <w:qFormat/>
    <w:rsid w:val="00F45613"/>
    <w:pPr>
      <w:keepNext/>
      <w:autoSpaceDE w:val="0"/>
      <w:autoSpaceDN w:val="0"/>
      <w:spacing w:after="0" w:line="240" w:lineRule="auto"/>
      <w:jc w:val="center"/>
      <w:outlineLvl w:val="2"/>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9"/>
    <w:rsid w:val="00F45613"/>
    <w:rPr>
      <w:rFonts w:ascii="Times New Roman" w:eastAsia="Times New Roman" w:hAnsi="Times New Roman" w:cs="Times New Roman"/>
      <w:sz w:val="24"/>
      <w:szCs w:val="24"/>
    </w:rPr>
  </w:style>
  <w:style w:type="table" w:styleId="TableGrid">
    <w:name w:val="Table Grid"/>
    <w:basedOn w:val="TableNormal"/>
    <w:uiPriority w:val="59"/>
    <w:rsid w:val="004B60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9"/>
    <w:rsid w:val="007E59BE"/>
    <w:rPr>
      <w:rFonts w:asciiTheme="majorHAnsi" w:eastAsiaTheme="majorEastAsia" w:hAnsiTheme="majorHAnsi" w:cstheme="majorBidi"/>
      <w:b/>
      <w:bCs/>
      <w:color w:val="4F81BD" w:themeColor="accent1"/>
      <w:sz w:val="26"/>
      <w:szCs w:val="26"/>
    </w:rPr>
  </w:style>
  <w:style w:type="paragraph" w:customStyle="1" w:styleId="Level1">
    <w:name w:val="Level 1"/>
    <w:uiPriority w:val="99"/>
    <w:rsid w:val="00690F7B"/>
    <w:pPr>
      <w:autoSpaceDE w:val="0"/>
      <w:autoSpaceDN w:val="0"/>
      <w:adjustRightInd w:val="0"/>
      <w:spacing w:after="0" w:line="240" w:lineRule="auto"/>
      <w:ind w:left="720"/>
    </w:pPr>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5D700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D7003"/>
    <w:rPr>
      <w:rFonts w:ascii="Tahoma" w:hAnsi="Tahoma" w:cs="Tahoma"/>
      <w:sz w:val="16"/>
      <w:szCs w:val="16"/>
    </w:rPr>
  </w:style>
  <w:style w:type="paragraph" w:styleId="Header">
    <w:name w:val="header"/>
    <w:basedOn w:val="Normal"/>
    <w:link w:val="HeaderChar"/>
    <w:uiPriority w:val="99"/>
    <w:semiHidden/>
    <w:unhideWhenUsed/>
    <w:rsid w:val="00426B3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426B3C"/>
  </w:style>
  <w:style w:type="paragraph" w:styleId="Footer">
    <w:name w:val="footer"/>
    <w:basedOn w:val="Normal"/>
    <w:link w:val="FooterChar"/>
    <w:uiPriority w:val="99"/>
    <w:semiHidden/>
    <w:unhideWhenUsed/>
    <w:rsid w:val="00426B3C"/>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426B3C"/>
  </w:style>
  <w:style w:type="paragraph" w:customStyle="1" w:styleId="Level11">
    <w:name w:val="Level 11"/>
    <w:uiPriority w:val="99"/>
    <w:rsid w:val="00EB2AA5"/>
    <w:pPr>
      <w:autoSpaceDE w:val="0"/>
      <w:autoSpaceDN w:val="0"/>
      <w:adjustRightInd w:val="0"/>
      <w:spacing w:after="0" w:line="240" w:lineRule="auto"/>
      <w:ind w:left="720"/>
    </w:pPr>
    <w:rPr>
      <w:rFonts w:ascii="Times New Roman" w:hAnsi="Times New Roman" w:cs="Times New Roman"/>
      <w:sz w:val="24"/>
      <w:szCs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9"/>
    <w:qFormat/>
    <w:rsid w:val="00F45613"/>
    <w:pPr>
      <w:keepNext/>
      <w:autoSpaceDE w:val="0"/>
      <w:autoSpaceDN w:val="0"/>
      <w:spacing w:after="0" w:line="240" w:lineRule="auto"/>
      <w:jc w:val="center"/>
      <w:outlineLvl w:val="2"/>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9"/>
    <w:rsid w:val="00F45613"/>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wmf"/><Relationship Id="rId9" Type="http://schemas.openxmlformats.org/officeDocument/2006/relationships/image" Target="media/image2.wmf"/><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2432</TotalTime>
  <Pages>1</Pages>
  <Words>952</Words>
  <Characters>5432</Characters>
  <Application>Microsoft Macintosh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SUNY Campus Agreement</Company>
  <LinksUpToDate>false</LinksUpToDate>
  <CharactersWithSpaces>6372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dsoergel</dc:creator>
  <cp:keywords/>
  <dc:description/>
  <cp:lastModifiedBy>dsoergel</cp:lastModifiedBy>
  <cp:revision>49</cp:revision>
  <dcterms:created xsi:type="dcterms:W3CDTF">2014-08-05T00:10:00Z</dcterms:created>
  <dcterms:modified xsi:type="dcterms:W3CDTF">2014-08-28T04:54:00Z</dcterms:modified>
</cp:coreProperties>
</file>