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52" w:rsidRDefault="00672E52" w:rsidP="00CF0AF2">
      <w:pPr>
        <w:tabs>
          <w:tab w:val="center" w:pos="4680"/>
          <w:tab w:val="right" w:pos="9360"/>
        </w:tabs>
        <w:spacing w:after="100" w:afterAutospacing="1"/>
        <w:rPr>
          <w:b/>
          <w:szCs w:val="24"/>
          <w:lang w:val="en-CA"/>
        </w:rPr>
      </w:pPr>
      <w:r>
        <w:rPr>
          <w:rFonts w:ascii="Times" w:eastAsiaTheme="minorEastAsia" w:hAnsi="Times" w:cs="Times"/>
          <w:szCs w:val="24"/>
        </w:rPr>
        <w:t>UBLIS571%LearningBlogWeek01</w:t>
      </w:r>
    </w:p>
    <w:p w:rsidR="00672E52" w:rsidRDefault="00672E52" w:rsidP="00E71BA8">
      <w:pPr>
        <w:tabs>
          <w:tab w:val="center" w:pos="4680"/>
          <w:tab w:val="right" w:pos="9360"/>
        </w:tabs>
        <w:jc w:val="center"/>
        <w:rPr>
          <w:b/>
          <w:bCs/>
          <w:szCs w:val="24"/>
        </w:rPr>
      </w:pPr>
      <w:r w:rsidRPr="00E759BB">
        <w:rPr>
          <w:b/>
          <w:szCs w:val="24"/>
          <w:lang w:val="en-CA"/>
        </w:rPr>
        <w:fldChar w:fldCharType="begin"/>
      </w:r>
      <w:r w:rsidRPr="00E759BB">
        <w:rPr>
          <w:b/>
          <w:szCs w:val="24"/>
          <w:lang w:val="en-CA"/>
        </w:rPr>
        <w:instrText xml:space="preserve"> SEQ CHAPTER \h \r 1</w:instrText>
      </w:r>
      <w:r w:rsidRPr="00E759BB">
        <w:rPr>
          <w:b/>
          <w:szCs w:val="24"/>
          <w:lang w:val="en-CA"/>
        </w:rPr>
        <w:fldChar w:fldCharType="end"/>
      </w:r>
      <w:r w:rsidRPr="00E759BB">
        <w:rPr>
          <w:b/>
          <w:szCs w:val="24"/>
        </w:rPr>
        <w:t xml:space="preserve">Week 1. </w:t>
      </w:r>
      <w:r w:rsidRPr="00E759BB">
        <w:rPr>
          <w:b/>
          <w:bCs/>
          <w:szCs w:val="24"/>
        </w:rPr>
        <w:t>Part 1. Foundations.  Knowledge and knowledge representation</w:t>
      </w:r>
    </w:p>
    <w:p w:rsidR="00672E52" w:rsidRPr="00E759BB" w:rsidRDefault="00672E52" w:rsidP="006A2721">
      <w:pPr>
        <w:tabs>
          <w:tab w:val="center" w:pos="4680"/>
          <w:tab w:val="right" w:pos="9360"/>
        </w:tabs>
        <w:rPr>
          <w:szCs w:val="24"/>
        </w:rPr>
      </w:pPr>
    </w:p>
    <w:p w:rsidR="00672E52" w:rsidRDefault="00672E52" w:rsidP="006A2721"/>
    <w:p w:rsidR="00672E52" w:rsidRDefault="00672E52" w:rsidP="006A2721">
      <w:pPr>
        <w:jc w:val="center"/>
        <w:rPr>
          <w:szCs w:val="24"/>
        </w:rPr>
      </w:pPr>
      <w:r>
        <w:rPr>
          <w:b/>
          <w:bCs/>
          <w:szCs w:val="24"/>
        </w:rPr>
        <w:t xml:space="preserve">Learning notes and questions Week </w:t>
      </w:r>
    </w:p>
    <w:p w:rsidR="00672E52" w:rsidRDefault="00672E52" w:rsidP="006A2721">
      <w:pPr>
        <w:spacing w:line="120" w:lineRule="auto"/>
        <w:rPr>
          <w:szCs w:val="24"/>
        </w:rPr>
      </w:pPr>
    </w:p>
    <w:p w:rsidR="00672E52" w:rsidRPr="001E5EF6" w:rsidRDefault="00672E52" w:rsidP="006A2721">
      <w:pPr>
        <w:rPr>
          <w:color w:val="808080" w:themeColor="background1" w:themeShade="80"/>
          <w:szCs w:val="24"/>
        </w:rPr>
      </w:pPr>
      <w:r w:rsidRPr="001E5EF6">
        <w:rPr>
          <w:color w:val="808080" w:themeColor="background1" w:themeShade="80"/>
          <w:szCs w:val="24"/>
        </w:rPr>
        <w:t>You may find helpful to keep a learning blog/diary in which you enter for each week:</w:t>
      </w:r>
    </w:p>
    <w:p w:rsidR="00672E52" w:rsidRPr="001E5EF6" w:rsidRDefault="00672E52" w:rsidP="006A2721">
      <w:pPr>
        <w:spacing w:line="120" w:lineRule="auto"/>
        <w:rPr>
          <w:color w:val="808080" w:themeColor="background1" w:themeShade="80"/>
          <w:szCs w:val="24"/>
        </w:rPr>
      </w:pPr>
    </w:p>
    <w:p w:rsidR="00672E52" w:rsidRPr="001E5EF6" w:rsidRDefault="00672E52" w:rsidP="006A2721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 w:rsidRPr="001E5EF6">
        <w:rPr>
          <w:color w:val="808080" w:themeColor="background1" w:themeShade="80"/>
          <w:spacing w:val="-2"/>
          <w:szCs w:val="24"/>
        </w:rPr>
        <w:t>1</w:t>
      </w:r>
      <w:r w:rsidRPr="001E5EF6">
        <w:rPr>
          <w:color w:val="808080" w:themeColor="background1" w:themeShade="80"/>
          <w:spacing w:val="-2"/>
          <w:szCs w:val="24"/>
        </w:rPr>
        <w:tab/>
        <w:t>What have I learned, what was most important, what was most interesting, what was extraneous; what helps me in my (future) work?  How?</w:t>
      </w:r>
    </w:p>
    <w:p w:rsidR="00672E52" w:rsidRPr="001E5EF6" w:rsidRDefault="00672E52" w:rsidP="006A2721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 w:rsidRPr="001E5EF6">
        <w:rPr>
          <w:color w:val="808080" w:themeColor="background1" w:themeShade="80"/>
          <w:spacing w:val="-2"/>
          <w:szCs w:val="24"/>
        </w:rPr>
        <w:t>2</w:t>
      </w:r>
      <w:r w:rsidRPr="001E5EF6">
        <w:rPr>
          <w:color w:val="808080" w:themeColor="background1" w:themeShade="80"/>
          <w:spacing w:val="-2"/>
          <w:szCs w:val="24"/>
        </w:rPr>
        <w:tab/>
        <w:t>How does a course idea support better service to users, directly or indirectly?</w:t>
      </w:r>
    </w:p>
    <w:p w:rsidR="00672E52" w:rsidRPr="001E5EF6" w:rsidRDefault="00672E52" w:rsidP="006A2721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 w:rsidRPr="001E5EF6">
        <w:rPr>
          <w:color w:val="808080" w:themeColor="background1" w:themeShade="80"/>
          <w:spacing w:val="-2"/>
          <w:szCs w:val="24"/>
        </w:rPr>
        <w:t>3</w:t>
      </w:r>
      <w:r w:rsidRPr="001E5EF6">
        <w:rPr>
          <w:color w:val="808080" w:themeColor="background1" w:themeShade="80"/>
          <w:spacing w:val="-2"/>
          <w:szCs w:val="24"/>
        </w:rPr>
        <w:tab/>
        <w:t xml:space="preserve">How does a course idea relate to other ideas in this course and/or to other courses? </w:t>
      </w:r>
    </w:p>
    <w:p w:rsidR="00672E52" w:rsidRPr="001E5EF6" w:rsidRDefault="00672E52" w:rsidP="006A2721">
      <w:pPr>
        <w:spacing w:after="72"/>
        <w:ind w:left="408" w:hanging="408"/>
        <w:rPr>
          <w:color w:val="808080" w:themeColor="background1" w:themeShade="80"/>
          <w:spacing w:val="-2"/>
          <w:szCs w:val="24"/>
        </w:rPr>
      </w:pPr>
      <w:r w:rsidRPr="001E5EF6">
        <w:rPr>
          <w:color w:val="808080" w:themeColor="background1" w:themeShade="80"/>
          <w:spacing w:val="-2"/>
          <w:szCs w:val="24"/>
        </w:rPr>
        <w:t>4</w:t>
      </w:r>
      <w:r w:rsidRPr="001E5EF6">
        <w:rPr>
          <w:color w:val="808080" w:themeColor="background1" w:themeShade="80"/>
          <w:spacing w:val="-2"/>
          <w:szCs w:val="24"/>
        </w:rPr>
        <w:tab/>
        <w:t>Comments on readings – what did it contribute, how hard was it, ...</w:t>
      </w:r>
    </w:p>
    <w:p w:rsidR="00672E52" w:rsidRPr="001E5EF6" w:rsidRDefault="00672E52" w:rsidP="006A2721">
      <w:pPr>
        <w:spacing w:after="72"/>
        <w:ind w:left="408" w:hanging="408"/>
        <w:rPr>
          <w:color w:val="808080" w:themeColor="background1" w:themeShade="80"/>
          <w:szCs w:val="24"/>
        </w:rPr>
      </w:pPr>
      <w:r w:rsidRPr="001E5EF6">
        <w:rPr>
          <w:color w:val="808080" w:themeColor="background1" w:themeShade="80"/>
          <w:spacing w:val="-2"/>
          <w:szCs w:val="24"/>
        </w:rPr>
        <w:t>5</w:t>
      </w:r>
      <w:r w:rsidRPr="001E5EF6">
        <w:rPr>
          <w:color w:val="808080" w:themeColor="background1" w:themeShade="80"/>
          <w:spacing w:val="-2"/>
          <w:szCs w:val="24"/>
        </w:rPr>
        <w:tab/>
        <w:t>What did I not understand?  How does my not understanding this affect my (future) work?</w:t>
      </w:r>
      <w:r w:rsidRPr="001E5EF6">
        <w:rPr>
          <w:color w:val="808080" w:themeColor="background1" w:themeShade="80"/>
          <w:szCs w:val="24"/>
        </w:rPr>
        <w:t xml:space="preserve"> </w:t>
      </w:r>
      <w:r w:rsidRPr="001E5EF6">
        <w:rPr>
          <w:b/>
          <w:bCs/>
          <w:color w:val="808080" w:themeColor="background1" w:themeShade="80"/>
          <w:szCs w:val="24"/>
        </w:rPr>
        <w:t>What questions do I have?</w:t>
      </w:r>
    </w:p>
    <w:p w:rsidR="00672E52" w:rsidRDefault="00672E52" w:rsidP="006A2721">
      <w:pPr>
        <w:spacing w:after="72"/>
        <w:ind w:left="408" w:hanging="408"/>
        <w:rPr>
          <w:color w:val="808080" w:themeColor="background1" w:themeShade="80"/>
          <w:szCs w:val="24"/>
        </w:rPr>
      </w:pPr>
      <w:r w:rsidRPr="001E5EF6">
        <w:rPr>
          <w:color w:val="808080" w:themeColor="background1" w:themeShade="80"/>
          <w:szCs w:val="24"/>
        </w:rPr>
        <w:t>6</w:t>
      </w:r>
      <w:r w:rsidRPr="001E5EF6">
        <w:rPr>
          <w:color w:val="808080" w:themeColor="background1" w:themeShade="80"/>
          <w:szCs w:val="24"/>
        </w:rPr>
        <w:tab/>
        <w:t xml:space="preserve">Course critique and suggestions; </w:t>
      </w:r>
    </w:p>
    <w:p w:rsidR="00672E52" w:rsidRDefault="00672E52" w:rsidP="006A2721">
      <w:pPr>
        <w:spacing w:after="72"/>
        <w:ind w:left="408" w:hanging="408"/>
        <w:rPr>
          <w:color w:val="808080" w:themeColor="background1" w:themeShade="80"/>
          <w:szCs w:val="24"/>
        </w:rPr>
      </w:pPr>
    </w:p>
    <w:p w:rsidR="00672E52" w:rsidRDefault="00672E52" w:rsidP="006A2721">
      <w:pPr>
        <w:spacing w:after="72"/>
        <w:ind w:left="408" w:hanging="408"/>
        <w:rPr>
          <w:color w:val="808080" w:themeColor="background1" w:themeShade="80"/>
          <w:szCs w:val="24"/>
        </w:rPr>
      </w:pPr>
      <w:r>
        <w:rPr>
          <w:color w:val="808080" w:themeColor="background1" w:themeShade="80"/>
          <w:szCs w:val="24"/>
        </w:rPr>
        <w:t xml:space="preserve">Want to share with the class? Copy and paste to the discussion board for Week  1 </w:t>
      </w:r>
    </w:p>
    <w:p w:rsidR="00672E52" w:rsidRDefault="00672E52" w:rsidP="006A2721">
      <w:pPr>
        <w:ind w:left="408" w:hanging="408"/>
        <w:rPr>
          <w:szCs w:val="24"/>
        </w:rPr>
      </w:pPr>
    </w:p>
    <w:p w:rsidR="00672E52" w:rsidRPr="006A2721" w:rsidRDefault="00672E52" w:rsidP="004B0D46">
      <w:pPr>
        <w:spacing w:after="120"/>
        <w:rPr>
          <w:b/>
          <w:szCs w:val="24"/>
        </w:rPr>
      </w:pPr>
      <w:r>
        <w:rPr>
          <w:b/>
          <w:szCs w:val="24"/>
        </w:rPr>
        <w:t>On any topic</w:t>
      </w:r>
    </w:p>
    <w:p w:rsidR="00672E52" w:rsidRPr="00926561" w:rsidRDefault="00672E52" w:rsidP="006A2721">
      <w:pPr>
        <w:tabs>
          <w:tab w:val="center" w:pos="4680"/>
          <w:tab w:val="right" w:pos="9360"/>
        </w:tabs>
      </w:pPr>
      <w:r w:rsidRPr="00926561">
        <w:rPr>
          <w:rFonts w:cs="Times New Roman"/>
        </w:rPr>
        <w:t>►</w:t>
      </w:r>
    </w:p>
    <w:p w:rsidR="00672E52" w:rsidRDefault="00672E52" w:rsidP="006A2721"/>
    <w:p w:rsidR="00672E52" w:rsidRDefault="00672E52" w:rsidP="004B0D46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 xml:space="preserve">Lectures 1.1a-c. </w:t>
      </w:r>
      <w:r w:rsidRPr="00C93D48">
        <w:rPr>
          <w:b/>
          <w:bCs/>
          <w:szCs w:val="24"/>
        </w:rPr>
        <w:t>Introduction, Overview, Information professionals in the 21</w:t>
      </w:r>
      <w:r w:rsidRPr="00C93D48">
        <w:rPr>
          <w:b/>
          <w:bCs/>
          <w:szCs w:val="24"/>
          <w:vertAlign w:val="superscript"/>
        </w:rPr>
        <w:t>st</w:t>
      </w:r>
      <w:r w:rsidRPr="00C93D48">
        <w:rPr>
          <w:b/>
          <w:bCs/>
          <w:szCs w:val="24"/>
        </w:rPr>
        <w:t xml:space="preserve"> century</w:t>
      </w:r>
    </w:p>
    <w:p w:rsidR="00672E52" w:rsidRPr="004B0D46" w:rsidRDefault="00672E52" w:rsidP="004B0D46">
      <w:pPr>
        <w:tabs>
          <w:tab w:val="center" w:pos="4680"/>
          <w:tab w:val="left" w:pos="7650"/>
          <w:tab w:val="right" w:pos="9360"/>
        </w:tabs>
        <w:rPr>
          <w:bCs/>
          <w:szCs w:val="24"/>
        </w:rPr>
      </w:pPr>
      <w:r w:rsidRPr="004B0D46">
        <w:rPr>
          <w:rFonts w:cs="Times New Roman"/>
          <w:bCs/>
          <w:szCs w:val="24"/>
        </w:rPr>
        <w:t>►</w:t>
      </w:r>
    </w:p>
    <w:p w:rsidR="00672E52" w:rsidRDefault="00672E52" w:rsidP="004B0D46">
      <w:pPr>
        <w:tabs>
          <w:tab w:val="center" w:pos="4680"/>
          <w:tab w:val="left" w:pos="7650"/>
          <w:tab w:val="right" w:pos="9360"/>
        </w:tabs>
        <w:rPr>
          <w:szCs w:val="24"/>
        </w:rPr>
      </w:pPr>
    </w:p>
    <w:p w:rsidR="00672E52" w:rsidRDefault="00672E52" w:rsidP="004B0D46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>Lecture 1.1a. General introduction to the course.</w:t>
      </w:r>
    </w:p>
    <w:p w:rsidR="00672E52" w:rsidRPr="004B0D46" w:rsidRDefault="00672E52" w:rsidP="004B0D46">
      <w:pPr>
        <w:rPr>
          <w:bCs/>
          <w:szCs w:val="24"/>
        </w:rPr>
      </w:pPr>
      <w:r w:rsidRPr="004B0D46">
        <w:rPr>
          <w:rFonts w:cs="Times New Roman"/>
          <w:bCs/>
          <w:szCs w:val="24"/>
        </w:rPr>
        <w:t>►</w:t>
      </w:r>
    </w:p>
    <w:p w:rsidR="00672E52" w:rsidRDefault="00672E52" w:rsidP="004B0D46">
      <w:pPr>
        <w:rPr>
          <w:szCs w:val="24"/>
        </w:rPr>
      </w:pPr>
    </w:p>
    <w:p w:rsidR="00672E52" w:rsidRDefault="00672E52" w:rsidP="00926561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>Lecture 1.1b. Overview of the course and course materials</w:t>
      </w:r>
    </w:p>
    <w:p w:rsidR="00672E52" w:rsidRPr="004B0D46" w:rsidRDefault="00672E52" w:rsidP="00926561">
      <w:pPr>
        <w:rPr>
          <w:bCs/>
          <w:szCs w:val="24"/>
        </w:rPr>
      </w:pPr>
      <w:r w:rsidRPr="004B0D46">
        <w:rPr>
          <w:rFonts w:cs="Times New Roman"/>
          <w:bCs/>
          <w:szCs w:val="24"/>
        </w:rPr>
        <w:t>►</w:t>
      </w:r>
    </w:p>
    <w:p w:rsidR="00672E52" w:rsidRDefault="00672E52" w:rsidP="004B0D46">
      <w:pPr>
        <w:rPr>
          <w:szCs w:val="24"/>
        </w:rPr>
      </w:pPr>
    </w:p>
    <w:p w:rsidR="00672E52" w:rsidRDefault="00672E52" w:rsidP="00926561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 xml:space="preserve">Lecture </w:t>
      </w:r>
      <w:r w:rsidRPr="00C93D48">
        <w:rPr>
          <w:b/>
          <w:bCs/>
          <w:szCs w:val="24"/>
        </w:rPr>
        <w:t>1.1c. Information professionals in the 21</w:t>
      </w:r>
      <w:r w:rsidRPr="00C93D48">
        <w:rPr>
          <w:b/>
          <w:bCs/>
          <w:szCs w:val="24"/>
          <w:vertAlign w:val="superscript"/>
        </w:rPr>
        <w:t>st</w:t>
      </w:r>
      <w:r w:rsidRPr="00C93D48">
        <w:rPr>
          <w:b/>
          <w:bCs/>
          <w:szCs w:val="24"/>
        </w:rPr>
        <w:t xml:space="preserve"> century</w:t>
      </w:r>
    </w:p>
    <w:p w:rsidR="00672E52" w:rsidRPr="004B0D46" w:rsidRDefault="00672E52" w:rsidP="00926561">
      <w:pPr>
        <w:rPr>
          <w:bCs/>
          <w:szCs w:val="24"/>
        </w:rPr>
      </w:pPr>
      <w:r w:rsidRPr="004B0D46">
        <w:rPr>
          <w:rFonts w:cs="Times New Roman"/>
          <w:bCs/>
          <w:szCs w:val="24"/>
        </w:rPr>
        <w:t>►</w:t>
      </w:r>
    </w:p>
    <w:p w:rsidR="00672E52" w:rsidRPr="009F2D18" w:rsidRDefault="00672E52" w:rsidP="004B0D46">
      <w:pPr>
        <w:rPr>
          <w:bCs/>
          <w:szCs w:val="24"/>
        </w:rPr>
      </w:pPr>
    </w:p>
    <w:p w:rsidR="00672E52" w:rsidRDefault="00672E52" w:rsidP="00926561">
      <w:pPr>
        <w:spacing w:after="120"/>
        <w:rPr>
          <w:b/>
          <w:bCs/>
          <w:szCs w:val="24"/>
        </w:rPr>
      </w:pPr>
      <w:r>
        <w:rPr>
          <w:szCs w:val="24"/>
          <w:lang w:val="en-CA"/>
        </w:rPr>
        <w:fldChar w:fldCharType="begin"/>
      </w:r>
      <w:r>
        <w:rPr>
          <w:szCs w:val="24"/>
          <w:lang w:val="en-CA"/>
        </w:rPr>
        <w:instrText xml:space="preserve"> SEQ CHAPTER \h \r 1</w:instrText>
      </w:r>
      <w:r>
        <w:rPr>
          <w:szCs w:val="24"/>
          <w:lang w:val="en-CA"/>
        </w:rPr>
        <w:fldChar w:fldCharType="end"/>
      </w:r>
      <w:r>
        <w:rPr>
          <w:b/>
          <w:bCs/>
          <w:szCs w:val="24"/>
        </w:rPr>
        <w:t xml:space="preserve">Lecture 1.2 </w:t>
      </w:r>
      <w:r w:rsidRPr="004E1655">
        <w:rPr>
          <w:b/>
          <w:bCs/>
          <w:szCs w:val="24"/>
        </w:rPr>
        <w:t>Information systems and information structure. Expert systems</w:t>
      </w:r>
    </w:p>
    <w:p w:rsidR="00672E52" w:rsidRPr="004B0D46" w:rsidRDefault="00672E52" w:rsidP="00926561">
      <w:pPr>
        <w:rPr>
          <w:bCs/>
          <w:szCs w:val="24"/>
        </w:rPr>
      </w:pPr>
      <w:r w:rsidRPr="004B0D46">
        <w:rPr>
          <w:rFonts w:cs="Times New Roman"/>
          <w:bCs/>
          <w:szCs w:val="24"/>
        </w:rPr>
        <w:t>►</w:t>
      </w:r>
    </w:p>
    <w:p w:rsidR="00672E52" w:rsidRDefault="00672E52" w:rsidP="004B0D46">
      <w:pPr>
        <w:tabs>
          <w:tab w:val="center" w:pos="4680"/>
          <w:tab w:val="right" w:pos="9360"/>
        </w:tabs>
        <w:rPr>
          <w:szCs w:val="24"/>
        </w:rPr>
      </w:pPr>
    </w:p>
    <w:p w:rsidR="00061571" w:rsidRDefault="00061571" w:rsidP="00061571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>Readings</w:t>
      </w:r>
    </w:p>
    <w:p w:rsidR="00061571" w:rsidRPr="004B0D46" w:rsidRDefault="00061571" w:rsidP="00061571">
      <w:pPr>
        <w:rPr>
          <w:bCs/>
          <w:szCs w:val="24"/>
        </w:rPr>
      </w:pPr>
      <w:r w:rsidRPr="004B0D46">
        <w:rPr>
          <w:rFonts w:cs="Times New Roman"/>
          <w:bCs/>
          <w:szCs w:val="24"/>
        </w:rPr>
        <w:t>►</w:t>
      </w:r>
    </w:p>
    <w:p w:rsidR="00061571" w:rsidRDefault="00061571" w:rsidP="00061571">
      <w:pPr>
        <w:tabs>
          <w:tab w:val="center" w:pos="4680"/>
          <w:tab w:val="right" w:pos="9360"/>
        </w:tabs>
        <w:rPr>
          <w:szCs w:val="24"/>
        </w:rPr>
      </w:pPr>
    </w:p>
    <w:p w:rsidR="00672E52" w:rsidRDefault="00672E52">
      <w:pPr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:rsidR="00672E52" w:rsidRDefault="00672E52" w:rsidP="00E71BA8">
      <w:pPr>
        <w:rPr>
          <w:b/>
          <w:bCs/>
          <w:szCs w:val="24"/>
        </w:rPr>
      </w:pPr>
    </w:p>
    <w:tbl>
      <w:tblPr>
        <w:tblStyle w:val="TableGrid"/>
        <w:tblW w:w="9936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56"/>
        <w:gridCol w:w="6119"/>
        <w:gridCol w:w="452"/>
        <w:gridCol w:w="144"/>
        <w:gridCol w:w="308"/>
        <w:gridCol w:w="108"/>
        <w:gridCol w:w="344"/>
        <w:gridCol w:w="72"/>
        <w:gridCol w:w="380"/>
        <w:gridCol w:w="36"/>
        <w:gridCol w:w="417"/>
      </w:tblGrid>
      <w:tr w:rsidR="00672E52" w:rsidRPr="00815132" w:rsidTr="00061571">
        <w:trPr>
          <w:cantSplit/>
          <w:tblHeader/>
        </w:trPr>
        <w:tc>
          <w:tcPr>
            <w:tcW w:w="1556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72E52" w:rsidRDefault="00672E52" w:rsidP="00E036B3">
            <w:pPr>
              <w:tabs>
                <w:tab w:val="left" w:pos="270"/>
              </w:tabs>
              <w:jc w:val="center"/>
              <w:rPr>
                <w:b/>
              </w:rPr>
            </w:pPr>
            <w:r>
              <w:rPr>
                <w:b/>
              </w:rPr>
              <w:t>Objective #</w:t>
            </w:r>
          </w:p>
        </w:tc>
        <w:tc>
          <w:tcPr>
            <w:tcW w:w="611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72E52" w:rsidRPr="00815132" w:rsidRDefault="00672E52" w:rsidP="00E036B3">
            <w:pPr>
              <w:tabs>
                <w:tab w:val="left" w:pos="270"/>
              </w:tabs>
              <w:jc w:val="center"/>
              <w:rPr>
                <w:sz w:val="22"/>
              </w:rPr>
            </w:pPr>
            <w:r>
              <w:rPr>
                <w:b/>
              </w:rPr>
              <w:t>Learning Objective Check Week 1</w:t>
            </w:r>
          </w:p>
        </w:tc>
        <w:tc>
          <w:tcPr>
            <w:tcW w:w="59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72E52" w:rsidRPr="00762445" w:rsidRDefault="00672E52" w:rsidP="00E036B3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0</w:t>
            </w:r>
          </w:p>
        </w:tc>
        <w:tc>
          <w:tcPr>
            <w:tcW w:w="41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72E52" w:rsidRPr="00762445" w:rsidRDefault="00672E52" w:rsidP="00E036B3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41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72E52" w:rsidRPr="00762445" w:rsidRDefault="00672E52" w:rsidP="00E036B3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1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72E52" w:rsidRPr="00762445" w:rsidRDefault="00672E52" w:rsidP="00E036B3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2E52" w:rsidRPr="00762445" w:rsidRDefault="00672E52" w:rsidP="00E036B3">
            <w:pPr>
              <w:jc w:val="center"/>
              <w:rPr>
                <w:rFonts w:cs="Times New Roman"/>
                <w:b/>
                <w:sz w:val="22"/>
              </w:rPr>
            </w:pPr>
            <w:r w:rsidRPr="00762445">
              <w:rPr>
                <w:rFonts w:cs="Times New Roman"/>
                <w:b/>
                <w:sz w:val="22"/>
              </w:rPr>
              <w:t>4</w:t>
            </w:r>
          </w:p>
        </w:tc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Pr="00762445" w:rsidRDefault="00061571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 w:rsidRPr="00801F68">
              <w:rPr>
                <w:sz w:val="22"/>
              </w:rPr>
              <w:t>L1.</w:t>
            </w:r>
            <w:r w:rsidRPr="00702320">
              <w:rPr>
                <w:sz w:val="22"/>
              </w:rPr>
              <w:t>1-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Pr="00762445" w:rsidRDefault="00061571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762445">
              <w:rPr>
                <w:b/>
                <w:sz w:val="22"/>
              </w:rPr>
              <w:t>I have a good idea of the content of the course and its structure.</w:t>
            </w:r>
            <w:r>
              <w:rPr>
                <w:b/>
                <w:sz w:val="22"/>
              </w:rPr>
              <w:t xml:space="preserve"> </w:t>
            </w:r>
          </w:p>
          <w:p w:rsidR="00061571" w:rsidRDefault="00061571" w:rsidP="00E036B3">
            <w:pPr>
              <w:tabs>
                <w:tab w:val="left" w:pos="270"/>
                <w:tab w:val="center" w:pos="3019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  <w:r>
              <w:rPr>
                <w:sz w:val="22"/>
              </w:rPr>
              <w:tab/>
            </w:r>
          </w:p>
          <w:p w:rsidR="00061571" w:rsidRPr="00815132" w:rsidRDefault="00061571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863790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23508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99385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19831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64256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Pr="00762445" w:rsidRDefault="00061571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L1.</w:t>
            </w:r>
            <w:r w:rsidRPr="00702320">
              <w:rPr>
                <w:sz w:val="22"/>
              </w:rPr>
              <w:t>1-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Pr="009C1CB4" w:rsidRDefault="00061571" w:rsidP="00E036B3">
            <w:pPr>
              <w:tabs>
                <w:tab w:val="left" w:pos="270"/>
              </w:tabs>
              <w:rPr>
                <w:sz w:val="22"/>
              </w:rPr>
            </w:pPr>
            <w:r w:rsidRPr="00762445">
              <w:rPr>
                <w:b/>
                <w:sz w:val="22"/>
              </w:rPr>
              <w:t>I can find my way through the course materials.</w:t>
            </w:r>
            <w:r>
              <w:rPr>
                <w:b/>
                <w:sz w:val="22"/>
              </w:rPr>
              <w:t xml:space="preserve"> </w:t>
            </w:r>
          </w:p>
          <w:p w:rsidR="00061571" w:rsidRDefault="00061571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61571" w:rsidRPr="00815132" w:rsidRDefault="00061571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121299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802265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40400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10312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639876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Pr="00762445" w:rsidRDefault="00061571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L1.</w:t>
            </w:r>
            <w:r w:rsidRPr="00FD37FD">
              <w:rPr>
                <w:sz w:val="22"/>
              </w:rPr>
              <w:t>1-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Pr="00340594" w:rsidRDefault="00061571" w:rsidP="00E036B3">
            <w:pPr>
              <w:tabs>
                <w:tab w:val="left" w:pos="270"/>
              </w:tabs>
              <w:rPr>
                <w:sz w:val="22"/>
              </w:rPr>
            </w:pPr>
            <w:r w:rsidRPr="00762445">
              <w:rPr>
                <w:b/>
                <w:sz w:val="22"/>
              </w:rPr>
              <w:t>I have a better appreciation of the wide range of jobs and careers in the information professions</w:t>
            </w:r>
            <w:r>
              <w:rPr>
                <w:b/>
                <w:sz w:val="22"/>
              </w:rPr>
              <w:t xml:space="preserve">. </w:t>
            </w:r>
            <w:r w:rsidRPr="00A71DA2">
              <w:rPr>
                <w:sz w:val="22"/>
              </w:rPr>
              <w:t>(</w:t>
            </w:r>
            <w:r w:rsidRPr="00105BBD">
              <w:rPr>
                <w:sz w:val="22"/>
              </w:rPr>
              <w:t>P4.1</w:t>
            </w:r>
            <w:r>
              <w:rPr>
                <w:sz w:val="22"/>
              </w:rPr>
              <w:t xml:space="preserve">) </w:t>
            </w:r>
          </w:p>
          <w:p w:rsidR="00061571" w:rsidRDefault="00061571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61571" w:rsidRPr="00815132" w:rsidRDefault="00061571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384407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85477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516661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23488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3134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Pr="00762445" w:rsidRDefault="00061571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L1.</w:t>
            </w:r>
            <w:r w:rsidRPr="00FD37FD">
              <w:rPr>
                <w:sz w:val="22"/>
              </w:rPr>
              <w:t>1-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Pr="00762445" w:rsidRDefault="00061571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762445">
              <w:rPr>
                <w:b/>
                <w:sz w:val="22"/>
              </w:rPr>
              <w:t>I will have ano</w:t>
            </w:r>
            <w:r>
              <w:rPr>
                <w:b/>
                <w:sz w:val="22"/>
              </w:rPr>
              <w:t xml:space="preserve">ther look at my career choices. </w:t>
            </w:r>
            <w:r w:rsidRPr="00A71DA2">
              <w:rPr>
                <w:sz w:val="22"/>
              </w:rPr>
              <w:t>(</w:t>
            </w:r>
            <w:r>
              <w:rPr>
                <w:sz w:val="22"/>
              </w:rPr>
              <w:t xml:space="preserve">P4.1) </w:t>
            </w:r>
          </w:p>
          <w:p w:rsidR="00061571" w:rsidRDefault="00061571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61571" w:rsidRPr="00815132" w:rsidRDefault="00061571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214475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839426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310849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28556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05211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L1.</w:t>
            </w:r>
            <w:r w:rsidRPr="00702320">
              <w:rPr>
                <w:sz w:val="22"/>
              </w:rPr>
              <w:t>1-</w:t>
            </w:r>
            <w:r w:rsidRPr="00A32521">
              <w:rPr>
                <w:b/>
                <w:sz w:val="22"/>
              </w:rPr>
              <w:t>4</w:t>
            </w:r>
          </w:p>
          <w:p w:rsidR="00061571" w:rsidRPr="00762445" w:rsidRDefault="00061571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L1.2</w:t>
            </w:r>
            <w:r w:rsidRPr="00702320">
              <w:rPr>
                <w:sz w:val="22"/>
              </w:rPr>
              <w:t>-</w:t>
            </w:r>
            <w:r w:rsidRPr="00A32521">
              <w:rPr>
                <w:b/>
                <w:sz w:val="22"/>
              </w:rPr>
              <w:t>1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762445">
              <w:rPr>
                <w:b/>
                <w:sz w:val="22"/>
              </w:rPr>
              <w:t>I have a better appreciation of the wide range of information systems.</w:t>
            </w:r>
            <w:r>
              <w:rPr>
                <w:b/>
                <w:sz w:val="22"/>
              </w:rPr>
              <w:t xml:space="preserve">  </w:t>
            </w:r>
            <w:r w:rsidRPr="008D0FF8">
              <w:rPr>
                <w:sz w:val="22"/>
              </w:rPr>
              <w:t>(P</w:t>
            </w:r>
            <w:r w:rsidRPr="00333FCB">
              <w:rPr>
                <w:sz w:val="22"/>
              </w:rPr>
              <w:t>2.0.</w:t>
            </w:r>
            <w:r>
              <w:rPr>
                <w:sz w:val="22"/>
              </w:rPr>
              <w:t xml:space="preserve">3) </w:t>
            </w:r>
          </w:p>
          <w:p w:rsidR="00061571" w:rsidRDefault="00061571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61571" w:rsidRPr="00815132" w:rsidRDefault="00061571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06563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03743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064450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053758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99788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Pr="00762445" w:rsidRDefault="00061571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L1.</w:t>
            </w:r>
            <w:r w:rsidRPr="00A32521">
              <w:rPr>
                <w:sz w:val="22"/>
              </w:rPr>
              <w:t>1-</w:t>
            </w:r>
            <w:r>
              <w:rPr>
                <w:b/>
                <w:sz w:val="22"/>
              </w:rPr>
              <w:t>4.1</w:t>
            </w: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Pr="0076106D" w:rsidRDefault="00061571" w:rsidP="00E036B3">
            <w:pPr>
              <w:tabs>
                <w:tab w:val="left" w:pos="270"/>
              </w:tabs>
              <w:rPr>
                <w:sz w:val="22"/>
              </w:rPr>
            </w:pPr>
            <w:r w:rsidRPr="00762445">
              <w:rPr>
                <w:b/>
                <w:sz w:val="22"/>
              </w:rPr>
              <w:t>I can characterize an information system or a job in an information system using the facets given in Lecture 1.1b.</w:t>
            </w:r>
            <w:r>
              <w:rPr>
                <w:b/>
                <w:sz w:val="22"/>
              </w:rPr>
              <w:t xml:space="preserve"> </w:t>
            </w:r>
            <w:r w:rsidRPr="00A10405">
              <w:rPr>
                <w:sz w:val="22"/>
              </w:rPr>
              <w:t>(</w:t>
            </w:r>
            <w:r w:rsidRPr="00C51C7C">
              <w:rPr>
                <w:sz w:val="22"/>
              </w:rPr>
              <w:t>P2.0.</w:t>
            </w:r>
            <w:r>
              <w:rPr>
                <w:sz w:val="22"/>
              </w:rPr>
              <w:t>3</w:t>
            </w:r>
            <w:r w:rsidRPr="00C51C7C">
              <w:rPr>
                <w:sz w:val="22"/>
              </w:rPr>
              <w:t>.1</w:t>
            </w:r>
            <w:r>
              <w:rPr>
                <w:sz w:val="22"/>
              </w:rPr>
              <w:t xml:space="preserve">) </w:t>
            </w:r>
          </w:p>
          <w:p w:rsidR="00061571" w:rsidRDefault="00061571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61571" w:rsidRPr="00815132" w:rsidRDefault="00061571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223095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23226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679497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84958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410231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L1.2-</w:t>
            </w:r>
            <w:r>
              <w:rPr>
                <w:b/>
                <w:sz w:val="22"/>
              </w:rPr>
              <w:t>2</w:t>
            </w: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Pr="00762445" w:rsidRDefault="00061571" w:rsidP="00E036B3">
            <w:pPr>
              <w:tabs>
                <w:tab w:val="left" w:pos="270"/>
              </w:tabs>
              <w:rPr>
                <w:b/>
                <w:sz w:val="22"/>
              </w:rPr>
            </w:pP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  <w:lang w:val="en-CA"/>
              </w:rPr>
              <w:t>I a</w:t>
            </w:r>
            <w:r>
              <w:rPr>
                <w:szCs w:val="24"/>
              </w:rPr>
              <w:t xml:space="preserve">ppreciate how a </w:t>
            </w:r>
            <w:r>
              <w:rPr>
                <w:b/>
                <w:bCs/>
                <w:szCs w:val="24"/>
              </w:rPr>
              <w:t xml:space="preserve">system that can draw logical inferences </w:t>
            </w:r>
            <w:r w:rsidRPr="00A10405">
              <w:rPr>
                <w:bCs/>
                <w:szCs w:val="24"/>
              </w:rPr>
              <w:t>(</w:t>
            </w:r>
            <w:r>
              <w:rPr>
                <w:b/>
                <w:bCs/>
                <w:szCs w:val="24"/>
              </w:rPr>
              <w:t>reason) can save a user considerable time</w:t>
            </w:r>
            <w:r>
              <w:rPr>
                <w:szCs w:val="24"/>
              </w:rPr>
              <w:t xml:space="preserve"> and improve problem solving and decision making. (P2.3.0.3) </w:t>
            </w:r>
          </w:p>
          <w:p w:rsidR="00061571" w:rsidRDefault="00061571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61571" w:rsidRPr="00815132" w:rsidRDefault="00061571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518069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6862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4510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774982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063238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L1.</w:t>
            </w:r>
            <w:r w:rsidRPr="00FD37FD">
              <w:rPr>
                <w:sz w:val="22"/>
              </w:rPr>
              <w:t>2-</w:t>
            </w:r>
            <w:r w:rsidRPr="00FD37FD">
              <w:rPr>
                <w:b/>
                <w:sz w:val="22"/>
              </w:rPr>
              <w:t>3.</w:t>
            </w:r>
            <w:r>
              <w:rPr>
                <w:b/>
                <w:sz w:val="22"/>
              </w:rPr>
              <w:t>1</w:t>
            </w: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Pr="00762445" w:rsidRDefault="00061571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762445">
              <w:rPr>
                <w:b/>
                <w:sz w:val="22"/>
              </w:rPr>
              <w:t xml:space="preserve">I </w:t>
            </w:r>
            <w:r>
              <w:rPr>
                <w:b/>
                <w:sz w:val="22"/>
              </w:rPr>
              <w:t>understand how data need to be structured to allow automatic reasoning.</w:t>
            </w:r>
          </w:p>
          <w:p w:rsidR="00061571" w:rsidRDefault="00061571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61571" w:rsidRPr="00815132" w:rsidRDefault="00061571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870606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401982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281845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022469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87325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lastRenderedPageBreak/>
              <w:t>L1.</w:t>
            </w:r>
            <w:r w:rsidRPr="00117588">
              <w:rPr>
                <w:sz w:val="22"/>
              </w:rPr>
              <w:t>2-</w:t>
            </w:r>
            <w:r>
              <w:rPr>
                <w:b/>
                <w:sz w:val="22"/>
              </w:rPr>
              <w:t>3.2</w:t>
            </w: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tabs>
                <w:tab w:val="left" w:pos="270"/>
              </w:tabs>
              <w:rPr>
                <w:b/>
                <w:sz w:val="22"/>
              </w:rPr>
            </w:pPr>
            <w:r w:rsidRPr="00762445">
              <w:rPr>
                <w:b/>
                <w:sz w:val="22"/>
              </w:rPr>
              <w:t xml:space="preserve">I </w:t>
            </w:r>
            <w:r>
              <w:rPr>
                <w:b/>
                <w:sz w:val="22"/>
              </w:rPr>
              <w:t xml:space="preserve">could explain to a class mate how chained searching / </w:t>
            </w:r>
            <w:r>
              <w:rPr>
                <w:b/>
                <w:bCs/>
                <w:szCs w:val="24"/>
              </w:rPr>
              <w:t>combining different kinds of data to find an answer</w:t>
            </w:r>
            <w:r>
              <w:rPr>
                <w:b/>
                <w:sz w:val="22"/>
              </w:rPr>
              <w:t xml:space="preserve"> work.</w:t>
            </w:r>
            <w:r>
              <w:rPr>
                <w:b/>
                <w:bCs/>
                <w:szCs w:val="24"/>
              </w:rPr>
              <w:t xml:space="preserve"> </w:t>
            </w:r>
            <w:r w:rsidRPr="00A10405">
              <w:rPr>
                <w:bCs/>
                <w:szCs w:val="24"/>
              </w:rPr>
              <w:t>(</w:t>
            </w:r>
            <w:r>
              <w:rPr>
                <w:szCs w:val="24"/>
                <w:lang w:val="en-CA"/>
              </w:rPr>
              <w:fldChar w:fldCharType="begin"/>
            </w:r>
            <w:r>
              <w:rPr>
                <w:szCs w:val="24"/>
                <w:lang w:val="en-CA"/>
              </w:rPr>
              <w:instrText xml:space="preserve"> SEQ CHAPTER \h \r 1</w:instrText>
            </w:r>
            <w:r>
              <w:rPr>
                <w:szCs w:val="24"/>
                <w:lang w:val="en-CA"/>
              </w:rPr>
              <w:fldChar w:fldCharType="end"/>
            </w:r>
            <w:r>
              <w:rPr>
                <w:szCs w:val="24"/>
              </w:rPr>
              <w:t xml:space="preserve">P2.3.2.1) </w:t>
            </w:r>
          </w:p>
          <w:p w:rsidR="00061571" w:rsidRDefault="00061571" w:rsidP="00E036B3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61571" w:rsidRPr="00815132" w:rsidRDefault="00061571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489442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544638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03030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612014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12850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keepNext/>
              <w:keepLines/>
              <w:tabs>
                <w:tab w:val="left" w:pos="270"/>
              </w:tabs>
              <w:ind w:left="274" w:hanging="274"/>
              <w:rPr>
                <w:b/>
                <w:sz w:val="22"/>
              </w:rPr>
            </w:pPr>
            <w:r>
              <w:rPr>
                <w:sz w:val="22"/>
              </w:rPr>
              <w:t>L1.</w:t>
            </w:r>
            <w:r w:rsidRPr="00117588">
              <w:rPr>
                <w:sz w:val="22"/>
              </w:rPr>
              <w:t>2-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Pr="00762445" w:rsidRDefault="00061571" w:rsidP="00E036B3">
            <w:pPr>
              <w:keepNext/>
              <w:keepLines/>
              <w:tabs>
                <w:tab w:val="left" w:pos="270"/>
              </w:tabs>
              <w:rPr>
                <w:b/>
                <w:sz w:val="22"/>
              </w:rPr>
            </w:pPr>
            <w:r w:rsidRPr="00762445">
              <w:rPr>
                <w:b/>
                <w:sz w:val="22"/>
              </w:rPr>
              <w:t xml:space="preserve">I </w:t>
            </w:r>
            <w:r>
              <w:rPr>
                <w:b/>
                <w:sz w:val="22"/>
              </w:rPr>
              <w:t xml:space="preserve">have a basic understanding of a data structure defined through entities and relationships. </w:t>
            </w:r>
          </w:p>
          <w:p w:rsidR="00061571" w:rsidRDefault="00061571" w:rsidP="00E036B3">
            <w:pPr>
              <w:keepNext/>
              <w:keepLines/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Questions / comments:</w:t>
            </w:r>
          </w:p>
          <w:p w:rsidR="00061571" w:rsidRPr="00815132" w:rsidRDefault="00061571" w:rsidP="00E036B3">
            <w:pPr>
              <w:tabs>
                <w:tab w:val="left" w:pos="270"/>
              </w:tabs>
              <w:rPr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1174028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03870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285685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779481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364342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bookmarkStart w:id="0" w:name="_GoBack"/>
        <w:bookmarkEnd w:id="0"/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keepNext/>
              <w:keepLines/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keepNext/>
              <w:keepLines/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061571" w:rsidRDefault="00061571" w:rsidP="0031615F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061571" w:rsidRPr="004C34FB" w:rsidRDefault="00061571" w:rsidP="00E036B3">
            <w:pPr>
              <w:keepNext/>
              <w:keepLines/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-95861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416397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962160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951705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285572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keepNext/>
              <w:keepLines/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keepNext/>
              <w:keepLines/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061571" w:rsidRDefault="00061571" w:rsidP="0031615F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061571" w:rsidRPr="00762445" w:rsidRDefault="00061571" w:rsidP="00E036B3">
            <w:pPr>
              <w:keepNext/>
              <w:keepLines/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1593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423308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840974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453600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3973610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  <w:tr w:rsidR="00061571" w:rsidRPr="00815132" w:rsidTr="00061571">
        <w:trPr>
          <w:cantSplit/>
        </w:trPr>
        <w:tc>
          <w:tcPr>
            <w:tcW w:w="1556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keepNext/>
              <w:keepLines/>
              <w:tabs>
                <w:tab w:val="left" w:pos="270"/>
              </w:tabs>
              <w:ind w:left="274" w:hanging="274"/>
              <w:rPr>
                <w:sz w:val="22"/>
              </w:rPr>
            </w:pPr>
          </w:p>
        </w:tc>
        <w:tc>
          <w:tcPr>
            <w:tcW w:w="6119" w:type="dxa"/>
            <w:tcBorders>
              <w:left w:val="single" w:sz="4" w:space="0" w:color="auto"/>
              <w:right w:val="nil"/>
            </w:tcBorders>
          </w:tcPr>
          <w:p w:rsidR="00061571" w:rsidRDefault="00061571" w:rsidP="00E036B3">
            <w:pPr>
              <w:keepNext/>
              <w:keepLines/>
              <w:tabs>
                <w:tab w:val="left" w:pos="270"/>
              </w:tabs>
              <w:rPr>
                <w:b/>
                <w:color w:val="808080" w:themeColor="background1" w:themeShade="80"/>
                <w:sz w:val="22"/>
              </w:rPr>
            </w:pPr>
            <w:r w:rsidRPr="004C34FB">
              <w:rPr>
                <w:b/>
                <w:color w:val="808080" w:themeColor="background1" w:themeShade="80"/>
                <w:sz w:val="22"/>
              </w:rPr>
              <w:t>An objective you think should be here (from the list or your own)</w:t>
            </w:r>
          </w:p>
          <w:p w:rsidR="00061571" w:rsidRDefault="00061571" w:rsidP="0031615F">
            <w:pPr>
              <w:tabs>
                <w:tab w:val="left" w:pos="270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 xml:space="preserve">Questions / comments: </w:t>
            </w:r>
          </w:p>
          <w:p w:rsidR="00061571" w:rsidRPr="00762445" w:rsidRDefault="00061571" w:rsidP="00E036B3">
            <w:pPr>
              <w:keepNext/>
              <w:keepLines/>
              <w:tabs>
                <w:tab w:val="left" w:pos="270"/>
              </w:tabs>
              <w:rPr>
                <w:b/>
                <w:sz w:val="22"/>
              </w:rPr>
            </w:pPr>
          </w:p>
        </w:tc>
        <w:sdt>
          <w:sdtPr>
            <w:rPr>
              <w:rFonts w:cs="Times New Roman"/>
              <w:b/>
              <w:sz w:val="22"/>
            </w:rPr>
            <w:id w:val="2059974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1297257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1132017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857429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2" w:type="dxa"/>
                <w:gridSpan w:val="2"/>
                <w:tcBorders>
                  <w:left w:val="nil"/>
                  <w:right w:val="nil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/>
              <w:sz w:val="22"/>
            </w:rPr>
            <w:id w:val="-2000802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3" w:type="dxa"/>
                <w:gridSpan w:val="2"/>
                <w:tcBorders>
                  <w:left w:val="nil"/>
                  <w:right w:val="single" w:sz="4" w:space="0" w:color="auto"/>
                </w:tcBorders>
              </w:tcPr>
              <w:p w:rsidR="00061571" w:rsidRPr="00762445" w:rsidRDefault="00061571" w:rsidP="004D4755">
                <w:pPr>
                  <w:jc w:val="center"/>
                  <w:rPr>
                    <w:rFonts w:cs="Times New Roman"/>
                    <w:b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2"/>
                  </w:rPr>
                  <w:t>☐</w:t>
                </w:r>
              </w:p>
            </w:tc>
          </w:sdtContent>
        </w:sdt>
      </w:tr>
    </w:tbl>
    <w:p w:rsidR="00672E52" w:rsidRPr="00815132" w:rsidRDefault="00672E52" w:rsidP="00E71BA8">
      <w:pPr>
        <w:rPr>
          <w:sz w:val="22"/>
        </w:rPr>
      </w:pPr>
    </w:p>
    <w:p w:rsidR="00672E52" w:rsidRPr="008D5419" w:rsidRDefault="00672E52" w:rsidP="00E71BA8">
      <w:pPr>
        <w:rPr>
          <w:b/>
        </w:rPr>
      </w:pPr>
      <w:r>
        <w:rPr>
          <w:szCs w:val="24"/>
          <w:lang w:val="en-CA"/>
        </w:rPr>
        <w:fldChar w:fldCharType="begin"/>
      </w:r>
      <w:r>
        <w:rPr>
          <w:szCs w:val="24"/>
          <w:lang w:val="en-CA"/>
        </w:rPr>
        <w:instrText xml:space="preserve"> SEQ CHAPTER \h \r 1</w:instrText>
      </w:r>
      <w:r>
        <w:rPr>
          <w:szCs w:val="24"/>
          <w:lang w:val="en-CA"/>
        </w:rPr>
        <w:fldChar w:fldCharType="end"/>
      </w:r>
    </w:p>
    <w:p w:rsidR="005632DD" w:rsidRDefault="005632DD" w:rsidP="004319C7">
      <w:pPr>
        <w:jc w:val="center"/>
      </w:pPr>
    </w:p>
    <w:sectPr w:rsidR="005632DD" w:rsidSect="00664D2A">
      <w:headerReference w:type="even" r:id="rId8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1C1" w:rsidRDefault="009031C1" w:rsidP="00E71BA8">
      <w:r>
        <w:separator/>
      </w:r>
    </w:p>
  </w:endnote>
  <w:endnote w:type="continuationSeparator" w:id="0">
    <w:p w:rsidR="009031C1" w:rsidRDefault="009031C1" w:rsidP="00E7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1C1" w:rsidRDefault="009031C1" w:rsidP="00E71BA8">
      <w:r>
        <w:separator/>
      </w:r>
    </w:p>
  </w:footnote>
  <w:footnote w:type="continuationSeparator" w:id="0">
    <w:p w:rsidR="009031C1" w:rsidRDefault="009031C1" w:rsidP="00E71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92F" w:rsidRPr="00B3492F" w:rsidRDefault="00CD0795" w:rsidP="00056503">
    <w:pPr>
      <w:pStyle w:val="Header"/>
      <w:tabs>
        <w:tab w:val="clear" w:pos="4680"/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CF0AF2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061571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CF0AF2">
      <w:rPr>
        <w:sz w:val="20"/>
        <w:szCs w:val="20"/>
      </w:rPr>
      <w:tab/>
      <w:t>Learning Blog (Short)</w:t>
    </w:r>
    <w:r w:rsidR="00CF0AF2">
      <w:rPr>
        <w:sz w:val="20"/>
        <w:szCs w:val="20"/>
      </w:rPr>
      <w:tab/>
      <w:t>LIS 571 Information Organization Soergel Fall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FC5020"/>
    <w:lvl w:ilvl="0">
      <w:numFmt w:val="bullet"/>
      <w:lvlText w:val="*"/>
      <w:lvlJc w:val="left"/>
    </w:lvl>
  </w:abstractNum>
  <w:abstractNum w:abstractNumId="1">
    <w:nsid w:val="034A6E10"/>
    <w:multiLevelType w:val="multilevel"/>
    <w:tmpl w:val="3CA4E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2">
    <w:nsid w:val="0C9D21D6"/>
    <w:multiLevelType w:val="multilevel"/>
    <w:tmpl w:val="683EA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EE76D4F"/>
    <w:multiLevelType w:val="hybridMultilevel"/>
    <w:tmpl w:val="704ED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35945"/>
    <w:multiLevelType w:val="hybridMultilevel"/>
    <w:tmpl w:val="07104D20"/>
    <w:lvl w:ilvl="0" w:tplc="68FE5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02618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6">
    <w:nsid w:val="3B666A5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7">
    <w:nsid w:val="4A7527D0"/>
    <w:multiLevelType w:val="multilevel"/>
    <w:tmpl w:val="1174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A3061E"/>
    <w:multiLevelType w:val="multilevel"/>
    <w:tmpl w:val="B8AAC49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9">
    <w:nsid w:val="5A855F9F"/>
    <w:multiLevelType w:val="multilevel"/>
    <w:tmpl w:val="23B64CD0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0">
    <w:nsid w:val="64DF07FC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1">
    <w:nsid w:val="69134CFA"/>
    <w:multiLevelType w:val="multilevel"/>
    <w:tmpl w:val="92FC4BB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2">
    <w:nsid w:val="70A36A2F"/>
    <w:multiLevelType w:val="multilevel"/>
    <w:tmpl w:val="C9F42C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728D6494"/>
    <w:multiLevelType w:val="multilevel"/>
    <w:tmpl w:val="8FD6B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7886C50"/>
    <w:multiLevelType w:val="multilevel"/>
    <w:tmpl w:val="0409001D"/>
    <w:styleLink w:val="Alpha-numeric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A5739C9"/>
    <w:multiLevelType w:val="multilevel"/>
    <w:tmpl w:val="54244406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.%8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    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9">
    <w:abstractNumId w:val="10"/>
  </w:num>
  <w:num w:numId="10">
    <w:abstractNumId w:val="5"/>
  </w:num>
  <w:num w:numId="11">
    <w:abstractNumId w:val="0"/>
    <w:lvlOverride w:ilvl="0">
      <w:lvl w:ilvl="0">
        <w:start w:val="1"/>
        <w:numFmt w:val="bullet"/>
        <w:lvlText w:val="  •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9"/>
  </w:num>
  <w:num w:numId="14">
    <w:abstractNumId w:val="2"/>
  </w:num>
  <w:num w:numId="15">
    <w:abstractNumId w:val="12"/>
  </w:num>
  <w:num w:numId="16">
    <w:abstractNumId w:val="1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evenAndOddHeaders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1BA8"/>
    <w:rsid w:val="00020B5A"/>
    <w:rsid w:val="00061571"/>
    <w:rsid w:val="001976F0"/>
    <w:rsid w:val="002F2849"/>
    <w:rsid w:val="0031615F"/>
    <w:rsid w:val="003B4A17"/>
    <w:rsid w:val="004319C7"/>
    <w:rsid w:val="00432803"/>
    <w:rsid w:val="004B0D46"/>
    <w:rsid w:val="005632DD"/>
    <w:rsid w:val="00664107"/>
    <w:rsid w:val="00672E52"/>
    <w:rsid w:val="006A2721"/>
    <w:rsid w:val="006E7C93"/>
    <w:rsid w:val="00754FB4"/>
    <w:rsid w:val="0088794D"/>
    <w:rsid w:val="008A6B66"/>
    <w:rsid w:val="008F2FD9"/>
    <w:rsid w:val="009031C1"/>
    <w:rsid w:val="00926561"/>
    <w:rsid w:val="00AA11C9"/>
    <w:rsid w:val="00AD33BF"/>
    <w:rsid w:val="00B276C7"/>
    <w:rsid w:val="00B67320"/>
    <w:rsid w:val="00C31781"/>
    <w:rsid w:val="00CD0795"/>
    <w:rsid w:val="00CF0AF2"/>
    <w:rsid w:val="00D00119"/>
    <w:rsid w:val="00D23FF9"/>
    <w:rsid w:val="00D43CF1"/>
    <w:rsid w:val="00DA697E"/>
    <w:rsid w:val="00DF23B1"/>
    <w:rsid w:val="00E71BA8"/>
    <w:rsid w:val="00F2080D"/>
    <w:rsid w:val="00F85E42"/>
    <w:rsid w:val="00FD762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561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E71BA8"/>
    <w:pPr>
      <w:ind w:left="720"/>
      <w:contextualSpacing/>
    </w:pPr>
  </w:style>
  <w:style w:type="paragraph" w:customStyle="1" w:styleId="Level1">
    <w:name w:val="Level 1"/>
    <w:uiPriority w:val="99"/>
    <w:rsid w:val="00E71BA8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E71BA8"/>
  </w:style>
  <w:style w:type="paragraph" w:styleId="Title">
    <w:name w:val="Title"/>
    <w:basedOn w:val="Normal"/>
    <w:next w:val="Normal"/>
    <w:link w:val="TitleChar"/>
    <w:uiPriority w:val="99"/>
    <w:qFormat/>
    <w:rsid w:val="00E71BA8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E71BA8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71B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BA8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E71B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BA8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E71BA8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1B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BA8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1BA8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71BA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71BA8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71BA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71BA8"/>
    <w:rPr>
      <w:rFonts w:ascii="Arial" w:eastAsiaTheme="minorHAnsi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561"/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lpha-numeric">
    <w:name w:val="Alpha-numeric"/>
    <w:uiPriority w:val="99"/>
    <w:rsid w:val="0043280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E71BA8"/>
    <w:pPr>
      <w:ind w:left="720"/>
      <w:contextualSpacing/>
    </w:pPr>
  </w:style>
  <w:style w:type="paragraph" w:customStyle="1" w:styleId="Level1">
    <w:name w:val="Level 1"/>
    <w:uiPriority w:val="99"/>
    <w:rsid w:val="00E71BA8"/>
    <w:pPr>
      <w:autoSpaceDE w:val="0"/>
      <w:autoSpaceDN w:val="0"/>
      <w:adjustRightInd w:val="0"/>
      <w:ind w:left="720"/>
    </w:pPr>
    <w:rPr>
      <w:rFonts w:eastAsiaTheme="minorHAnsi" w:cs="Times New Roman"/>
    </w:rPr>
  </w:style>
  <w:style w:type="character" w:customStyle="1" w:styleId="SYSHYPERTEXT">
    <w:name w:val="SYS_HYPERTEXT"/>
    <w:uiPriority w:val="99"/>
    <w:rsid w:val="00E71BA8"/>
  </w:style>
  <w:style w:type="paragraph" w:styleId="Title">
    <w:name w:val="Title"/>
    <w:basedOn w:val="Normal"/>
    <w:next w:val="Normal"/>
    <w:link w:val="TitleChar"/>
    <w:uiPriority w:val="99"/>
    <w:qFormat/>
    <w:rsid w:val="00E71BA8"/>
    <w:pPr>
      <w:autoSpaceDE w:val="0"/>
      <w:autoSpaceDN w:val="0"/>
      <w:adjustRightInd w:val="0"/>
      <w:jc w:val="center"/>
    </w:pPr>
    <w:rPr>
      <w:rFonts w:cs="Times New Roman"/>
      <w:b/>
      <w:bCs/>
      <w:sz w:val="22"/>
    </w:rPr>
  </w:style>
  <w:style w:type="character" w:customStyle="1" w:styleId="TitleChar">
    <w:name w:val="Title Char"/>
    <w:basedOn w:val="DefaultParagraphFont"/>
    <w:link w:val="Title"/>
    <w:uiPriority w:val="99"/>
    <w:rsid w:val="00E71BA8"/>
    <w:rPr>
      <w:rFonts w:eastAsiaTheme="minorHAns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71B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BA8"/>
    <w:rPr>
      <w:rFonts w:eastAsia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E71B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BA8"/>
    <w:rPr>
      <w:rFonts w:eastAsiaTheme="minorHAnsi"/>
      <w:szCs w:val="22"/>
    </w:rPr>
  </w:style>
  <w:style w:type="table" w:styleId="TableGrid">
    <w:name w:val="Table Grid"/>
    <w:basedOn w:val="TableNormal"/>
    <w:uiPriority w:val="59"/>
    <w:rsid w:val="00E71BA8"/>
    <w:rPr>
      <w:rFonts w:eastAsia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1B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BA8"/>
    <w:rPr>
      <w:rFonts w:ascii="Tahoma" w:eastAsiaTheme="minorHAns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1BA8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71BA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71BA8"/>
    <w:rPr>
      <w:rFonts w:ascii="Arial" w:eastAsiaTheme="minorHAns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71BA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71BA8"/>
    <w:rPr>
      <w:rFonts w:ascii="Arial" w:eastAsiaTheme="minorHAnsi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466</Words>
  <Characters>2718</Characters>
  <Application>Microsoft Office Word</Application>
  <DocSecurity>0</DocSecurity>
  <Lines>113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Miller</dc:creator>
  <cp:keywords/>
  <dc:description/>
  <cp:lastModifiedBy>dsoergel</cp:lastModifiedBy>
  <cp:revision>8</cp:revision>
  <dcterms:created xsi:type="dcterms:W3CDTF">2014-08-25T16:50:00Z</dcterms:created>
  <dcterms:modified xsi:type="dcterms:W3CDTF">2016-01-23T04:35:00Z</dcterms:modified>
</cp:coreProperties>
</file>